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81554" w:rsidRPr="00181554" w:rsidRDefault="00181554" w:rsidP="00181554">
      <w:pPr>
        <w:ind w:firstLine="0"/>
        <w:rPr>
          <w:noProof/>
          <w:lang w:val="en-US" w:bidi="ar-SA"/>
        </w:rPr>
      </w:pPr>
      <w:bookmarkStart w:id="0" w:name="_GoBack"/>
      <w:bookmarkEnd w:id="0"/>
      <w:r w:rsidRPr="00181554">
        <w:rPr>
          <w:noProof/>
          <w:lang w:val="en-ZA" w:eastAsia="en-ZA" w:bidi="ar-SA"/>
        </w:rPr>
        <w:drawing>
          <wp:inline distT="0" distB="0" distL="0" distR="0" wp14:anchorId="268A8560" wp14:editId="2B2B77C3">
            <wp:extent cx="1464733" cy="1647825"/>
            <wp:effectExtent l="19050" t="0" r="2117" b="0"/>
            <wp:docPr id="1" name="Picture 1" descr="Mekelle University Log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kelle University Logo2"/>
                    <pic:cNvPicPr>
                      <a:picLocks noChangeAspect="1" noChangeArrowheads="1"/>
                    </pic:cNvPicPr>
                  </pic:nvPicPr>
                  <pic:blipFill>
                    <a:blip r:embed="rId8" cstate="print"/>
                    <a:srcRect/>
                    <a:stretch>
                      <a:fillRect/>
                    </a:stretch>
                  </pic:blipFill>
                  <pic:spPr bwMode="auto">
                    <a:xfrm>
                      <a:off x="0" y="0"/>
                      <a:ext cx="1464733" cy="1647825"/>
                    </a:xfrm>
                    <a:prstGeom prst="rect">
                      <a:avLst/>
                    </a:prstGeom>
                    <a:noFill/>
                    <a:ln w="9525">
                      <a:noFill/>
                      <a:miter lim="800000"/>
                      <a:headEnd/>
                      <a:tailEnd/>
                    </a:ln>
                  </pic:spPr>
                </pic:pic>
              </a:graphicData>
            </a:graphic>
          </wp:inline>
        </w:drawing>
      </w:r>
      <w:r w:rsidRPr="00181554">
        <w:rPr>
          <w:noProof/>
          <w:lang w:val="en-US" w:bidi="ar-SA"/>
        </w:rPr>
        <w:t xml:space="preserve">                                                                      </w:t>
      </w:r>
      <w:r w:rsidRPr="00181554">
        <w:rPr>
          <w:noProof/>
          <w:lang w:val="en-ZA" w:eastAsia="en-ZA" w:bidi="ar-SA"/>
        </w:rPr>
        <w:drawing>
          <wp:inline distT="0" distB="0" distL="0" distR="0" wp14:anchorId="3D9E3D0C" wp14:editId="7A98BA97">
            <wp:extent cx="2219325" cy="1513219"/>
            <wp:effectExtent l="0" t="0" r="9525" b="0"/>
            <wp:docPr id="108549" name="Picture 1" descr="AgSh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gShare"/>
                    <pic:cNvPicPr>
                      <a:picLocks noChangeAspect="1" noChangeArrowheads="1"/>
                    </pic:cNvPicPr>
                  </pic:nvPicPr>
                  <pic:blipFill>
                    <a:blip r:embed="rId9" cstate="print"/>
                    <a:srcRect/>
                    <a:stretch>
                      <a:fillRect/>
                    </a:stretch>
                  </pic:blipFill>
                  <pic:spPr bwMode="auto">
                    <a:xfrm>
                      <a:off x="0" y="0"/>
                      <a:ext cx="2221964" cy="1515018"/>
                    </a:xfrm>
                    <a:prstGeom prst="rect">
                      <a:avLst/>
                    </a:prstGeom>
                    <a:noFill/>
                    <a:ln w="9525">
                      <a:noFill/>
                      <a:miter lim="800000"/>
                      <a:headEnd/>
                      <a:tailEnd/>
                    </a:ln>
                  </pic:spPr>
                </pic:pic>
              </a:graphicData>
            </a:graphic>
          </wp:inline>
        </w:drawing>
      </w:r>
    </w:p>
    <w:p w:rsidR="00BA2C64" w:rsidRDefault="00BA2C64" w:rsidP="00BA2C64">
      <w:pPr>
        <w:ind w:firstLine="0"/>
        <w:rPr>
          <w:noProof/>
          <w:lang w:val="en-US" w:bidi="ar-SA"/>
        </w:rPr>
      </w:pPr>
    </w:p>
    <w:p w:rsidR="00BA2C64" w:rsidRDefault="00BA2C64" w:rsidP="00BA2C64">
      <w:pPr>
        <w:spacing w:line="360" w:lineRule="auto"/>
        <w:ind w:firstLine="0"/>
        <w:jc w:val="center"/>
        <w:rPr>
          <w:rFonts w:ascii="Times New Roman" w:hAnsi="Times New Roman" w:cs="Times New Roman"/>
          <w:noProof/>
          <w:sz w:val="48"/>
          <w:lang w:val="en-US" w:bidi="ar-SA"/>
        </w:rPr>
      </w:pPr>
      <w:r w:rsidRPr="00BA2C64">
        <w:rPr>
          <w:rFonts w:ascii="Times New Roman" w:hAnsi="Times New Roman" w:cs="Times New Roman"/>
          <w:noProof/>
          <w:sz w:val="48"/>
          <w:lang w:val="en-US" w:bidi="ar-SA"/>
        </w:rPr>
        <w:t>MEKELLE UNIVERSITY</w:t>
      </w:r>
    </w:p>
    <w:p w:rsidR="00BA2C64" w:rsidRDefault="00BA2C64" w:rsidP="00BA2C64">
      <w:pPr>
        <w:spacing w:line="360" w:lineRule="auto"/>
        <w:ind w:firstLine="0"/>
        <w:jc w:val="center"/>
        <w:rPr>
          <w:rFonts w:ascii="Times New Roman" w:hAnsi="Times New Roman" w:cs="Times New Roman"/>
          <w:noProof/>
          <w:sz w:val="28"/>
          <w:lang w:val="en-US" w:bidi="ar-SA"/>
        </w:rPr>
      </w:pPr>
      <w:r w:rsidRPr="00BA2C64">
        <w:rPr>
          <w:rFonts w:ascii="Times New Roman" w:hAnsi="Times New Roman" w:cs="Times New Roman"/>
          <w:noProof/>
          <w:sz w:val="28"/>
          <w:lang w:val="en-US" w:bidi="ar-SA"/>
        </w:rPr>
        <w:t>COLLEGE OF DRYLAND AGRICULTURE AND NATURAL RESOURCES</w:t>
      </w:r>
    </w:p>
    <w:p w:rsidR="00BA2C64" w:rsidRDefault="00BA2C64" w:rsidP="00BA2C64">
      <w:pPr>
        <w:spacing w:line="360" w:lineRule="auto"/>
        <w:ind w:firstLine="0"/>
        <w:jc w:val="center"/>
        <w:rPr>
          <w:rFonts w:ascii="Times New Roman" w:hAnsi="Times New Roman" w:cs="Times New Roman"/>
          <w:noProof/>
          <w:sz w:val="28"/>
          <w:lang w:val="en-US" w:bidi="ar-SA"/>
        </w:rPr>
      </w:pPr>
      <w:r>
        <w:rPr>
          <w:rFonts w:ascii="Times New Roman" w:hAnsi="Times New Roman" w:cs="Times New Roman"/>
          <w:noProof/>
          <w:sz w:val="28"/>
          <w:lang w:val="en-US" w:bidi="ar-SA"/>
        </w:rPr>
        <w:t>DEPARTMENT OF LAND RESOURCES MANAGEMENT AND ENVIRONMENTAL PROTECTION(LaRMEP)</w:t>
      </w:r>
    </w:p>
    <w:p w:rsidR="00BA2C64" w:rsidRDefault="00BA2C64" w:rsidP="00BA2C64">
      <w:pPr>
        <w:spacing w:line="360" w:lineRule="auto"/>
        <w:ind w:firstLine="0"/>
        <w:jc w:val="center"/>
        <w:rPr>
          <w:rFonts w:ascii="Times New Roman" w:hAnsi="Times New Roman" w:cs="Times New Roman"/>
          <w:noProof/>
          <w:sz w:val="28"/>
          <w:lang w:val="en-US" w:bidi="ar-SA"/>
        </w:rPr>
      </w:pPr>
      <w:r>
        <w:rPr>
          <w:rFonts w:ascii="Times New Roman" w:hAnsi="Times New Roman" w:cs="Times New Roman"/>
          <w:noProof/>
          <w:sz w:val="28"/>
          <w:lang w:val="en-US" w:bidi="ar-SA"/>
        </w:rPr>
        <w:t>Module on:</w:t>
      </w:r>
    </w:p>
    <w:p w:rsidR="00FC53D9" w:rsidRDefault="00BA2C64" w:rsidP="00BA2C64">
      <w:pPr>
        <w:spacing w:line="360" w:lineRule="auto"/>
        <w:ind w:firstLine="0"/>
        <w:jc w:val="center"/>
        <w:rPr>
          <w:rFonts w:ascii="Times New Roman" w:hAnsi="Times New Roman" w:cs="Times New Roman"/>
          <w:noProof/>
          <w:sz w:val="28"/>
          <w:lang w:val="en-US" w:bidi="ar-SA"/>
        </w:rPr>
      </w:pPr>
      <w:r>
        <w:rPr>
          <w:rFonts w:ascii="Times New Roman" w:hAnsi="Times New Roman" w:cs="Times New Roman"/>
          <w:noProof/>
          <w:sz w:val="28"/>
          <w:lang w:val="en-US" w:bidi="ar-SA"/>
        </w:rPr>
        <w:t>WATER HARVESTING SYSTEMS</w:t>
      </w:r>
    </w:p>
    <w:p w:rsidR="00BA2C64" w:rsidRDefault="00BA2C64" w:rsidP="00BA2C64">
      <w:pPr>
        <w:spacing w:line="360" w:lineRule="auto"/>
        <w:ind w:firstLine="0"/>
        <w:jc w:val="center"/>
        <w:rPr>
          <w:rFonts w:ascii="Times New Roman" w:hAnsi="Times New Roman" w:cs="Times New Roman"/>
          <w:noProof/>
          <w:sz w:val="28"/>
          <w:lang w:val="en-US" w:bidi="ar-SA"/>
        </w:rPr>
      </w:pPr>
      <w:r>
        <w:rPr>
          <w:rFonts w:ascii="Times New Roman" w:hAnsi="Times New Roman" w:cs="Times New Roman"/>
          <w:noProof/>
          <w:sz w:val="28"/>
          <w:lang w:val="en-US" w:bidi="ar-SA"/>
        </w:rPr>
        <w:t xml:space="preserve"> (WRIM</w:t>
      </w:r>
      <w:r w:rsidR="00F554BE" w:rsidRPr="00F554BE">
        <w:rPr>
          <w:rFonts w:ascii="Times New Roman" w:hAnsi="Times New Roman" w:cs="Times New Roman"/>
          <w:noProof/>
          <w:sz w:val="28"/>
          <w:lang w:val="en-US" w:bidi="ar-SA"/>
        </w:rPr>
        <w:t>2112</w:t>
      </w:r>
      <w:r>
        <w:rPr>
          <w:rFonts w:ascii="Times New Roman" w:hAnsi="Times New Roman" w:cs="Times New Roman"/>
          <w:noProof/>
          <w:sz w:val="28"/>
          <w:lang w:val="en-US" w:bidi="ar-SA"/>
        </w:rPr>
        <w:t>)</w:t>
      </w:r>
    </w:p>
    <w:p w:rsidR="00BA2C64" w:rsidRDefault="00BA2C64" w:rsidP="00BA2C64">
      <w:pPr>
        <w:spacing w:line="360" w:lineRule="auto"/>
        <w:ind w:firstLine="0"/>
        <w:jc w:val="center"/>
        <w:rPr>
          <w:rFonts w:ascii="Times New Roman" w:hAnsi="Times New Roman" w:cs="Times New Roman"/>
          <w:noProof/>
          <w:sz w:val="28"/>
          <w:lang w:val="en-US" w:bidi="ar-SA"/>
        </w:rPr>
      </w:pPr>
    </w:p>
    <w:p w:rsidR="00BA2C64" w:rsidRDefault="007D535A" w:rsidP="00BA2C64">
      <w:pPr>
        <w:spacing w:line="360" w:lineRule="auto"/>
        <w:ind w:firstLine="0"/>
        <w:jc w:val="center"/>
        <w:rPr>
          <w:rFonts w:ascii="Times New Roman" w:hAnsi="Times New Roman" w:cs="Times New Roman"/>
          <w:noProof/>
          <w:sz w:val="28"/>
          <w:lang w:val="en-US" w:bidi="ar-SA"/>
        </w:rPr>
      </w:pPr>
      <w:r>
        <w:rPr>
          <w:rFonts w:ascii="Times New Roman" w:hAnsi="Times New Roman" w:cs="Times New Roman"/>
          <w:noProof/>
          <w:sz w:val="28"/>
          <w:lang w:val="en-US" w:bidi="ar-SA"/>
        </w:rPr>
        <w:t xml:space="preserve">PREPARED </w:t>
      </w:r>
      <w:r w:rsidR="00BA2C64">
        <w:rPr>
          <w:rFonts w:ascii="Times New Roman" w:hAnsi="Times New Roman" w:cs="Times New Roman"/>
          <w:noProof/>
          <w:sz w:val="28"/>
          <w:lang w:val="en-US" w:bidi="ar-SA"/>
        </w:rPr>
        <w:t>BY</w:t>
      </w:r>
    </w:p>
    <w:p w:rsidR="00BA2C64" w:rsidRDefault="00BA2C64" w:rsidP="00BA2C64">
      <w:pPr>
        <w:spacing w:line="360" w:lineRule="auto"/>
        <w:ind w:firstLine="0"/>
        <w:jc w:val="center"/>
        <w:rPr>
          <w:rFonts w:ascii="Times New Roman" w:hAnsi="Times New Roman" w:cs="Times New Roman"/>
          <w:noProof/>
          <w:sz w:val="28"/>
          <w:lang w:val="en-US" w:bidi="ar-SA"/>
        </w:rPr>
      </w:pPr>
      <w:r>
        <w:rPr>
          <w:rFonts w:ascii="Times New Roman" w:hAnsi="Times New Roman" w:cs="Times New Roman"/>
          <w:noProof/>
          <w:sz w:val="28"/>
          <w:lang w:val="en-US" w:bidi="ar-SA"/>
        </w:rPr>
        <w:t>TSEGAZAB GEBRELIBANOS</w:t>
      </w:r>
      <w:r w:rsidR="00674D00">
        <w:rPr>
          <w:rFonts w:ascii="Times New Roman" w:hAnsi="Times New Roman" w:cs="Times New Roman"/>
          <w:noProof/>
          <w:sz w:val="28"/>
          <w:lang w:val="en-US" w:bidi="ar-SA"/>
        </w:rPr>
        <w:t xml:space="preserve"> GEBREMEDHIN</w:t>
      </w:r>
    </w:p>
    <w:p w:rsidR="003F1DE9" w:rsidRDefault="003F1DE9" w:rsidP="00BA2C64">
      <w:pPr>
        <w:spacing w:line="360" w:lineRule="auto"/>
        <w:ind w:firstLine="0"/>
        <w:jc w:val="center"/>
        <w:rPr>
          <w:rFonts w:ascii="Times New Roman" w:hAnsi="Times New Roman" w:cs="Times New Roman"/>
          <w:noProof/>
          <w:sz w:val="28"/>
          <w:lang w:val="en-US" w:bidi="ar-SA"/>
        </w:rPr>
      </w:pPr>
    </w:p>
    <w:p w:rsidR="00F15BC5" w:rsidRDefault="003F1DE9" w:rsidP="00FC53D9">
      <w:pPr>
        <w:spacing w:line="360" w:lineRule="auto"/>
        <w:ind w:firstLine="0"/>
        <w:jc w:val="right"/>
        <w:rPr>
          <w:rFonts w:ascii="Times New Roman" w:hAnsi="Times New Roman" w:cs="Times New Roman"/>
          <w:noProof/>
          <w:sz w:val="28"/>
          <w:lang w:val="en-US" w:bidi="ar-SA"/>
        </w:rPr>
      </w:pPr>
      <w:r>
        <w:rPr>
          <w:rFonts w:ascii="Times New Roman" w:hAnsi="Times New Roman" w:cs="Times New Roman"/>
          <w:noProof/>
          <w:sz w:val="28"/>
          <w:lang w:val="en-US" w:bidi="ar-SA"/>
        </w:rPr>
        <w:t>September 201</w:t>
      </w:r>
      <w:r w:rsidR="00ED1788">
        <w:rPr>
          <w:rFonts w:ascii="Times New Roman" w:hAnsi="Times New Roman" w:cs="Times New Roman"/>
          <w:noProof/>
          <w:sz w:val="28"/>
          <w:lang w:val="en-US" w:bidi="ar-SA"/>
        </w:rPr>
        <w:t>5</w:t>
      </w:r>
    </w:p>
    <w:p w:rsidR="00F15BC5" w:rsidRDefault="00F15BC5">
      <w:pPr>
        <w:rPr>
          <w:rFonts w:ascii="Times New Roman" w:hAnsi="Times New Roman" w:cs="Times New Roman"/>
          <w:noProof/>
          <w:sz w:val="28"/>
          <w:lang w:val="en-US" w:bidi="ar-SA"/>
        </w:rPr>
      </w:pPr>
      <w:r>
        <w:rPr>
          <w:rFonts w:ascii="Times New Roman" w:hAnsi="Times New Roman" w:cs="Times New Roman"/>
          <w:noProof/>
          <w:sz w:val="28"/>
          <w:lang w:val="en-US" w:bidi="ar-SA"/>
        </w:rPr>
        <w:br w:type="page"/>
      </w:r>
    </w:p>
    <w:p w:rsidR="00D84F81" w:rsidRDefault="00D84F81" w:rsidP="00D84F81">
      <w:pPr>
        <w:pStyle w:val="Heading1"/>
        <w:rPr>
          <w:rFonts w:ascii="Times New Roman" w:hAnsi="Times New Roman" w:cs="Times New Roman"/>
          <w:i w:val="0"/>
          <w:noProof/>
          <w:lang w:val="en-US" w:bidi="ar-SA"/>
        </w:rPr>
      </w:pPr>
      <w:bookmarkStart w:id="1" w:name="_Toc430692173"/>
      <w:bookmarkStart w:id="2" w:name="_Toc437521686"/>
      <w:bookmarkStart w:id="3" w:name="_Toc430613826"/>
      <w:r w:rsidRPr="00865CA8">
        <w:rPr>
          <w:rFonts w:ascii="Times New Roman" w:hAnsi="Times New Roman" w:cs="Times New Roman"/>
          <w:i w:val="0"/>
          <w:noProof/>
          <w:lang w:val="en-US" w:bidi="ar-SA"/>
        </w:rPr>
        <w:lastRenderedPageBreak/>
        <w:t>Acknowledgements</w:t>
      </w:r>
      <w:bookmarkEnd w:id="1"/>
      <w:bookmarkEnd w:id="2"/>
    </w:p>
    <w:p w:rsidR="00D84F81" w:rsidRPr="000D78E8" w:rsidRDefault="00D84F81" w:rsidP="00D84F81">
      <w:pPr>
        <w:spacing w:after="0" w:line="360" w:lineRule="auto"/>
        <w:rPr>
          <w:lang w:val="en-US" w:bidi="ar-SA"/>
        </w:rPr>
      </w:pPr>
    </w:p>
    <w:p w:rsidR="00D84F81" w:rsidRDefault="00D84F81" w:rsidP="00D84F81">
      <w:pPr>
        <w:ind w:firstLine="0"/>
        <w:jc w:val="both"/>
        <w:rPr>
          <w:rFonts w:ascii="Times New Roman" w:eastAsiaTheme="majorEastAsia" w:hAnsi="Times New Roman" w:cs="Times New Roman"/>
          <w:b/>
          <w:bCs/>
          <w:iCs/>
          <w:noProof/>
          <w:sz w:val="32"/>
          <w:szCs w:val="32"/>
          <w:lang w:val="en-US" w:bidi="ar-SA"/>
        </w:rPr>
      </w:pPr>
      <w:r w:rsidRPr="000D78E8">
        <w:rPr>
          <w:rFonts w:ascii="Times New Roman" w:hAnsi="Times New Roman" w:cs="Times New Roman"/>
          <w:sz w:val="24"/>
          <w:szCs w:val="24"/>
          <w:lang w:val="en-US" w:bidi="ar-SA"/>
        </w:rPr>
        <w:t xml:space="preserve">I would like to take time here to acknowledge those that provided me with assistance and guidance during the course of </w:t>
      </w:r>
      <w:r>
        <w:rPr>
          <w:rFonts w:ascii="Times New Roman" w:hAnsi="Times New Roman" w:cs="Times New Roman"/>
          <w:sz w:val="24"/>
          <w:szCs w:val="24"/>
          <w:lang w:val="en-US" w:bidi="ar-SA"/>
        </w:rPr>
        <w:t>writing this module</w:t>
      </w:r>
      <w:r w:rsidRPr="000D78E8">
        <w:rPr>
          <w:rFonts w:ascii="Times New Roman" w:hAnsi="Times New Roman" w:cs="Times New Roman"/>
          <w:sz w:val="24"/>
          <w:szCs w:val="24"/>
          <w:lang w:val="en-US" w:bidi="ar-SA"/>
        </w:rPr>
        <w:t xml:space="preserve">. First and foremost, I would like to thank </w:t>
      </w:r>
      <w:r>
        <w:rPr>
          <w:rFonts w:ascii="Times New Roman" w:hAnsi="Times New Roman" w:cs="Times New Roman"/>
          <w:sz w:val="24"/>
          <w:szCs w:val="24"/>
          <w:lang w:val="en-US" w:bidi="ar-SA"/>
        </w:rPr>
        <w:t xml:space="preserve">almighty God for giving me the courage and energy to write this module on Water Harvesting Systems. </w:t>
      </w:r>
      <w:r w:rsidRPr="000D78E8">
        <w:rPr>
          <w:rFonts w:ascii="Times New Roman" w:hAnsi="Times New Roman" w:cs="Times New Roman"/>
          <w:sz w:val="24"/>
          <w:szCs w:val="24"/>
          <w:lang w:val="en-US" w:bidi="ar-SA"/>
        </w:rPr>
        <w:t xml:space="preserve"> I am grateful </w:t>
      </w:r>
      <w:r>
        <w:rPr>
          <w:rFonts w:ascii="Times New Roman" w:hAnsi="Times New Roman" w:cs="Times New Roman"/>
          <w:sz w:val="24"/>
          <w:szCs w:val="24"/>
          <w:lang w:val="en-US" w:bidi="ar-SA"/>
        </w:rPr>
        <w:t xml:space="preserve">for the opportunity and financial assistance that I got from AgShare II project funded by the </w:t>
      </w:r>
      <w:r w:rsidRPr="00854B95">
        <w:rPr>
          <w:rFonts w:ascii="Times New Roman" w:hAnsi="Times New Roman" w:cs="Times New Roman"/>
          <w:sz w:val="24"/>
          <w:szCs w:val="24"/>
          <w:lang w:bidi="ar-SA"/>
        </w:rPr>
        <w:t>Bill &amp; Melinda Gates Foundation</w:t>
      </w:r>
      <w:r>
        <w:rPr>
          <w:rFonts w:ascii="Times New Roman" w:hAnsi="Times New Roman" w:cs="Times New Roman"/>
          <w:sz w:val="24"/>
          <w:szCs w:val="24"/>
          <w:lang w:bidi="ar-SA"/>
        </w:rPr>
        <w:t xml:space="preserve">. </w:t>
      </w:r>
      <w:r w:rsidRPr="00854B95">
        <w:rPr>
          <w:rFonts w:ascii="Times New Roman" w:hAnsi="Times New Roman" w:cs="Times New Roman"/>
          <w:sz w:val="24"/>
          <w:szCs w:val="24"/>
          <w:lang w:bidi="ar-SA"/>
        </w:rPr>
        <w:t xml:space="preserve">I am also highly indebted to </w:t>
      </w:r>
      <w:r>
        <w:rPr>
          <w:rFonts w:ascii="Times New Roman" w:hAnsi="Times New Roman" w:cs="Times New Roman"/>
          <w:sz w:val="24"/>
          <w:szCs w:val="24"/>
          <w:lang w:bidi="ar-SA"/>
        </w:rPr>
        <w:t xml:space="preserve">members of the Project from </w:t>
      </w:r>
      <w:r w:rsidRPr="00476C08">
        <w:rPr>
          <w:rFonts w:ascii="Times New Roman" w:hAnsi="Times New Roman" w:cs="Times New Roman"/>
          <w:sz w:val="24"/>
          <w:szCs w:val="24"/>
          <w:lang w:bidi="ar-SA"/>
        </w:rPr>
        <w:t>the South African Institute for Distance Education</w:t>
      </w:r>
      <w:r>
        <w:rPr>
          <w:rFonts w:ascii="Times New Roman" w:hAnsi="Times New Roman" w:cs="Times New Roman"/>
          <w:sz w:val="24"/>
          <w:szCs w:val="24"/>
          <w:lang w:bidi="ar-SA"/>
        </w:rPr>
        <w:t xml:space="preserve"> (Saide) and Michigan State University (MSU) for providing me a solid background on the AgShare methodology on different occasions. I also owe a deep sense of gratitude to Mekelle University AgShare II project team members. Last but not least, I would like to thank the Mekelle University for allowing me to participate in this project.</w:t>
      </w:r>
      <w:r>
        <w:rPr>
          <w:rFonts w:ascii="Times New Roman" w:hAnsi="Times New Roman" w:cs="Times New Roman"/>
          <w:i/>
          <w:noProof/>
          <w:lang w:val="en-US" w:bidi="ar-SA"/>
        </w:rPr>
        <w:br w:type="page"/>
      </w:r>
    </w:p>
    <w:p w:rsidR="0001694B" w:rsidRPr="00546E6B" w:rsidRDefault="00F15BC5" w:rsidP="00546E6B">
      <w:pPr>
        <w:rPr>
          <w:rFonts w:ascii="Times New Roman" w:hAnsi="Times New Roman" w:cs="Times New Roman"/>
          <w:b/>
          <w:sz w:val="32"/>
        </w:rPr>
      </w:pPr>
      <w:r w:rsidRPr="00546E6B">
        <w:rPr>
          <w:rFonts w:ascii="Times New Roman" w:hAnsi="Times New Roman" w:cs="Times New Roman"/>
          <w:b/>
          <w:sz w:val="32"/>
        </w:rPr>
        <w:lastRenderedPageBreak/>
        <w:t>TABLE OF CONTENTS</w:t>
      </w:r>
      <w:bookmarkEnd w:id="3"/>
    </w:p>
    <w:p w:rsidR="001E34F8" w:rsidRDefault="0034089E">
      <w:pPr>
        <w:pStyle w:val="TOC1"/>
        <w:rPr>
          <w:rFonts w:eastAsiaTheme="minorEastAsia" w:cstheme="minorBidi"/>
          <w:b w:val="0"/>
          <w:bCs w:val="0"/>
          <w:caps w:val="0"/>
          <w:noProof/>
          <w:sz w:val="22"/>
          <w:szCs w:val="22"/>
          <w:lang w:val="en-US" w:bidi="ar-SA"/>
        </w:rPr>
      </w:pPr>
      <w:r>
        <w:rPr>
          <w:rFonts w:ascii="Times New Roman" w:hAnsi="Times New Roman" w:cs="Times New Roman"/>
          <w:noProof/>
          <w:sz w:val="28"/>
          <w:lang w:val="en-US" w:bidi="ar-SA"/>
        </w:rPr>
        <w:fldChar w:fldCharType="begin"/>
      </w:r>
      <w:r>
        <w:rPr>
          <w:rFonts w:ascii="Times New Roman" w:hAnsi="Times New Roman" w:cs="Times New Roman"/>
          <w:noProof/>
          <w:sz w:val="28"/>
          <w:lang w:val="en-US" w:bidi="ar-SA"/>
        </w:rPr>
        <w:instrText xml:space="preserve"> TOC \o "1-3" \h \z \u </w:instrText>
      </w:r>
      <w:r>
        <w:rPr>
          <w:rFonts w:ascii="Times New Roman" w:hAnsi="Times New Roman" w:cs="Times New Roman"/>
          <w:noProof/>
          <w:sz w:val="28"/>
          <w:lang w:val="en-US" w:bidi="ar-SA"/>
        </w:rPr>
        <w:fldChar w:fldCharType="separate"/>
      </w:r>
      <w:hyperlink w:anchor="_Toc437521686" w:history="1">
        <w:r w:rsidR="001E34F8" w:rsidRPr="007B2BBE">
          <w:rPr>
            <w:rStyle w:val="Hyperlink"/>
            <w:rFonts w:ascii="Times New Roman" w:hAnsi="Times New Roman" w:cs="Times New Roman"/>
            <w:noProof/>
            <w:lang w:val="en-US"/>
          </w:rPr>
          <w:t>Acknowledgements</w:t>
        </w:r>
        <w:r w:rsidR="001E34F8">
          <w:rPr>
            <w:noProof/>
            <w:webHidden/>
          </w:rPr>
          <w:tab/>
        </w:r>
        <w:r w:rsidR="001E34F8">
          <w:rPr>
            <w:noProof/>
            <w:webHidden/>
          </w:rPr>
          <w:fldChar w:fldCharType="begin"/>
        </w:r>
        <w:r w:rsidR="001E34F8">
          <w:rPr>
            <w:noProof/>
            <w:webHidden/>
          </w:rPr>
          <w:instrText xml:space="preserve"> PAGEREF _Toc437521686 \h </w:instrText>
        </w:r>
        <w:r w:rsidR="001E34F8">
          <w:rPr>
            <w:noProof/>
            <w:webHidden/>
          </w:rPr>
        </w:r>
        <w:r w:rsidR="001E34F8">
          <w:rPr>
            <w:noProof/>
            <w:webHidden/>
          </w:rPr>
          <w:fldChar w:fldCharType="separate"/>
        </w:r>
        <w:r w:rsidR="001E34F8">
          <w:rPr>
            <w:noProof/>
            <w:webHidden/>
          </w:rPr>
          <w:t>2</w:t>
        </w:r>
        <w:r w:rsidR="001E34F8">
          <w:rPr>
            <w:noProof/>
            <w:webHidden/>
          </w:rPr>
          <w:fldChar w:fldCharType="end"/>
        </w:r>
      </w:hyperlink>
    </w:p>
    <w:p w:rsidR="001E34F8" w:rsidRDefault="00A956D4">
      <w:pPr>
        <w:pStyle w:val="TOC1"/>
        <w:rPr>
          <w:rFonts w:eastAsiaTheme="minorEastAsia" w:cstheme="minorBidi"/>
          <w:b w:val="0"/>
          <w:bCs w:val="0"/>
          <w:caps w:val="0"/>
          <w:noProof/>
          <w:sz w:val="22"/>
          <w:szCs w:val="22"/>
          <w:lang w:val="en-US" w:bidi="ar-SA"/>
        </w:rPr>
      </w:pPr>
      <w:hyperlink w:anchor="_Toc437521687" w:history="1">
        <w:r w:rsidR="001E34F8" w:rsidRPr="007B2BBE">
          <w:rPr>
            <w:rStyle w:val="Hyperlink"/>
            <w:rFonts w:ascii="Times New Roman" w:hAnsi="Times New Roman" w:cs="Times New Roman"/>
            <w:noProof/>
            <w:lang w:val="en-US"/>
          </w:rPr>
          <w:t>List of Tables</w:t>
        </w:r>
        <w:r w:rsidR="001E34F8">
          <w:rPr>
            <w:noProof/>
            <w:webHidden/>
          </w:rPr>
          <w:tab/>
        </w:r>
        <w:r w:rsidR="001E34F8">
          <w:rPr>
            <w:noProof/>
            <w:webHidden/>
          </w:rPr>
          <w:fldChar w:fldCharType="begin"/>
        </w:r>
        <w:r w:rsidR="001E34F8">
          <w:rPr>
            <w:noProof/>
            <w:webHidden/>
          </w:rPr>
          <w:instrText xml:space="preserve"> PAGEREF _Toc437521687 \h </w:instrText>
        </w:r>
        <w:r w:rsidR="001E34F8">
          <w:rPr>
            <w:noProof/>
            <w:webHidden/>
          </w:rPr>
        </w:r>
        <w:r w:rsidR="001E34F8">
          <w:rPr>
            <w:noProof/>
            <w:webHidden/>
          </w:rPr>
          <w:fldChar w:fldCharType="separate"/>
        </w:r>
        <w:r w:rsidR="001E34F8">
          <w:rPr>
            <w:noProof/>
            <w:webHidden/>
          </w:rPr>
          <w:t>7</w:t>
        </w:r>
        <w:r w:rsidR="001E34F8">
          <w:rPr>
            <w:noProof/>
            <w:webHidden/>
          </w:rPr>
          <w:fldChar w:fldCharType="end"/>
        </w:r>
      </w:hyperlink>
    </w:p>
    <w:p w:rsidR="001E34F8" w:rsidRDefault="00A956D4">
      <w:pPr>
        <w:pStyle w:val="TOC1"/>
        <w:rPr>
          <w:rFonts w:eastAsiaTheme="minorEastAsia" w:cstheme="minorBidi"/>
          <w:b w:val="0"/>
          <w:bCs w:val="0"/>
          <w:caps w:val="0"/>
          <w:noProof/>
          <w:sz w:val="22"/>
          <w:szCs w:val="22"/>
          <w:lang w:val="en-US" w:bidi="ar-SA"/>
        </w:rPr>
      </w:pPr>
      <w:hyperlink w:anchor="_Toc437521688" w:history="1">
        <w:r w:rsidR="001E34F8" w:rsidRPr="007B2BBE">
          <w:rPr>
            <w:rStyle w:val="Hyperlink"/>
            <w:rFonts w:ascii="Times New Roman" w:hAnsi="Times New Roman" w:cs="Times New Roman"/>
            <w:noProof/>
            <w:lang w:val="en-US"/>
          </w:rPr>
          <w:t>List of Figures</w:t>
        </w:r>
        <w:r w:rsidR="001E34F8">
          <w:rPr>
            <w:noProof/>
            <w:webHidden/>
          </w:rPr>
          <w:tab/>
        </w:r>
        <w:r w:rsidR="001E34F8">
          <w:rPr>
            <w:noProof/>
            <w:webHidden/>
          </w:rPr>
          <w:fldChar w:fldCharType="begin"/>
        </w:r>
        <w:r w:rsidR="001E34F8">
          <w:rPr>
            <w:noProof/>
            <w:webHidden/>
          </w:rPr>
          <w:instrText xml:space="preserve"> PAGEREF _Toc437521688 \h </w:instrText>
        </w:r>
        <w:r w:rsidR="001E34F8">
          <w:rPr>
            <w:noProof/>
            <w:webHidden/>
          </w:rPr>
        </w:r>
        <w:r w:rsidR="001E34F8">
          <w:rPr>
            <w:noProof/>
            <w:webHidden/>
          </w:rPr>
          <w:fldChar w:fldCharType="separate"/>
        </w:r>
        <w:r w:rsidR="001E34F8">
          <w:rPr>
            <w:noProof/>
            <w:webHidden/>
          </w:rPr>
          <w:t>8</w:t>
        </w:r>
        <w:r w:rsidR="001E34F8">
          <w:rPr>
            <w:noProof/>
            <w:webHidden/>
          </w:rPr>
          <w:fldChar w:fldCharType="end"/>
        </w:r>
      </w:hyperlink>
    </w:p>
    <w:p w:rsidR="001E34F8" w:rsidRDefault="00A956D4">
      <w:pPr>
        <w:pStyle w:val="TOC1"/>
        <w:rPr>
          <w:rFonts w:eastAsiaTheme="minorEastAsia" w:cstheme="minorBidi"/>
          <w:b w:val="0"/>
          <w:bCs w:val="0"/>
          <w:caps w:val="0"/>
          <w:noProof/>
          <w:sz w:val="22"/>
          <w:szCs w:val="22"/>
          <w:lang w:val="en-US" w:bidi="ar-SA"/>
        </w:rPr>
      </w:pPr>
      <w:hyperlink w:anchor="_Toc437521689" w:history="1">
        <w:r w:rsidR="001E34F8" w:rsidRPr="007B2BBE">
          <w:rPr>
            <w:rStyle w:val="Hyperlink"/>
            <w:rFonts w:ascii="Times New Roman" w:hAnsi="Times New Roman" w:cs="Times New Roman"/>
            <w:noProof/>
            <w:lang w:val="en-US"/>
          </w:rPr>
          <w:t>Acronyms</w:t>
        </w:r>
        <w:r w:rsidR="001E34F8">
          <w:rPr>
            <w:noProof/>
            <w:webHidden/>
          </w:rPr>
          <w:tab/>
        </w:r>
        <w:r w:rsidR="001E34F8">
          <w:rPr>
            <w:noProof/>
            <w:webHidden/>
          </w:rPr>
          <w:fldChar w:fldCharType="begin"/>
        </w:r>
        <w:r w:rsidR="001E34F8">
          <w:rPr>
            <w:noProof/>
            <w:webHidden/>
          </w:rPr>
          <w:instrText xml:space="preserve"> PAGEREF _Toc437521689 \h </w:instrText>
        </w:r>
        <w:r w:rsidR="001E34F8">
          <w:rPr>
            <w:noProof/>
            <w:webHidden/>
          </w:rPr>
        </w:r>
        <w:r w:rsidR="001E34F8">
          <w:rPr>
            <w:noProof/>
            <w:webHidden/>
          </w:rPr>
          <w:fldChar w:fldCharType="separate"/>
        </w:r>
        <w:r w:rsidR="001E34F8">
          <w:rPr>
            <w:noProof/>
            <w:webHidden/>
          </w:rPr>
          <w:t>10</w:t>
        </w:r>
        <w:r w:rsidR="001E34F8">
          <w:rPr>
            <w:noProof/>
            <w:webHidden/>
          </w:rPr>
          <w:fldChar w:fldCharType="end"/>
        </w:r>
      </w:hyperlink>
    </w:p>
    <w:p w:rsidR="001E34F8" w:rsidRDefault="00A956D4">
      <w:pPr>
        <w:pStyle w:val="TOC1"/>
        <w:rPr>
          <w:rFonts w:eastAsiaTheme="minorEastAsia" w:cstheme="minorBidi"/>
          <w:b w:val="0"/>
          <w:bCs w:val="0"/>
          <w:caps w:val="0"/>
          <w:noProof/>
          <w:sz w:val="22"/>
          <w:szCs w:val="22"/>
          <w:lang w:val="en-US" w:bidi="ar-SA"/>
        </w:rPr>
      </w:pPr>
      <w:hyperlink w:anchor="_Toc437521690" w:history="1">
        <w:r w:rsidR="001E34F8" w:rsidRPr="007B2BBE">
          <w:rPr>
            <w:rStyle w:val="Hyperlink"/>
            <w:rFonts w:ascii="Times New Roman" w:hAnsi="Times New Roman" w:cs="Times New Roman"/>
            <w:noProof/>
            <w:lang w:val="en-US"/>
          </w:rPr>
          <w:t>TOPIC ONE:Introduction</w:t>
        </w:r>
        <w:r w:rsidR="001E34F8">
          <w:rPr>
            <w:noProof/>
            <w:webHidden/>
          </w:rPr>
          <w:tab/>
        </w:r>
        <w:r w:rsidR="001E34F8">
          <w:rPr>
            <w:noProof/>
            <w:webHidden/>
          </w:rPr>
          <w:fldChar w:fldCharType="begin"/>
        </w:r>
        <w:r w:rsidR="001E34F8">
          <w:rPr>
            <w:noProof/>
            <w:webHidden/>
          </w:rPr>
          <w:instrText xml:space="preserve"> PAGEREF _Toc437521690 \h </w:instrText>
        </w:r>
        <w:r w:rsidR="001E34F8">
          <w:rPr>
            <w:noProof/>
            <w:webHidden/>
          </w:rPr>
        </w:r>
        <w:r w:rsidR="001E34F8">
          <w:rPr>
            <w:noProof/>
            <w:webHidden/>
          </w:rPr>
          <w:fldChar w:fldCharType="separate"/>
        </w:r>
        <w:r w:rsidR="001E34F8">
          <w:rPr>
            <w:noProof/>
            <w:webHidden/>
          </w:rPr>
          <w:t>11</w:t>
        </w:r>
        <w:r w:rsidR="001E34F8">
          <w:rPr>
            <w:noProof/>
            <w:webHidden/>
          </w:rPr>
          <w:fldChar w:fldCharType="end"/>
        </w:r>
      </w:hyperlink>
    </w:p>
    <w:p w:rsidR="001E34F8" w:rsidRDefault="00A956D4">
      <w:pPr>
        <w:pStyle w:val="TOC2"/>
        <w:tabs>
          <w:tab w:val="right" w:leader="dot" w:pos="9350"/>
        </w:tabs>
        <w:rPr>
          <w:rFonts w:eastAsiaTheme="minorEastAsia" w:cstheme="minorBidi"/>
          <w:smallCaps w:val="0"/>
          <w:noProof/>
          <w:sz w:val="22"/>
          <w:szCs w:val="22"/>
          <w:lang w:val="en-US" w:bidi="ar-SA"/>
        </w:rPr>
      </w:pPr>
      <w:hyperlink w:anchor="_Toc437521691" w:history="1">
        <w:r w:rsidR="001E34F8" w:rsidRPr="007B2BBE">
          <w:rPr>
            <w:rStyle w:val="Hyperlink"/>
            <w:rFonts w:ascii="Times New Roman" w:hAnsi="Times New Roman" w:cs="Times New Roman"/>
            <w:noProof/>
            <w:lang w:val="en-US"/>
          </w:rPr>
          <w:t>Introduction</w:t>
        </w:r>
        <w:r w:rsidR="001E34F8">
          <w:rPr>
            <w:noProof/>
            <w:webHidden/>
          </w:rPr>
          <w:tab/>
        </w:r>
        <w:r w:rsidR="001E34F8">
          <w:rPr>
            <w:noProof/>
            <w:webHidden/>
          </w:rPr>
          <w:fldChar w:fldCharType="begin"/>
        </w:r>
        <w:r w:rsidR="001E34F8">
          <w:rPr>
            <w:noProof/>
            <w:webHidden/>
          </w:rPr>
          <w:instrText xml:space="preserve"> PAGEREF _Toc437521691 \h </w:instrText>
        </w:r>
        <w:r w:rsidR="001E34F8">
          <w:rPr>
            <w:noProof/>
            <w:webHidden/>
          </w:rPr>
        </w:r>
        <w:r w:rsidR="001E34F8">
          <w:rPr>
            <w:noProof/>
            <w:webHidden/>
          </w:rPr>
          <w:fldChar w:fldCharType="separate"/>
        </w:r>
        <w:r w:rsidR="001E34F8">
          <w:rPr>
            <w:noProof/>
            <w:webHidden/>
          </w:rPr>
          <w:t>11</w:t>
        </w:r>
        <w:r w:rsidR="001E34F8">
          <w:rPr>
            <w:noProof/>
            <w:webHidden/>
          </w:rPr>
          <w:fldChar w:fldCharType="end"/>
        </w:r>
      </w:hyperlink>
    </w:p>
    <w:p w:rsidR="001E34F8" w:rsidRDefault="00A956D4">
      <w:pPr>
        <w:pStyle w:val="TOC2"/>
        <w:tabs>
          <w:tab w:val="right" w:leader="dot" w:pos="9350"/>
        </w:tabs>
        <w:rPr>
          <w:rFonts w:eastAsiaTheme="minorEastAsia" w:cstheme="minorBidi"/>
          <w:smallCaps w:val="0"/>
          <w:noProof/>
          <w:sz w:val="22"/>
          <w:szCs w:val="22"/>
          <w:lang w:val="en-US" w:bidi="ar-SA"/>
        </w:rPr>
      </w:pPr>
      <w:hyperlink w:anchor="_Toc437521692" w:history="1">
        <w:r w:rsidR="001E34F8" w:rsidRPr="007B2BBE">
          <w:rPr>
            <w:rStyle w:val="Hyperlink"/>
            <w:rFonts w:ascii="Times New Roman" w:hAnsi="Times New Roman" w:cs="Times New Roman"/>
            <w:noProof/>
            <w:lang w:val="en-US"/>
          </w:rPr>
          <w:t>Learning Objectives</w:t>
        </w:r>
        <w:r w:rsidR="001E34F8">
          <w:rPr>
            <w:noProof/>
            <w:webHidden/>
          </w:rPr>
          <w:tab/>
        </w:r>
        <w:r w:rsidR="001E34F8">
          <w:rPr>
            <w:noProof/>
            <w:webHidden/>
          </w:rPr>
          <w:fldChar w:fldCharType="begin"/>
        </w:r>
        <w:r w:rsidR="001E34F8">
          <w:rPr>
            <w:noProof/>
            <w:webHidden/>
          </w:rPr>
          <w:instrText xml:space="preserve"> PAGEREF _Toc437521692 \h </w:instrText>
        </w:r>
        <w:r w:rsidR="001E34F8">
          <w:rPr>
            <w:noProof/>
            <w:webHidden/>
          </w:rPr>
        </w:r>
        <w:r w:rsidR="001E34F8">
          <w:rPr>
            <w:noProof/>
            <w:webHidden/>
          </w:rPr>
          <w:fldChar w:fldCharType="separate"/>
        </w:r>
        <w:r w:rsidR="001E34F8">
          <w:rPr>
            <w:noProof/>
            <w:webHidden/>
          </w:rPr>
          <w:t>11</w:t>
        </w:r>
        <w:r w:rsidR="001E34F8">
          <w:rPr>
            <w:noProof/>
            <w:webHidden/>
          </w:rPr>
          <w:fldChar w:fldCharType="end"/>
        </w:r>
      </w:hyperlink>
    </w:p>
    <w:p w:rsidR="001E34F8" w:rsidRDefault="00A956D4">
      <w:pPr>
        <w:pStyle w:val="TOC2"/>
        <w:tabs>
          <w:tab w:val="right" w:leader="dot" w:pos="9350"/>
        </w:tabs>
        <w:rPr>
          <w:rFonts w:eastAsiaTheme="minorEastAsia" w:cstheme="minorBidi"/>
          <w:smallCaps w:val="0"/>
          <w:noProof/>
          <w:sz w:val="22"/>
          <w:szCs w:val="22"/>
          <w:lang w:val="en-US" w:bidi="ar-SA"/>
        </w:rPr>
      </w:pPr>
      <w:hyperlink w:anchor="_Toc437521693" w:history="1">
        <w:r w:rsidR="001E34F8" w:rsidRPr="007B2BBE">
          <w:rPr>
            <w:rStyle w:val="Hyperlink"/>
            <w:rFonts w:ascii="Times New Roman" w:hAnsi="Times New Roman" w:cs="Times New Roman"/>
            <w:noProof/>
            <w:lang w:val="en-US"/>
          </w:rPr>
          <w:t>1.1  Characteristics of Drylands</w:t>
        </w:r>
        <w:r w:rsidR="001E34F8">
          <w:rPr>
            <w:noProof/>
            <w:webHidden/>
          </w:rPr>
          <w:tab/>
        </w:r>
        <w:r w:rsidR="001E34F8">
          <w:rPr>
            <w:noProof/>
            <w:webHidden/>
          </w:rPr>
          <w:fldChar w:fldCharType="begin"/>
        </w:r>
        <w:r w:rsidR="001E34F8">
          <w:rPr>
            <w:noProof/>
            <w:webHidden/>
          </w:rPr>
          <w:instrText xml:space="preserve"> PAGEREF _Toc437521693 \h </w:instrText>
        </w:r>
        <w:r w:rsidR="001E34F8">
          <w:rPr>
            <w:noProof/>
            <w:webHidden/>
          </w:rPr>
        </w:r>
        <w:r w:rsidR="001E34F8">
          <w:rPr>
            <w:noProof/>
            <w:webHidden/>
          </w:rPr>
          <w:fldChar w:fldCharType="separate"/>
        </w:r>
        <w:r w:rsidR="001E34F8">
          <w:rPr>
            <w:noProof/>
            <w:webHidden/>
          </w:rPr>
          <w:t>12</w:t>
        </w:r>
        <w:r w:rsidR="001E34F8">
          <w:rPr>
            <w:noProof/>
            <w:webHidden/>
          </w:rPr>
          <w:fldChar w:fldCharType="end"/>
        </w:r>
      </w:hyperlink>
    </w:p>
    <w:p w:rsidR="001E34F8" w:rsidRDefault="00A956D4">
      <w:pPr>
        <w:pStyle w:val="TOC2"/>
        <w:tabs>
          <w:tab w:val="right" w:leader="dot" w:pos="9350"/>
        </w:tabs>
        <w:rPr>
          <w:rFonts w:eastAsiaTheme="minorEastAsia" w:cstheme="minorBidi"/>
          <w:smallCaps w:val="0"/>
          <w:noProof/>
          <w:sz w:val="22"/>
          <w:szCs w:val="22"/>
          <w:lang w:val="en-US" w:bidi="ar-SA"/>
        </w:rPr>
      </w:pPr>
      <w:hyperlink w:anchor="_Toc437521694" w:history="1">
        <w:r w:rsidR="001E34F8" w:rsidRPr="007B2BBE">
          <w:rPr>
            <w:rStyle w:val="Hyperlink"/>
            <w:rFonts w:ascii="Times New Roman" w:hAnsi="Times New Roman" w:cs="Times New Roman"/>
            <w:noProof/>
            <w:lang w:val="en-US"/>
          </w:rPr>
          <w:t>1.2 Hydrology of the Drylands: The Case of Sub-Saharan Africa</w:t>
        </w:r>
        <w:r w:rsidR="001E34F8">
          <w:rPr>
            <w:noProof/>
            <w:webHidden/>
          </w:rPr>
          <w:tab/>
        </w:r>
        <w:r w:rsidR="001E34F8">
          <w:rPr>
            <w:noProof/>
            <w:webHidden/>
          </w:rPr>
          <w:fldChar w:fldCharType="begin"/>
        </w:r>
        <w:r w:rsidR="001E34F8">
          <w:rPr>
            <w:noProof/>
            <w:webHidden/>
          </w:rPr>
          <w:instrText xml:space="preserve"> PAGEREF _Toc437521694 \h </w:instrText>
        </w:r>
        <w:r w:rsidR="001E34F8">
          <w:rPr>
            <w:noProof/>
            <w:webHidden/>
          </w:rPr>
        </w:r>
        <w:r w:rsidR="001E34F8">
          <w:rPr>
            <w:noProof/>
            <w:webHidden/>
          </w:rPr>
          <w:fldChar w:fldCharType="separate"/>
        </w:r>
        <w:r w:rsidR="001E34F8">
          <w:rPr>
            <w:noProof/>
            <w:webHidden/>
          </w:rPr>
          <w:t>14</w:t>
        </w:r>
        <w:r w:rsidR="001E34F8">
          <w:rPr>
            <w:noProof/>
            <w:webHidden/>
          </w:rPr>
          <w:fldChar w:fldCharType="end"/>
        </w:r>
      </w:hyperlink>
    </w:p>
    <w:p w:rsidR="001E34F8" w:rsidRDefault="00A956D4">
      <w:pPr>
        <w:pStyle w:val="TOC2"/>
        <w:tabs>
          <w:tab w:val="right" w:leader="dot" w:pos="9350"/>
        </w:tabs>
        <w:rPr>
          <w:rFonts w:eastAsiaTheme="minorEastAsia" w:cstheme="minorBidi"/>
          <w:smallCaps w:val="0"/>
          <w:noProof/>
          <w:sz w:val="22"/>
          <w:szCs w:val="22"/>
          <w:lang w:val="en-US" w:bidi="ar-SA"/>
        </w:rPr>
      </w:pPr>
      <w:hyperlink w:anchor="_Toc437521695" w:history="1">
        <w:r w:rsidR="001E34F8" w:rsidRPr="007B2BBE">
          <w:rPr>
            <w:rStyle w:val="Hyperlink"/>
            <w:rFonts w:ascii="Times New Roman" w:hAnsi="Times New Roman" w:cs="Times New Roman"/>
            <w:noProof/>
            <w:lang w:val="en-US"/>
          </w:rPr>
          <w:t>1.3 Water Harvesting for Drought Mitigation</w:t>
        </w:r>
        <w:r w:rsidR="001E34F8">
          <w:rPr>
            <w:noProof/>
            <w:webHidden/>
          </w:rPr>
          <w:tab/>
        </w:r>
        <w:r w:rsidR="001E34F8">
          <w:rPr>
            <w:noProof/>
            <w:webHidden/>
          </w:rPr>
          <w:fldChar w:fldCharType="begin"/>
        </w:r>
        <w:r w:rsidR="001E34F8">
          <w:rPr>
            <w:noProof/>
            <w:webHidden/>
          </w:rPr>
          <w:instrText xml:space="preserve"> PAGEREF _Toc437521695 \h </w:instrText>
        </w:r>
        <w:r w:rsidR="001E34F8">
          <w:rPr>
            <w:noProof/>
            <w:webHidden/>
          </w:rPr>
        </w:r>
        <w:r w:rsidR="001E34F8">
          <w:rPr>
            <w:noProof/>
            <w:webHidden/>
          </w:rPr>
          <w:fldChar w:fldCharType="separate"/>
        </w:r>
        <w:r w:rsidR="001E34F8">
          <w:rPr>
            <w:noProof/>
            <w:webHidden/>
          </w:rPr>
          <w:t>17</w:t>
        </w:r>
        <w:r w:rsidR="001E34F8">
          <w:rPr>
            <w:noProof/>
            <w:webHidden/>
          </w:rPr>
          <w:fldChar w:fldCharType="end"/>
        </w:r>
      </w:hyperlink>
    </w:p>
    <w:p w:rsidR="001E34F8" w:rsidRDefault="00A956D4">
      <w:pPr>
        <w:pStyle w:val="TOC3"/>
        <w:tabs>
          <w:tab w:val="right" w:leader="dot" w:pos="9350"/>
        </w:tabs>
        <w:rPr>
          <w:rFonts w:eastAsiaTheme="minorEastAsia" w:cstheme="minorBidi"/>
          <w:i w:val="0"/>
          <w:iCs w:val="0"/>
          <w:noProof/>
          <w:sz w:val="22"/>
          <w:szCs w:val="22"/>
          <w:lang w:val="en-US" w:bidi="ar-SA"/>
        </w:rPr>
      </w:pPr>
      <w:hyperlink w:anchor="_Toc437521696" w:history="1">
        <w:r w:rsidR="001E34F8" w:rsidRPr="007B2BBE">
          <w:rPr>
            <w:rStyle w:val="Hyperlink"/>
            <w:rFonts w:ascii="Times New Roman" w:hAnsi="Times New Roman" w:cs="Times New Roman"/>
            <w:noProof/>
          </w:rPr>
          <w:t>1.3.1 Definition and Principles</w:t>
        </w:r>
        <w:r w:rsidR="001E34F8">
          <w:rPr>
            <w:noProof/>
            <w:webHidden/>
          </w:rPr>
          <w:tab/>
        </w:r>
        <w:r w:rsidR="001E34F8">
          <w:rPr>
            <w:noProof/>
            <w:webHidden/>
          </w:rPr>
          <w:fldChar w:fldCharType="begin"/>
        </w:r>
        <w:r w:rsidR="001E34F8">
          <w:rPr>
            <w:noProof/>
            <w:webHidden/>
          </w:rPr>
          <w:instrText xml:space="preserve"> PAGEREF _Toc437521696 \h </w:instrText>
        </w:r>
        <w:r w:rsidR="001E34F8">
          <w:rPr>
            <w:noProof/>
            <w:webHidden/>
          </w:rPr>
        </w:r>
        <w:r w:rsidR="001E34F8">
          <w:rPr>
            <w:noProof/>
            <w:webHidden/>
          </w:rPr>
          <w:fldChar w:fldCharType="separate"/>
        </w:r>
        <w:r w:rsidR="001E34F8">
          <w:rPr>
            <w:noProof/>
            <w:webHidden/>
          </w:rPr>
          <w:t>17</w:t>
        </w:r>
        <w:r w:rsidR="001E34F8">
          <w:rPr>
            <w:noProof/>
            <w:webHidden/>
          </w:rPr>
          <w:fldChar w:fldCharType="end"/>
        </w:r>
      </w:hyperlink>
    </w:p>
    <w:p w:rsidR="001E34F8" w:rsidRDefault="00A956D4">
      <w:pPr>
        <w:pStyle w:val="TOC3"/>
        <w:tabs>
          <w:tab w:val="right" w:leader="dot" w:pos="9350"/>
        </w:tabs>
        <w:rPr>
          <w:rFonts w:eastAsiaTheme="minorEastAsia" w:cstheme="minorBidi"/>
          <w:i w:val="0"/>
          <w:iCs w:val="0"/>
          <w:noProof/>
          <w:sz w:val="22"/>
          <w:szCs w:val="22"/>
          <w:lang w:val="en-US" w:bidi="ar-SA"/>
        </w:rPr>
      </w:pPr>
      <w:hyperlink w:anchor="_Toc437521697" w:history="1">
        <w:r w:rsidR="001E34F8" w:rsidRPr="007B2BBE">
          <w:rPr>
            <w:rStyle w:val="Hyperlink"/>
            <w:rFonts w:ascii="Times New Roman" w:hAnsi="Times New Roman" w:cs="Times New Roman"/>
            <w:noProof/>
          </w:rPr>
          <w:t>1.3.2 Benefits and Limitations</w:t>
        </w:r>
        <w:r w:rsidR="001E34F8">
          <w:rPr>
            <w:noProof/>
            <w:webHidden/>
          </w:rPr>
          <w:tab/>
        </w:r>
        <w:r w:rsidR="001E34F8">
          <w:rPr>
            <w:noProof/>
            <w:webHidden/>
          </w:rPr>
          <w:fldChar w:fldCharType="begin"/>
        </w:r>
        <w:r w:rsidR="001E34F8">
          <w:rPr>
            <w:noProof/>
            <w:webHidden/>
          </w:rPr>
          <w:instrText xml:space="preserve"> PAGEREF _Toc437521697 \h </w:instrText>
        </w:r>
        <w:r w:rsidR="001E34F8">
          <w:rPr>
            <w:noProof/>
            <w:webHidden/>
          </w:rPr>
        </w:r>
        <w:r w:rsidR="001E34F8">
          <w:rPr>
            <w:noProof/>
            <w:webHidden/>
          </w:rPr>
          <w:fldChar w:fldCharType="separate"/>
        </w:r>
        <w:r w:rsidR="001E34F8">
          <w:rPr>
            <w:noProof/>
            <w:webHidden/>
          </w:rPr>
          <w:t>20</w:t>
        </w:r>
        <w:r w:rsidR="001E34F8">
          <w:rPr>
            <w:noProof/>
            <w:webHidden/>
          </w:rPr>
          <w:fldChar w:fldCharType="end"/>
        </w:r>
      </w:hyperlink>
    </w:p>
    <w:p w:rsidR="001E34F8" w:rsidRDefault="00A956D4">
      <w:pPr>
        <w:pStyle w:val="TOC2"/>
        <w:tabs>
          <w:tab w:val="right" w:leader="dot" w:pos="9350"/>
        </w:tabs>
        <w:rPr>
          <w:rFonts w:eastAsiaTheme="minorEastAsia" w:cstheme="minorBidi"/>
          <w:smallCaps w:val="0"/>
          <w:noProof/>
          <w:sz w:val="22"/>
          <w:szCs w:val="22"/>
          <w:lang w:val="en-US" w:bidi="ar-SA"/>
        </w:rPr>
      </w:pPr>
      <w:hyperlink w:anchor="_Toc437521698" w:history="1">
        <w:r w:rsidR="001E34F8" w:rsidRPr="007B2BBE">
          <w:rPr>
            <w:rStyle w:val="Hyperlink"/>
            <w:rFonts w:ascii="Times New Roman" w:hAnsi="Times New Roman" w:cs="Times New Roman"/>
            <w:noProof/>
            <w:lang w:val="en-US"/>
          </w:rPr>
          <w:t>Learning Activity</w:t>
        </w:r>
        <w:r w:rsidR="001E34F8">
          <w:rPr>
            <w:noProof/>
            <w:webHidden/>
          </w:rPr>
          <w:tab/>
        </w:r>
        <w:r w:rsidR="001E34F8">
          <w:rPr>
            <w:noProof/>
            <w:webHidden/>
          </w:rPr>
          <w:fldChar w:fldCharType="begin"/>
        </w:r>
        <w:r w:rsidR="001E34F8">
          <w:rPr>
            <w:noProof/>
            <w:webHidden/>
          </w:rPr>
          <w:instrText xml:space="preserve"> PAGEREF _Toc437521698 \h </w:instrText>
        </w:r>
        <w:r w:rsidR="001E34F8">
          <w:rPr>
            <w:noProof/>
            <w:webHidden/>
          </w:rPr>
        </w:r>
        <w:r w:rsidR="001E34F8">
          <w:rPr>
            <w:noProof/>
            <w:webHidden/>
          </w:rPr>
          <w:fldChar w:fldCharType="separate"/>
        </w:r>
        <w:r w:rsidR="001E34F8">
          <w:rPr>
            <w:noProof/>
            <w:webHidden/>
          </w:rPr>
          <w:t>22</w:t>
        </w:r>
        <w:r w:rsidR="001E34F8">
          <w:rPr>
            <w:noProof/>
            <w:webHidden/>
          </w:rPr>
          <w:fldChar w:fldCharType="end"/>
        </w:r>
      </w:hyperlink>
    </w:p>
    <w:p w:rsidR="001E34F8" w:rsidRDefault="00A956D4">
      <w:pPr>
        <w:pStyle w:val="TOC2"/>
        <w:tabs>
          <w:tab w:val="right" w:leader="dot" w:pos="9350"/>
        </w:tabs>
        <w:rPr>
          <w:rFonts w:eastAsiaTheme="minorEastAsia" w:cstheme="minorBidi"/>
          <w:smallCaps w:val="0"/>
          <w:noProof/>
          <w:sz w:val="22"/>
          <w:szCs w:val="22"/>
          <w:lang w:val="en-US" w:bidi="ar-SA"/>
        </w:rPr>
      </w:pPr>
      <w:hyperlink w:anchor="_Toc437521699" w:history="1">
        <w:r w:rsidR="001E34F8" w:rsidRPr="007B2BBE">
          <w:rPr>
            <w:rStyle w:val="Hyperlink"/>
            <w:rFonts w:ascii="Times New Roman" w:hAnsi="Times New Roman" w:cs="Times New Roman"/>
            <w:noProof/>
            <w:lang w:val="en-US"/>
          </w:rPr>
          <w:t>Summary of the Topic</w:t>
        </w:r>
        <w:r w:rsidR="001E34F8">
          <w:rPr>
            <w:noProof/>
            <w:webHidden/>
          </w:rPr>
          <w:tab/>
        </w:r>
        <w:r w:rsidR="001E34F8">
          <w:rPr>
            <w:noProof/>
            <w:webHidden/>
          </w:rPr>
          <w:fldChar w:fldCharType="begin"/>
        </w:r>
        <w:r w:rsidR="001E34F8">
          <w:rPr>
            <w:noProof/>
            <w:webHidden/>
          </w:rPr>
          <w:instrText xml:space="preserve"> PAGEREF _Toc437521699 \h </w:instrText>
        </w:r>
        <w:r w:rsidR="001E34F8">
          <w:rPr>
            <w:noProof/>
            <w:webHidden/>
          </w:rPr>
        </w:r>
        <w:r w:rsidR="001E34F8">
          <w:rPr>
            <w:noProof/>
            <w:webHidden/>
          </w:rPr>
          <w:fldChar w:fldCharType="separate"/>
        </w:r>
        <w:r w:rsidR="001E34F8">
          <w:rPr>
            <w:noProof/>
            <w:webHidden/>
          </w:rPr>
          <w:t>22</w:t>
        </w:r>
        <w:r w:rsidR="001E34F8">
          <w:rPr>
            <w:noProof/>
            <w:webHidden/>
          </w:rPr>
          <w:fldChar w:fldCharType="end"/>
        </w:r>
      </w:hyperlink>
    </w:p>
    <w:p w:rsidR="001E34F8" w:rsidRDefault="00A956D4">
      <w:pPr>
        <w:pStyle w:val="TOC2"/>
        <w:tabs>
          <w:tab w:val="right" w:leader="dot" w:pos="9350"/>
        </w:tabs>
        <w:rPr>
          <w:rFonts w:eastAsiaTheme="minorEastAsia" w:cstheme="minorBidi"/>
          <w:smallCaps w:val="0"/>
          <w:noProof/>
          <w:sz w:val="22"/>
          <w:szCs w:val="22"/>
          <w:lang w:val="en-US" w:bidi="ar-SA"/>
        </w:rPr>
      </w:pPr>
      <w:hyperlink w:anchor="_Toc437521700" w:history="1">
        <w:r w:rsidR="001E34F8" w:rsidRPr="007B2BBE">
          <w:rPr>
            <w:rStyle w:val="Hyperlink"/>
            <w:rFonts w:ascii="Times New Roman" w:hAnsi="Times New Roman" w:cs="Times New Roman"/>
            <w:noProof/>
            <w:lang w:val="en-US"/>
          </w:rPr>
          <w:t>Further Reading Materials</w:t>
        </w:r>
        <w:r w:rsidR="001E34F8">
          <w:rPr>
            <w:noProof/>
            <w:webHidden/>
          </w:rPr>
          <w:tab/>
        </w:r>
        <w:r w:rsidR="001E34F8">
          <w:rPr>
            <w:noProof/>
            <w:webHidden/>
          </w:rPr>
          <w:fldChar w:fldCharType="begin"/>
        </w:r>
        <w:r w:rsidR="001E34F8">
          <w:rPr>
            <w:noProof/>
            <w:webHidden/>
          </w:rPr>
          <w:instrText xml:space="preserve"> PAGEREF _Toc437521700 \h </w:instrText>
        </w:r>
        <w:r w:rsidR="001E34F8">
          <w:rPr>
            <w:noProof/>
            <w:webHidden/>
          </w:rPr>
        </w:r>
        <w:r w:rsidR="001E34F8">
          <w:rPr>
            <w:noProof/>
            <w:webHidden/>
          </w:rPr>
          <w:fldChar w:fldCharType="separate"/>
        </w:r>
        <w:r w:rsidR="001E34F8">
          <w:rPr>
            <w:noProof/>
            <w:webHidden/>
          </w:rPr>
          <w:t>23</w:t>
        </w:r>
        <w:r w:rsidR="001E34F8">
          <w:rPr>
            <w:noProof/>
            <w:webHidden/>
          </w:rPr>
          <w:fldChar w:fldCharType="end"/>
        </w:r>
      </w:hyperlink>
    </w:p>
    <w:p w:rsidR="001E34F8" w:rsidRDefault="00A956D4">
      <w:pPr>
        <w:pStyle w:val="TOC2"/>
        <w:tabs>
          <w:tab w:val="right" w:leader="dot" w:pos="9350"/>
        </w:tabs>
        <w:rPr>
          <w:rFonts w:eastAsiaTheme="minorEastAsia" w:cstheme="minorBidi"/>
          <w:smallCaps w:val="0"/>
          <w:noProof/>
          <w:sz w:val="22"/>
          <w:szCs w:val="22"/>
          <w:lang w:val="en-US" w:bidi="ar-SA"/>
        </w:rPr>
      </w:pPr>
      <w:hyperlink w:anchor="_Toc437521701" w:history="1">
        <w:r w:rsidR="001E34F8" w:rsidRPr="007B2BBE">
          <w:rPr>
            <w:rStyle w:val="Hyperlink"/>
            <w:rFonts w:ascii="Times New Roman" w:hAnsi="Times New Roman" w:cs="Times New Roman"/>
            <w:noProof/>
            <w:lang w:val="en-US"/>
          </w:rPr>
          <w:t>Useful Links</w:t>
        </w:r>
        <w:r w:rsidR="001E34F8">
          <w:rPr>
            <w:noProof/>
            <w:webHidden/>
          </w:rPr>
          <w:tab/>
        </w:r>
        <w:r w:rsidR="001E34F8">
          <w:rPr>
            <w:noProof/>
            <w:webHidden/>
          </w:rPr>
          <w:fldChar w:fldCharType="begin"/>
        </w:r>
        <w:r w:rsidR="001E34F8">
          <w:rPr>
            <w:noProof/>
            <w:webHidden/>
          </w:rPr>
          <w:instrText xml:space="preserve"> PAGEREF _Toc437521701 \h </w:instrText>
        </w:r>
        <w:r w:rsidR="001E34F8">
          <w:rPr>
            <w:noProof/>
            <w:webHidden/>
          </w:rPr>
        </w:r>
        <w:r w:rsidR="001E34F8">
          <w:rPr>
            <w:noProof/>
            <w:webHidden/>
          </w:rPr>
          <w:fldChar w:fldCharType="separate"/>
        </w:r>
        <w:r w:rsidR="001E34F8">
          <w:rPr>
            <w:noProof/>
            <w:webHidden/>
          </w:rPr>
          <w:t>23</w:t>
        </w:r>
        <w:r w:rsidR="001E34F8">
          <w:rPr>
            <w:noProof/>
            <w:webHidden/>
          </w:rPr>
          <w:fldChar w:fldCharType="end"/>
        </w:r>
      </w:hyperlink>
    </w:p>
    <w:p w:rsidR="001E34F8" w:rsidRDefault="00A956D4">
      <w:pPr>
        <w:pStyle w:val="TOC1"/>
        <w:rPr>
          <w:rFonts w:eastAsiaTheme="minorEastAsia" w:cstheme="minorBidi"/>
          <w:b w:val="0"/>
          <w:bCs w:val="0"/>
          <w:caps w:val="0"/>
          <w:noProof/>
          <w:sz w:val="22"/>
          <w:szCs w:val="22"/>
          <w:lang w:val="en-US" w:bidi="ar-SA"/>
        </w:rPr>
      </w:pPr>
      <w:hyperlink w:anchor="_Toc437521702" w:history="1">
        <w:r w:rsidR="001E34F8" w:rsidRPr="007B2BBE">
          <w:rPr>
            <w:rStyle w:val="Hyperlink"/>
            <w:rFonts w:ascii="Times New Roman" w:hAnsi="Times New Roman" w:cs="Times New Roman"/>
            <w:noProof/>
            <w:lang w:val="en-US"/>
          </w:rPr>
          <w:t>TOPIC TWO:Water and Soil Requirements for Water Harvesting</w:t>
        </w:r>
        <w:r w:rsidR="001E34F8">
          <w:rPr>
            <w:noProof/>
            <w:webHidden/>
          </w:rPr>
          <w:tab/>
        </w:r>
        <w:r w:rsidR="001E34F8">
          <w:rPr>
            <w:noProof/>
            <w:webHidden/>
          </w:rPr>
          <w:fldChar w:fldCharType="begin"/>
        </w:r>
        <w:r w:rsidR="001E34F8">
          <w:rPr>
            <w:noProof/>
            <w:webHidden/>
          </w:rPr>
          <w:instrText xml:space="preserve"> PAGEREF _Toc437521702 \h </w:instrText>
        </w:r>
        <w:r w:rsidR="001E34F8">
          <w:rPr>
            <w:noProof/>
            <w:webHidden/>
          </w:rPr>
        </w:r>
        <w:r w:rsidR="001E34F8">
          <w:rPr>
            <w:noProof/>
            <w:webHidden/>
          </w:rPr>
          <w:fldChar w:fldCharType="separate"/>
        </w:r>
        <w:r w:rsidR="001E34F8">
          <w:rPr>
            <w:noProof/>
            <w:webHidden/>
          </w:rPr>
          <w:t>24</w:t>
        </w:r>
        <w:r w:rsidR="001E34F8">
          <w:rPr>
            <w:noProof/>
            <w:webHidden/>
          </w:rPr>
          <w:fldChar w:fldCharType="end"/>
        </w:r>
      </w:hyperlink>
    </w:p>
    <w:p w:rsidR="001E34F8" w:rsidRDefault="00A956D4">
      <w:pPr>
        <w:pStyle w:val="TOC2"/>
        <w:tabs>
          <w:tab w:val="right" w:leader="dot" w:pos="9350"/>
        </w:tabs>
        <w:rPr>
          <w:rFonts w:eastAsiaTheme="minorEastAsia" w:cstheme="minorBidi"/>
          <w:smallCaps w:val="0"/>
          <w:noProof/>
          <w:sz w:val="22"/>
          <w:szCs w:val="22"/>
          <w:lang w:val="en-US" w:bidi="ar-SA"/>
        </w:rPr>
      </w:pPr>
      <w:hyperlink w:anchor="_Toc437521703" w:history="1">
        <w:r w:rsidR="001E34F8" w:rsidRPr="007B2BBE">
          <w:rPr>
            <w:rStyle w:val="Hyperlink"/>
            <w:rFonts w:ascii="Times New Roman" w:hAnsi="Times New Roman" w:cs="Times New Roman"/>
            <w:noProof/>
            <w:lang w:val="en-US"/>
          </w:rPr>
          <w:t>Introduction</w:t>
        </w:r>
        <w:r w:rsidR="001E34F8">
          <w:rPr>
            <w:noProof/>
            <w:webHidden/>
          </w:rPr>
          <w:tab/>
        </w:r>
        <w:r w:rsidR="001E34F8">
          <w:rPr>
            <w:noProof/>
            <w:webHidden/>
          </w:rPr>
          <w:fldChar w:fldCharType="begin"/>
        </w:r>
        <w:r w:rsidR="001E34F8">
          <w:rPr>
            <w:noProof/>
            <w:webHidden/>
          </w:rPr>
          <w:instrText xml:space="preserve"> PAGEREF _Toc437521703 \h </w:instrText>
        </w:r>
        <w:r w:rsidR="001E34F8">
          <w:rPr>
            <w:noProof/>
            <w:webHidden/>
          </w:rPr>
        </w:r>
        <w:r w:rsidR="001E34F8">
          <w:rPr>
            <w:noProof/>
            <w:webHidden/>
          </w:rPr>
          <w:fldChar w:fldCharType="separate"/>
        </w:r>
        <w:r w:rsidR="001E34F8">
          <w:rPr>
            <w:noProof/>
            <w:webHidden/>
          </w:rPr>
          <w:t>24</w:t>
        </w:r>
        <w:r w:rsidR="001E34F8">
          <w:rPr>
            <w:noProof/>
            <w:webHidden/>
          </w:rPr>
          <w:fldChar w:fldCharType="end"/>
        </w:r>
      </w:hyperlink>
    </w:p>
    <w:p w:rsidR="001E34F8" w:rsidRDefault="00A956D4">
      <w:pPr>
        <w:pStyle w:val="TOC2"/>
        <w:tabs>
          <w:tab w:val="right" w:leader="dot" w:pos="9350"/>
        </w:tabs>
        <w:rPr>
          <w:rFonts w:eastAsiaTheme="minorEastAsia" w:cstheme="minorBidi"/>
          <w:smallCaps w:val="0"/>
          <w:noProof/>
          <w:sz w:val="22"/>
          <w:szCs w:val="22"/>
          <w:lang w:val="en-US" w:bidi="ar-SA"/>
        </w:rPr>
      </w:pPr>
      <w:hyperlink w:anchor="_Toc437521704" w:history="1">
        <w:r w:rsidR="001E34F8" w:rsidRPr="007B2BBE">
          <w:rPr>
            <w:rStyle w:val="Hyperlink"/>
            <w:rFonts w:ascii="Times New Roman" w:hAnsi="Times New Roman" w:cs="Times New Roman"/>
            <w:noProof/>
            <w:lang w:val="en-US"/>
          </w:rPr>
          <w:t>Learning Objectives</w:t>
        </w:r>
        <w:r w:rsidR="001E34F8">
          <w:rPr>
            <w:noProof/>
            <w:webHidden/>
          </w:rPr>
          <w:tab/>
        </w:r>
        <w:r w:rsidR="001E34F8">
          <w:rPr>
            <w:noProof/>
            <w:webHidden/>
          </w:rPr>
          <w:fldChar w:fldCharType="begin"/>
        </w:r>
        <w:r w:rsidR="001E34F8">
          <w:rPr>
            <w:noProof/>
            <w:webHidden/>
          </w:rPr>
          <w:instrText xml:space="preserve"> PAGEREF _Toc437521704 \h </w:instrText>
        </w:r>
        <w:r w:rsidR="001E34F8">
          <w:rPr>
            <w:noProof/>
            <w:webHidden/>
          </w:rPr>
        </w:r>
        <w:r w:rsidR="001E34F8">
          <w:rPr>
            <w:noProof/>
            <w:webHidden/>
          </w:rPr>
          <w:fldChar w:fldCharType="separate"/>
        </w:r>
        <w:r w:rsidR="001E34F8">
          <w:rPr>
            <w:noProof/>
            <w:webHidden/>
          </w:rPr>
          <w:t>24</w:t>
        </w:r>
        <w:r w:rsidR="001E34F8">
          <w:rPr>
            <w:noProof/>
            <w:webHidden/>
          </w:rPr>
          <w:fldChar w:fldCharType="end"/>
        </w:r>
      </w:hyperlink>
    </w:p>
    <w:p w:rsidR="001E34F8" w:rsidRDefault="00A956D4">
      <w:pPr>
        <w:pStyle w:val="TOC2"/>
        <w:tabs>
          <w:tab w:val="right" w:leader="dot" w:pos="9350"/>
        </w:tabs>
        <w:rPr>
          <w:rFonts w:eastAsiaTheme="minorEastAsia" w:cstheme="minorBidi"/>
          <w:smallCaps w:val="0"/>
          <w:noProof/>
          <w:sz w:val="22"/>
          <w:szCs w:val="22"/>
          <w:lang w:val="en-US" w:bidi="ar-SA"/>
        </w:rPr>
      </w:pPr>
      <w:hyperlink w:anchor="_Toc437521705" w:history="1">
        <w:r w:rsidR="001E34F8" w:rsidRPr="007B2BBE">
          <w:rPr>
            <w:rStyle w:val="Hyperlink"/>
            <w:rFonts w:ascii="Times New Roman" w:hAnsi="Times New Roman" w:cs="Times New Roman"/>
            <w:noProof/>
            <w:lang w:val="en-US"/>
          </w:rPr>
          <w:t>2.1Crop Water Requirements</w:t>
        </w:r>
        <w:r w:rsidR="001E34F8">
          <w:rPr>
            <w:noProof/>
            <w:webHidden/>
          </w:rPr>
          <w:tab/>
        </w:r>
        <w:r w:rsidR="001E34F8">
          <w:rPr>
            <w:noProof/>
            <w:webHidden/>
          </w:rPr>
          <w:fldChar w:fldCharType="begin"/>
        </w:r>
        <w:r w:rsidR="001E34F8">
          <w:rPr>
            <w:noProof/>
            <w:webHidden/>
          </w:rPr>
          <w:instrText xml:space="preserve"> PAGEREF _Toc437521705 \h </w:instrText>
        </w:r>
        <w:r w:rsidR="001E34F8">
          <w:rPr>
            <w:noProof/>
            <w:webHidden/>
          </w:rPr>
        </w:r>
        <w:r w:rsidR="001E34F8">
          <w:rPr>
            <w:noProof/>
            <w:webHidden/>
          </w:rPr>
          <w:fldChar w:fldCharType="separate"/>
        </w:r>
        <w:r w:rsidR="001E34F8">
          <w:rPr>
            <w:noProof/>
            <w:webHidden/>
          </w:rPr>
          <w:t>25</w:t>
        </w:r>
        <w:r w:rsidR="001E34F8">
          <w:rPr>
            <w:noProof/>
            <w:webHidden/>
          </w:rPr>
          <w:fldChar w:fldCharType="end"/>
        </w:r>
      </w:hyperlink>
    </w:p>
    <w:p w:rsidR="001E34F8" w:rsidRDefault="00A956D4">
      <w:pPr>
        <w:pStyle w:val="TOC3"/>
        <w:tabs>
          <w:tab w:val="right" w:leader="dot" w:pos="9350"/>
        </w:tabs>
        <w:rPr>
          <w:rFonts w:eastAsiaTheme="minorEastAsia" w:cstheme="minorBidi"/>
          <w:i w:val="0"/>
          <w:iCs w:val="0"/>
          <w:noProof/>
          <w:sz w:val="22"/>
          <w:szCs w:val="22"/>
          <w:lang w:val="en-US" w:bidi="ar-SA"/>
        </w:rPr>
      </w:pPr>
      <w:hyperlink w:anchor="_Toc437521706" w:history="1">
        <w:r w:rsidR="001E34F8" w:rsidRPr="007B2BBE">
          <w:rPr>
            <w:rStyle w:val="Hyperlink"/>
            <w:rFonts w:ascii="Times New Roman" w:hAnsi="Times New Roman" w:cs="Times New Roman"/>
            <w:noProof/>
            <w:lang w:val="en-US"/>
          </w:rPr>
          <w:t>2.1.1 Factors Influencing Crop Water Requirement</w:t>
        </w:r>
        <w:r w:rsidR="001E34F8">
          <w:rPr>
            <w:noProof/>
            <w:webHidden/>
          </w:rPr>
          <w:tab/>
        </w:r>
        <w:r w:rsidR="001E34F8">
          <w:rPr>
            <w:noProof/>
            <w:webHidden/>
          </w:rPr>
          <w:fldChar w:fldCharType="begin"/>
        </w:r>
        <w:r w:rsidR="001E34F8">
          <w:rPr>
            <w:noProof/>
            <w:webHidden/>
          </w:rPr>
          <w:instrText xml:space="preserve"> PAGEREF _Toc437521706 \h </w:instrText>
        </w:r>
        <w:r w:rsidR="001E34F8">
          <w:rPr>
            <w:noProof/>
            <w:webHidden/>
          </w:rPr>
        </w:r>
        <w:r w:rsidR="001E34F8">
          <w:rPr>
            <w:noProof/>
            <w:webHidden/>
          </w:rPr>
          <w:fldChar w:fldCharType="separate"/>
        </w:r>
        <w:r w:rsidR="001E34F8">
          <w:rPr>
            <w:noProof/>
            <w:webHidden/>
          </w:rPr>
          <w:t>26</w:t>
        </w:r>
        <w:r w:rsidR="001E34F8">
          <w:rPr>
            <w:noProof/>
            <w:webHidden/>
          </w:rPr>
          <w:fldChar w:fldCharType="end"/>
        </w:r>
      </w:hyperlink>
    </w:p>
    <w:p w:rsidR="001E34F8" w:rsidRDefault="00A956D4">
      <w:pPr>
        <w:pStyle w:val="TOC3"/>
        <w:tabs>
          <w:tab w:val="right" w:leader="dot" w:pos="9350"/>
        </w:tabs>
        <w:rPr>
          <w:rFonts w:eastAsiaTheme="minorEastAsia" w:cstheme="minorBidi"/>
          <w:i w:val="0"/>
          <w:iCs w:val="0"/>
          <w:noProof/>
          <w:sz w:val="22"/>
          <w:szCs w:val="22"/>
          <w:lang w:val="en-US" w:bidi="ar-SA"/>
        </w:rPr>
      </w:pPr>
      <w:hyperlink w:anchor="_Toc437521707" w:history="1">
        <w:r w:rsidR="001E34F8" w:rsidRPr="007B2BBE">
          <w:rPr>
            <w:rStyle w:val="Hyperlink"/>
            <w:rFonts w:ascii="Times New Roman" w:hAnsi="Times New Roman" w:cs="Times New Roman"/>
            <w:noProof/>
            <w:lang w:val="en-US"/>
          </w:rPr>
          <w:t>2.1.2 Estimation of Crop Water Requirements</w:t>
        </w:r>
        <w:r w:rsidR="001E34F8">
          <w:rPr>
            <w:noProof/>
            <w:webHidden/>
          </w:rPr>
          <w:tab/>
        </w:r>
        <w:r w:rsidR="001E34F8">
          <w:rPr>
            <w:noProof/>
            <w:webHidden/>
          </w:rPr>
          <w:fldChar w:fldCharType="begin"/>
        </w:r>
        <w:r w:rsidR="001E34F8">
          <w:rPr>
            <w:noProof/>
            <w:webHidden/>
          </w:rPr>
          <w:instrText xml:space="preserve"> PAGEREF _Toc437521707 \h </w:instrText>
        </w:r>
        <w:r w:rsidR="001E34F8">
          <w:rPr>
            <w:noProof/>
            <w:webHidden/>
          </w:rPr>
        </w:r>
        <w:r w:rsidR="001E34F8">
          <w:rPr>
            <w:noProof/>
            <w:webHidden/>
          </w:rPr>
          <w:fldChar w:fldCharType="separate"/>
        </w:r>
        <w:r w:rsidR="001E34F8">
          <w:rPr>
            <w:noProof/>
            <w:webHidden/>
          </w:rPr>
          <w:t>29</w:t>
        </w:r>
        <w:r w:rsidR="001E34F8">
          <w:rPr>
            <w:noProof/>
            <w:webHidden/>
          </w:rPr>
          <w:fldChar w:fldCharType="end"/>
        </w:r>
      </w:hyperlink>
    </w:p>
    <w:p w:rsidR="001E34F8" w:rsidRDefault="00A956D4">
      <w:pPr>
        <w:pStyle w:val="TOC3"/>
        <w:tabs>
          <w:tab w:val="right" w:leader="dot" w:pos="9350"/>
        </w:tabs>
        <w:rPr>
          <w:rFonts w:eastAsiaTheme="minorEastAsia" w:cstheme="minorBidi"/>
          <w:i w:val="0"/>
          <w:iCs w:val="0"/>
          <w:noProof/>
          <w:sz w:val="22"/>
          <w:szCs w:val="22"/>
          <w:lang w:val="en-US" w:bidi="ar-SA"/>
        </w:rPr>
      </w:pPr>
      <w:hyperlink w:anchor="_Toc437521708" w:history="1">
        <w:r w:rsidR="001E34F8" w:rsidRPr="007B2BBE">
          <w:rPr>
            <w:rStyle w:val="Hyperlink"/>
            <w:rFonts w:ascii="Times New Roman" w:hAnsi="Times New Roman" w:cs="Times New Roman"/>
            <w:noProof/>
            <w:lang w:val="en-US"/>
          </w:rPr>
          <w:t>2.1.3 General Estimates of Water Requirements for Crops</w:t>
        </w:r>
        <w:r w:rsidR="001E34F8">
          <w:rPr>
            <w:noProof/>
            <w:webHidden/>
          </w:rPr>
          <w:tab/>
        </w:r>
        <w:r w:rsidR="001E34F8">
          <w:rPr>
            <w:noProof/>
            <w:webHidden/>
          </w:rPr>
          <w:fldChar w:fldCharType="begin"/>
        </w:r>
        <w:r w:rsidR="001E34F8">
          <w:rPr>
            <w:noProof/>
            <w:webHidden/>
          </w:rPr>
          <w:instrText xml:space="preserve"> PAGEREF _Toc437521708 \h </w:instrText>
        </w:r>
        <w:r w:rsidR="001E34F8">
          <w:rPr>
            <w:noProof/>
            <w:webHidden/>
          </w:rPr>
        </w:r>
        <w:r w:rsidR="001E34F8">
          <w:rPr>
            <w:noProof/>
            <w:webHidden/>
          </w:rPr>
          <w:fldChar w:fldCharType="separate"/>
        </w:r>
        <w:r w:rsidR="001E34F8">
          <w:rPr>
            <w:noProof/>
            <w:webHidden/>
          </w:rPr>
          <w:t>37</w:t>
        </w:r>
        <w:r w:rsidR="001E34F8">
          <w:rPr>
            <w:noProof/>
            <w:webHidden/>
          </w:rPr>
          <w:fldChar w:fldCharType="end"/>
        </w:r>
      </w:hyperlink>
    </w:p>
    <w:p w:rsidR="001E34F8" w:rsidRDefault="00A956D4">
      <w:pPr>
        <w:pStyle w:val="TOC2"/>
        <w:tabs>
          <w:tab w:val="right" w:leader="dot" w:pos="9350"/>
        </w:tabs>
        <w:rPr>
          <w:rFonts w:eastAsiaTheme="minorEastAsia" w:cstheme="minorBidi"/>
          <w:smallCaps w:val="0"/>
          <w:noProof/>
          <w:sz w:val="22"/>
          <w:szCs w:val="22"/>
          <w:lang w:val="en-US" w:bidi="ar-SA"/>
        </w:rPr>
      </w:pPr>
      <w:hyperlink w:anchor="_Toc437521709" w:history="1">
        <w:r w:rsidR="001E34F8" w:rsidRPr="007B2BBE">
          <w:rPr>
            <w:rStyle w:val="Hyperlink"/>
            <w:rFonts w:ascii="Times New Roman" w:hAnsi="Times New Roman" w:cs="Times New Roman"/>
            <w:noProof/>
            <w:lang w:val="en-US"/>
          </w:rPr>
          <w:t>2.2 Soil Requirements for Water Harvesting</w:t>
        </w:r>
        <w:r w:rsidR="001E34F8">
          <w:rPr>
            <w:noProof/>
            <w:webHidden/>
          </w:rPr>
          <w:tab/>
        </w:r>
        <w:r w:rsidR="001E34F8">
          <w:rPr>
            <w:noProof/>
            <w:webHidden/>
          </w:rPr>
          <w:fldChar w:fldCharType="begin"/>
        </w:r>
        <w:r w:rsidR="001E34F8">
          <w:rPr>
            <w:noProof/>
            <w:webHidden/>
          </w:rPr>
          <w:instrText xml:space="preserve"> PAGEREF _Toc437521709 \h </w:instrText>
        </w:r>
        <w:r w:rsidR="001E34F8">
          <w:rPr>
            <w:noProof/>
            <w:webHidden/>
          </w:rPr>
        </w:r>
        <w:r w:rsidR="001E34F8">
          <w:rPr>
            <w:noProof/>
            <w:webHidden/>
          </w:rPr>
          <w:fldChar w:fldCharType="separate"/>
        </w:r>
        <w:r w:rsidR="001E34F8">
          <w:rPr>
            <w:noProof/>
            <w:webHidden/>
          </w:rPr>
          <w:t>38</w:t>
        </w:r>
        <w:r w:rsidR="001E34F8">
          <w:rPr>
            <w:noProof/>
            <w:webHidden/>
          </w:rPr>
          <w:fldChar w:fldCharType="end"/>
        </w:r>
      </w:hyperlink>
    </w:p>
    <w:p w:rsidR="001E34F8" w:rsidRDefault="00A956D4">
      <w:pPr>
        <w:pStyle w:val="TOC3"/>
        <w:tabs>
          <w:tab w:val="right" w:leader="dot" w:pos="9350"/>
        </w:tabs>
        <w:rPr>
          <w:rFonts w:eastAsiaTheme="minorEastAsia" w:cstheme="minorBidi"/>
          <w:i w:val="0"/>
          <w:iCs w:val="0"/>
          <w:noProof/>
          <w:sz w:val="22"/>
          <w:szCs w:val="22"/>
          <w:lang w:val="en-US" w:bidi="ar-SA"/>
        </w:rPr>
      </w:pPr>
      <w:hyperlink w:anchor="_Toc437521710" w:history="1">
        <w:r w:rsidR="001E34F8" w:rsidRPr="007B2BBE">
          <w:rPr>
            <w:rStyle w:val="Hyperlink"/>
            <w:rFonts w:ascii="Times New Roman" w:hAnsi="Times New Roman" w:cs="Times New Roman"/>
            <w:noProof/>
            <w:lang w:val="en-US"/>
          </w:rPr>
          <w:t>2.2.1 Physical Soil Charactrestics</w:t>
        </w:r>
        <w:r w:rsidR="001E34F8">
          <w:rPr>
            <w:noProof/>
            <w:webHidden/>
          </w:rPr>
          <w:tab/>
        </w:r>
        <w:r w:rsidR="001E34F8">
          <w:rPr>
            <w:noProof/>
            <w:webHidden/>
          </w:rPr>
          <w:fldChar w:fldCharType="begin"/>
        </w:r>
        <w:r w:rsidR="001E34F8">
          <w:rPr>
            <w:noProof/>
            <w:webHidden/>
          </w:rPr>
          <w:instrText xml:space="preserve"> PAGEREF _Toc437521710 \h </w:instrText>
        </w:r>
        <w:r w:rsidR="001E34F8">
          <w:rPr>
            <w:noProof/>
            <w:webHidden/>
          </w:rPr>
        </w:r>
        <w:r w:rsidR="001E34F8">
          <w:rPr>
            <w:noProof/>
            <w:webHidden/>
          </w:rPr>
          <w:fldChar w:fldCharType="separate"/>
        </w:r>
        <w:r w:rsidR="001E34F8">
          <w:rPr>
            <w:noProof/>
            <w:webHidden/>
          </w:rPr>
          <w:t>39</w:t>
        </w:r>
        <w:r w:rsidR="001E34F8">
          <w:rPr>
            <w:noProof/>
            <w:webHidden/>
          </w:rPr>
          <w:fldChar w:fldCharType="end"/>
        </w:r>
      </w:hyperlink>
    </w:p>
    <w:p w:rsidR="001E34F8" w:rsidRDefault="00A956D4">
      <w:pPr>
        <w:pStyle w:val="TOC3"/>
        <w:tabs>
          <w:tab w:val="right" w:leader="dot" w:pos="9350"/>
        </w:tabs>
        <w:rPr>
          <w:rFonts w:eastAsiaTheme="minorEastAsia" w:cstheme="minorBidi"/>
          <w:i w:val="0"/>
          <w:iCs w:val="0"/>
          <w:noProof/>
          <w:sz w:val="22"/>
          <w:szCs w:val="22"/>
          <w:lang w:val="en-US" w:bidi="ar-SA"/>
        </w:rPr>
      </w:pPr>
      <w:hyperlink w:anchor="_Toc437521711" w:history="1">
        <w:r w:rsidR="001E34F8" w:rsidRPr="007B2BBE">
          <w:rPr>
            <w:rStyle w:val="Hyperlink"/>
            <w:rFonts w:ascii="Times New Roman" w:hAnsi="Times New Roman" w:cs="Times New Roman"/>
            <w:noProof/>
            <w:lang w:val="en-US"/>
          </w:rPr>
          <w:t>2.2.2 Chemical Soil Charactrestics</w:t>
        </w:r>
        <w:r w:rsidR="001E34F8">
          <w:rPr>
            <w:noProof/>
            <w:webHidden/>
          </w:rPr>
          <w:tab/>
        </w:r>
        <w:r w:rsidR="001E34F8">
          <w:rPr>
            <w:noProof/>
            <w:webHidden/>
          </w:rPr>
          <w:fldChar w:fldCharType="begin"/>
        </w:r>
        <w:r w:rsidR="001E34F8">
          <w:rPr>
            <w:noProof/>
            <w:webHidden/>
          </w:rPr>
          <w:instrText xml:space="preserve"> PAGEREF _Toc437521711 \h </w:instrText>
        </w:r>
        <w:r w:rsidR="001E34F8">
          <w:rPr>
            <w:noProof/>
            <w:webHidden/>
          </w:rPr>
        </w:r>
        <w:r w:rsidR="001E34F8">
          <w:rPr>
            <w:noProof/>
            <w:webHidden/>
          </w:rPr>
          <w:fldChar w:fldCharType="separate"/>
        </w:r>
        <w:r w:rsidR="001E34F8">
          <w:rPr>
            <w:noProof/>
            <w:webHidden/>
          </w:rPr>
          <w:t>43</w:t>
        </w:r>
        <w:r w:rsidR="001E34F8">
          <w:rPr>
            <w:noProof/>
            <w:webHidden/>
          </w:rPr>
          <w:fldChar w:fldCharType="end"/>
        </w:r>
      </w:hyperlink>
    </w:p>
    <w:p w:rsidR="001E34F8" w:rsidRDefault="00A956D4">
      <w:pPr>
        <w:pStyle w:val="TOC3"/>
        <w:tabs>
          <w:tab w:val="right" w:leader="dot" w:pos="9350"/>
        </w:tabs>
        <w:rPr>
          <w:rFonts w:eastAsiaTheme="minorEastAsia" w:cstheme="minorBidi"/>
          <w:i w:val="0"/>
          <w:iCs w:val="0"/>
          <w:noProof/>
          <w:sz w:val="22"/>
          <w:szCs w:val="22"/>
          <w:lang w:val="en-US" w:bidi="ar-SA"/>
        </w:rPr>
      </w:pPr>
      <w:hyperlink w:anchor="_Toc437521712" w:history="1">
        <w:r w:rsidR="001E34F8" w:rsidRPr="007B2BBE">
          <w:rPr>
            <w:rStyle w:val="Hyperlink"/>
            <w:rFonts w:ascii="Times New Roman" w:hAnsi="Times New Roman" w:cs="Times New Roman"/>
            <w:noProof/>
            <w:lang w:val="en-US"/>
          </w:rPr>
          <w:t>2.2.3 Soil Fertility</w:t>
        </w:r>
        <w:r w:rsidR="001E34F8">
          <w:rPr>
            <w:noProof/>
            <w:webHidden/>
          </w:rPr>
          <w:tab/>
        </w:r>
        <w:r w:rsidR="001E34F8">
          <w:rPr>
            <w:noProof/>
            <w:webHidden/>
          </w:rPr>
          <w:fldChar w:fldCharType="begin"/>
        </w:r>
        <w:r w:rsidR="001E34F8">
          <w:rPr>
            <w:noProof/>
            <w:webHidden/>
          </w:rPr>
          <w:instrText xml:space="preserve"> PAGEREF _Toc437521712 \h </w:instrText>
        </w:r>
        <w:r w:rsidR="001E34F8">
          <w:rPr>
            <w:noProof/>
            <w:webHidden/>
          </w:rPr>
        </w:r>
        <w:r w:rsidR="001E34F8">
          <w:rPr>
            <w:noProof/>
            <w:webHidden/>
          </w:rPr>
          <w:fldChar w:fldCharType="separate"/>
        </w:r>
        <w:r w:rsidR="001E34F8">
          <w:rPr>
            <w:noProof/>
            <w:webHidden/>
          </w:rPr>
          <w:t>45</w:t>
        </w:r>
        <w:r w:rsidR="001E34F8">
          <w:rPr>
            <w:noProof/>
            <w:webHidden/>
          </w:rPr>
          <w:fldChar w:fldCharType="end"/>
        </w:r>
      </w:hyperlink>
    </w:p>
    <w:p w:rsidR="001E34F8" w:rsidRDefault="00A956D4">
      <w:pPr>
        <w:pStyle w:val="TOC2"/>
        <w:tabs>
          <w:tab w:val="right" w:leader="dot" w:pos="9350"/>
        </w:tabs>
        <w:rPr>
          <w:rFonts w:eastAsiaTheme="minorEastAsia" w:cstheme="minorBidi"/>
          <w:smallCaps w:val="0"/>
          <w:noProof/>
          <w:sz w:val="22"/>
          <w:szCs w:val="22"/>
          <w:lang w:val="en-US" w:bidi="ar-SA"/>
        </w:rPr>
      </w:pPr>
      <w:hyperlink w:anchor="_Toc437521713" w:history="1">
        <w:r w:rsidR="001E34F8" w:rsidRPr="007B2BBE">
          <w:rPr>
            <w:rStyle w:val="Hyperlink"/>
            <w:rFonts w:ascii="Times New Roman" w:hAnsi="Times New Roman" w:cs="Times New Roman"/>
            <w:noProof/>
            <w:lang w:val="en-US"/>
          </w:rPr>
          <w:t>Learning Activity</w:t>
        </w:r>
        <w:r w:rsidR="001E34F8">
          <w:rPr>
            <w:noProof/>
            <w:webHidden/>
          </w:rPr>
          <w:tab/>
        </w:r>
        <w:r w:rsidR="001E34F8">
          <w:rPr>
            <w:noProof/>
            <w:webHidden/>
          </w:rPr>
          <w:fldChar w:fldCharType="begin"/>
        </w:r>
        <w:r w:rsidR="001E34F8">
          <w:rPr>
            <w:noProof/>
            <w:webHidden/>
          </w:rPr>
          <w:instrText xml:space="preserve"> PAGEREF _Toc437521713 \h </w:instrText>
        </w:r>
        <w:r w:rsidR="001E34F8">
          <w:rPr>
            <w:noProof/>
            <w:webHidden/>
          </w:rPr>
        </w:r>
        <w:r w:rsidR="001E34F8">
          <w:rPr>
            <w:noProof/>
            <w:webHidden/>
          </w:rPr>
          <w:fldChar w:fldCharType="separate"/>
        </w:r>
        <w:r w:rsidR="001E34F8">
          <w:rPr>
            <w:noProof/>
            <w:webHidden/>
          </w:rPr>
          <w:t>45</w:t>
        </w:r>
        <w:r w:rsidR="001E34F8">
          <w:rPr>
            <w:noProof/>
            <w:webHidden/>
          </w:rPr>
          <w:fldChar w:fldCharType="end"/>
        </w:r>
      </w:hyperlink>
    </w:p>
    <w:p w:rsidR="001E34F8" w:rsidRDefault="00A956D4">
      <w:pPr>
        <w:pStyle w:val="TOC2"/>
        <w:tabs>
          <w:tab w:val="right" w:leader="dot" w:pos="9350"/>
        </w:tabs>
        <w:rPr>
          <w:rFonts w:eastAsiaTheme="minorEastAsia" w:cstheme="minorBidi"/>
          <w:smallCaps w:val="0"/>
          <w:noProof/>
          <w:sz w:val="22"/>
          <w:szCs w:val="22"/>
          <w:lang w:val="en-US" w:bidi="ar-SA"/>
        </w:rPr>
      </w:pPr>
      <w:hyperlink w:anchor="_Toc437521714" w:history="1">
        <w:r w:rsidR="001E34F8" w:rsidRPr="007B2BBE">
          <w:rPr>
            <w:rStyle w:val="Hyperlink"/>
            <w:rFonts w:ascii="Times New Roman" w:hAnsi="Times New Roman" w:cs="Times New Roman"/>
            <w:noProof/>
            <w:lang w:val="en-US"/>
          </w:rPr>
          <w:t>Summary of the Topic</w:t>
        </w:r>
        <w:r w:rsidR="001E34F8">
          <w:rPr>
            <w:noProof/>
            <w:webHidden/>
          </w:rPr>
          <w:tab/>
        </w:r>
        <w:r w:rsidR="001E34F8">
          <w:rPr>
            <w:noProof/>
            <w:webHidden/>
          </w:rPr>
          <w:fldChar w:fldCharType="begin"/>
        </w:r>
        <w:r w:rsidR="001E34F8">
          <w:rPr>
            <w:noProof/>
            <w:webHidden/>
          </w:rPr>
          <w:instrText xml:space="preserve"> PAGEREF _Toc437521714 \h </w:instrText>
        </w:r>
        <w:r w:rsidR="001E34F8">
          <w:rPr>
            <w:noProof/>
            <w:webHidden/>
          </w:rPr>
        </w:r>
        <w:r w:rsidR="001E34F8">
          <w:rPr>
            <w:noProof/>
            <w:webHidden/>
          </w:rPr>
          <w:fldChar w:fldCharType="separate"/>
        </w:r>
        <w:r w:rsidR="001E34F8">
          <w:rPr>
            <w:noProof/>
            <w:webHidden/>
          </w:rPr>
          <w:t>46</w:t>
        </w:r>
        <w:r w:rsidR="001E34F8">
          <w:rPr>
            <w:noProof/>
            <w:webHidden/>
          </w:rPr>
          <w:fldChar w:fldCharType="end"/>
        </w:r>
      </w:hyperlink>
    </w:p>
    <w:p w:rsidR="001E34F8" w:rsidRDefault="00A956D4">
      <w:pPr>
        <w:pStyle w:val="TOC2"/>
        <w:tabs>
          <w:tab w:val="right" w:leader="dot" w:pos="9350"/>
        </w:tabs>
        <w:rPr>
          <w:rFonts w:eastAsiaTheme="minorEastAsia" w:cstheme="minorBidi"/>
          <w:smallCaps w:val="0"/>
          <w:noProof/>
          <w:sz w:val="22"/>
          <w:szCs w:val="22"/>
          <w:lang w:val="en-US" w:bidi="ar-SA"/>
        </w:rPr>
      </w:pPr>
      <w:hyperlink w:anchor="_Toc437521715" w:history="1">
        <w:r w:rsidR="001E34F8" w:rsidRPr="007B2BBE">
          <w:rPr>
            <w:rStyle w:val="Hyperlink"/>
            <w:rFonts w:ascii="Times New Roman" w:hAnsi="Times New Roman" w:cs="Times New Roman"/>
            <w:noProof/>
            <w:lang w:val="en-US"/>
          </w:rPr>
          <w:t>Further Reading Materials</w:t>
        </w:r>
        <w:r w:rsidR="001E34F8">
          <w:rPr>
            <w:noProof/>
            <w:webHidden/>
          </w:rPr>
          <w:tab/>
        </w:r>
        <w:r w:rsidR="001E34F8">
          <w:rPr>
            <w:noProof/>
            <w:webHidden/>
          </w:rPr>
          <w:fldChar w:fldCharType="begin"/>
        </w:r>
        <w:r w:rsidR="001E34F8">
          <w:rPr>
            <w:noProof/>
            <w:webHidden/>
          </w:rPr>
          <w:instrText xml:space="preserve"> PAGEREF _Toc437521715 \h </w:instrText>
        </w:r>
        <w:r w:rsidR="001E34F8">
          <w:rPr>
            <w:noProof/>
            <w:webHidden/>
          </w:rPr>
        </w:r>
        <w:r w:rsidR="001E34F8">
          <w:rPr>
            <w:noProof/>
            <w:webHidden/>
          </w:rPr>
          <w:fldChar w:fldCharType="separate"/>
        </w:r>
        <w:r w:rsidR="001E34F8">
          <w:rPr>
            <w:noProof/>
            <w:webHidden/>
          </w:rPr>
          <w:t>47</w:t>
        </w:r>
        <w:r w:rsidR="001E34F8">
          <w:rPr>
            <w:noProof/>
            <w:webHidden/>
          </w:rPr>
          <w:fldChar w:fldCharType="end"/>
        </w:r>
      </w:hyperlink>
    </w:p>
    <w:p w:rsidR="001E34F8" w:rsidRDefault="00A956D4">
      <w:pPr>
        <w:pStyle w:val="TOC2"/>
        <w:tabs>
          <w:tab w:val="right" w:leader="dot" w:pos="9350"/>
        </w:tabs>
        <w:rPr>
          <w:rFonts w:eastAsiaTheme="minorEastAsia" w:cstheme="minorBidi"/>
          <w:smallCaps w:val="0"/>
          <w:noProof/>
          <w:sz w:val="22"/>
          <w:szCs w:val="22"/>
          <w:lang w:val="en-US" w:bidi="ar-SA"/>
        </w:rPr>
      </w:pPr>
      <w:hyperlink w:anchor="_Toc437521716" w:history="1">
        <w:r w:rsidR="001E34F8" w:rsidRPr="007B2BBE">
          <w:rPr>
            <w:rStyle w:val="Hyperlink"/>
            <w:rFonts w:ascii="Times New Roman" w:hAnsi="Times New Roman" w:cs="Times New Roman"/>
            <w:noProof/>
            <w:lang w:val="en-US"/>
          </w:rPr>
          <w:t>Useful Links</w:t>
        </w:r>
        <w:r w:rsidR="001E34F8">
          <w:rPr>
            <w:noProof/>
            <w:webHidden/>
          </w:rPr>
          <w:tab/>
        </w:r>
        <w:r w:rsidR="001E34F8">
          <w:rPr>
            <w:noProof/>
            <w:webHidden/>
          </w:rPr>
          <w:fldChar w:fldCharType="begin"/>
        </w:r>
        <w:r w:rsidR="001E34F8">
          <w:rPr>
            <w:noProof/>
            <w:webHidden/>
          </w:rPr>
          <w:instrText xml:space="preserve"> PAGEREF _Toc437521716 \h </w:instrText>
        </w:r>
        <w:r w:rsidR="001E34F8">
          <w:rPr>
            <w:noProof/>
            <w:webHidden/>
          </w:rPr>
        </w:r>
        <w:r w:rsidR="001E34F8">
          <w:rPr>
            <w:noProof/>
            <w:webHidden/>
          </w:rPr>
          <w:fldChar w:fldCharType="separate"/>
        </w:r>
        <w:r w:rsidR="001E34F8">
          <w:rPr>
            <w:noProof/>
            <w:webHidden/>
          </w:rPr>
          <w:t>47</w:t>
        </w:r>
        <w:r w:rsidR="001E34F8">
          <w:rPr>
            <w:noProof/>
            <w:webHidden/>
          </w:rPr>
          <w:fldChar w:fldCharType="end"/>
        </w:r>
      </w:hyperlink>
    </w:p>
    <w:p w:rsidR="001E34F8" w:rsidRDefault="00A956D4">
      <w:pPr>
        <w:pStyle w:val="TOC1"/>
        <w:rPr>
          <w:rFonts w:eastAsiaTheme="minorEastAsia" w:cstheme="minorBidi"/>
          <w:b w:val="0"/>
          <w:bCs w:val="0"/>
          <w:caps w:val="0"/>
          <w:noProof/>
          <w:sz w:val="22"/>
          <w:szCs w:val="22"/>
          <w:lang w:val="en-US" w:bidi="ar-SA"/>
        </w:rPr>
      </w:pPr>
      <w:hyperlink w:anchor="_Toc437521717" w:history="1">
        <w:r w:rsidR="001E34F8" w:rsidRPr="007B2BBE">
          <w:rPr>
            <w:rStyle w:val="Hyperlink"/>
            <w:rFonts w:ascii="Times New Roman" w:hAnsi="Times New Roman" w:cs="Times New Roman"/>
            <w:noProof/>
            <w:lang w:val="en-US"/>
          </w:rPr>
          <w:t>TOPIC Three:Designing Water Harvesting Systems</w:t>
        </w:r>
        <w:r w:rsidR="001E34F8">
          <w:rPr>
            <w:noProof/>
            <w:webHidden/>
          </w:rPr>
          <w:tab/>
        </w:r>
        <w:r w:rsidR="001E34F8">
          <w:rPr>
            <w:noProof/>
            <w:webHidden/>
          </w:rPr>
          <w:fldChar w:fldCharType="begin"/>
        </w:r>
        <w:r w:rsidR="001E34F8">
          <w:rPr>
            <w:noProof/>
            <w:webHidden/>
          </w:rPr>
          <w:instrText xml:space="preserve"> PAGEREF _Toc437521717 \h </w:instrText>
        </w:r>
        <w:r w:rsidR="001E34F8">
          <w:rPr>
            <w:noProof/>
            <w:webHidden/>
          </w:rPr>
        </w:r>
        <w:r w:rsidR="001E34F8">
          <w:rPr>
            <w:noProof/>
            <w:webHidden/>
          </w:rPr>
          <w:fldChar w:fldCharType="separate"/>
        </w:r>
        <w:r w:rsidR="001E34F8">
          <w:rPr>
            <w:noProof/>
            <w:webHidden/>
          </w:rPr>
          <w:t>48</w:t>
        </w:r>
        <w:r w:rsidR="001E34F8">
          <w:rPr>
            <w:noProof/>
            <w:webHidden/>
          </w:rPr>
          <w:fldChar w:fldCharType="end"/>
        </w:r>
      </w:hyperlink>
    </w:p>
    <w:p w:rsidR="001E34F8" w:rsidRDefault="00A956D4">
      <w:pPr>
        <w:pStyle w:val="TOC2"/>
        <w:tabs>
          <w:tab w:val="right" w:leader="dot" w:pos="9350"/>
        </w:tabs>
        <w:rPr>
          <w:rFonts w:eastAsiaTheme="minorEastAsia" w:cstheme="minorBidi"/>
          <w:smallCaps w:val="0"/>
          <w:noProof/>
          <w:sz w:val="22"/>
          <w:szCs w:val="22"/>
          <w:lang w:val="en-US" w:bidi="ar-SA"/>
        </w:rPr>
      </w:pPr>
      <w:hyperlink w:anchor="_Toc437521718" w:history="1">
        <w:r w:rsidR="001E34F8" w:rsidRPr="007B2BBE">
          <w:rPr>
            <w:rStyle w:val="Hyperlink"/>
            <w:rFonts w:ascii="Times New Roman" w:hAnsi="Times New Roman" w:cs="Times New Roman"/>
            <w:noProof/>
            <w:lang w:val="en-US"/>
          </w:rPr>
          <w:t>Introduction</w:t>
        </w:r>
        <w:r w:rsidR="001E34F8">
          <w:rPr>
            <w:noProof/>
            <w:webHidden/>
          </w:rPr>
          <w:tab/>
        </w:r>
        <w:r w:rsidR="001E34F8">
          <w:rPr>
            <w:noProof/>
            <w:webHidden/>
          </w:rPr>
          <w:fldChar w:fldCharType="begin"/>
        </w:r>
        <w:r w:rsidR="001E34F8">
          <w:rPr>
            <w:noProof/>
            <w:webHidden/>
          </w:rPr>
          <w:instrText xml:space="preserve"> PAGEREF _Toc437521718 \h </w:instrText>
        </w:r>
        <w:r w:rsidR="001E34F8">
          <w:rPr>
            <w:noProof/>
            <w:webHidden/>
          </w:rPr>
        </w:r>
        <w:r w:rsidR="001E34F8">
          <w:rPr>
            <w:noProof/>
            <w:webHidden/>
          </w:rPr>
          <w:fldChar w:fldCharType="separate"/>
        </w:r>
        <w:r w:rsidR="001E34F8">
          <w:rPr>
            <w:noProof/>
            <w:webHidden/>
          </w:rPr>
          <w:t>48</w:t>
        </w:r>
        <w:r w:rsidR="001E34F8">
          <w:rPr>
            <w:noProof/>
            <w:webHidden/>
          </w:rPr>
          <w:fldChar w:fldCharType="end"/>
        </w:r>
      </w:hyperlink>
    </w:p>
    <w:p w:rsidR="001E34F8" w:rsidRDefault="00A956D4">
      <w:pPr>
        <w:pStyle w:val="TOC2"/>
        <w:tabs>
          <w:tab w:val="right" w:leader="dot" w:pos="9350"/>
        </w:tabs>
        <w:rPr>
          <w:rFonts w:eastAsiaTheme="minorEastAsia" w:cstheme="minorBidi"/>
          <w:smallCaps w:val="0"/>
          <w:noProof/>
          <w:sz w:val="22"/>
          <w:szCs w:val="22"/>
          <w:lang w:val="en-US" w:bidi="ar-SA"/>
        </w:rPr>
      </w:pPr>
      <w:hyperlink w:anchor="_Toc437521719" w:history="1">
        <w:r w:rsidR="001E34F8" w:rsidRPr="007B2BBE">
          <w:rPr>
            <w:rStyle w:val="Hyperlink"/>
            <w:rFonts w:ascii="Times New Roman" w:hAnsi="Times New Roman" w:cs="Times New Roman"/>
            <w:noProof/>
            <w:lang w:val="en-US"/>
          </w:rPr>
          <w:t>Learning Objectives</w:t>
        </w:r>
        <w:r w:rsidR="001E34F8">
          <w:rPr>
            <w:noProof/>
            <w:webHidden/>
          </w:rPr>
          <w:tab/>
        </w:r>
        <w:r w:rsidR="001E34F8">
          <w:rPr>
            <w:noProof/>
            <w:webHidden/>
          </w:rPr>
          <w:fldChar w:fldCharType="begin"/>
        </w:r>
        <w:r w:rsidR="001E34F8">
          <w:rPr>
            <w:noProof/>
            <w:webHidden/>
          </w:rPr>
          <w:instrText xml:space="preserve"> PAGEREF _Toc437521719 \h </w:instrText>
        </w:r>
        <w:r w:rsidR="001E34F8">
          <w:rPr>
            <w:noProof/>
            <w:webHidden/>
          </w:rPr>
        </w:r>
        <w:r w:rsidR="001E34F8">
          <w:rPr>
            <w:noProof/>
            <w:webHidden/>
          </w:rPr>
          <w:fldChar w:fldCharType="separate"/>
        </w:r>
        <w:r w:rsidR="001E34F8">
          <w:rPr>
            <w:noProof/>
            <w:webHidden/>
          </w:rPr>
          <w:t>48</w:t>
        </w:r>
        <w:r w:rsidR="001E34F8">
          <w:rPr>
            <w:noProof/>
            <w:webHidden/>
          </w:rPr>
          <w:fldChar w:fldCharType="end"/>
        </w:r>
      </w:hyperlink>
    </w:p>
    <w:p w:rsidR="001E34F8" w:rsidRDefault="00A956D4">
      <w:pPr>
        <w:pStyle w:val="TOC2"/>
        <w:tabs>
          <w:tab w:val="right" w:leader="dot" w:pos="9350"/>
        </w:tabs>
        <w:rPr>
          <w:rFonts w:eastAsiaTheme="minorEastAsia" w:cstheme="minorBidi"/>
          <w:smallCaps w:val="0"/>
          <w:noProof/>
          <w:sz w:val="22"/>
          <w:szCs w:val="22"/>
          <w:lang w:val="en-US" w:bidi="ar-SA"/>
        </w:rPr>
      </w:pPr>
      <w:hyperlink w:anchor="_Toc437521720" w:history="1">
        <w:r w:rsidR="001E34F8" w:rsidRPr="007B2BBE">
          <w:rPr>
            <w:rStyle w:val="Hyperlink"/>
            <w:rFonts w:ascii="Times New Roman" w:hAnsi="Times New Roman" w:cs="Times New Roman"/>
            <w:noProof/>
            <w:lang w:val="en-US"/>
          </w:rPr>
          <w:t>3.1 Rainfall-Runoff Analysis</w:t>
        </w:r>
        <w:r w:rsidR="001E34F8">
          <w:rPr>
            <w:noProof/>
            <w:webHidden/>
          </w:rPr>
          <w:tab/>
        </w:r>
        <w:r w:rsidR="001E34F8">
          <w:rPr>
            <w:noProof/>
            <w:webHidden/>
          </w:rPr>
          <w:fldChar w:fldCharType="begin"/>
        </w:r>
        <w:r w:rsidR="001E34F8">
          <w:rPr>
            <w:noProof/>
            <w:webHidden/>
          </w:rPr>
          <w:instrText xml:space="preserve"> PAGEREF _Toc437521720 \h </w:instrText>
        </w:r>
        <w:r w:rsidR="001E34F8">
          <w:rPr>
            <w:noProof/>
            <w:webHidden/>
          </w:rPr>
        </w:r>
        <w:r w:rsidR="001E34F8">
          <w:rPr>
            <w:noProof/>
            <w:webHidden/>
          </w:rPr>
          <w:fldChar w:fldCharType="separate"/>
        </w:r>
        <w:r w:rsidR="001E34F8">
          <w:rPr>
            <w:noProof/>
            <w:webHidden/>
          </w:rPr>
          <w:t>49</w:t>
        </w:r>
        <w:r w:rsidR="001E34F8">
          <w:rPr>
            <w:noProof/>
            <w:webHidden/>
          </w:rPr>
          <w:fldChar w:fldCharType="end"/>
        </w:r>
      </w:hyperlink>
    </w:p>
    <w:p w:rsidR="001E34F8" w:rsidRDefault="00A956D4">
      <w:pPr>
        <w:pStyle w:val="TOC3"/>
        <w:tabs>
          <w:tab w:val="right" w:leader="dot" w:pos="9350"/>
        </w:tabs>
        <w:rPr>
          <w:rFonts w:eastAsiaTheme="minorEastAsia" w:cstheme="minorBidi"/>
          <w:i w:val="0"/>
          <w:iCs w:val="0"/>
          <w:noProof/>
          <w:sz w:val="22"/>
          <w:szCs w:val="22"/>
          <w:lang w:val="en-US" w:bidi="ar-SA"/>
        </w:rPr>
      </w:pPr>
      <w:hyperlink w:anchor="_Toc437521721" w:history="1">
        <w:r w:rsidR="001E34F8" w:rsidRPr="007B2BBE">
          <w:rPr>
            <w:rStyle w:val="Hyperlink"/>
            <w:rFonts w:ascii="Times New Roman" w:hAnsi="Times New Roman" w:cs="Times New Roman"/>
            <w:noProof/>
            <w:lang w:val="en-US"/>
          </w:rPr>
          <w:t>3.1.1 Rainfall-Runoff Relationships</w:t>
        </w:r>
        <w:r w:rsidR="001E34F8">
          <w:rPr>
            <w:noProof/>
            <w:webHidden/>
          </w:rPr>
          <w:tab/>
        </w:r>
        <w:r w:rsidR="001E34F8">
          <w:rPr>
            <w:noProof/>
            <w:webHidden/>
          </w:rPr>
          <w:fldChar w:fldCharType="begin"/>
        </w:r>
        <w:r w:rsidR="001E34F8">
          <w:rPr>
            <w:noProof/>
            <w:webHidden/>
          </w:rPr>
          <w:instrText xml:space="preserve"> PAGEREF _Toc437521721 \h </w:instrText>
        </w:r>
        <w:r w:rsidR="001E34F8">
          <w:rPr>
            <w:noProof/>
            <w:webHidden/>
          </w:rPr>
        </w:r>
        <w:r w:rsidR="001E34F8">
          <w:rPr>
            <w:noProof/>
            <w:webHidden/>
          </w:rPr>
          <w:fldChar w:fldCharType="separate"/>
        </w:r>
        <w:r w:rsidR="001E34F8">
          <w:rPr>
            <w:noProof/>
            <w:webHidden/>
          </w:rPr>
          <w:t>49</w:t>
        </w:r>
        <w:r w:rsidR="001E34F8">
          <w:rPr>
            <w:noProof/>
            <w:webHidden/>
          </w:rPr>
          <w:fldChar w:fldCharType="end"/>
        </w:r>
      </w:hyperlink>
    </w:p>
    <w:p w:rsidR="001E34F8" w:rsidRDefault="00A956D4">
      <w:pPr>
        <w:pStyle w:val="TOC3"/>
        <w:tabs>
          <w:tab w:val="right" w:leader="dot" w:pos="9350"/>
        </w:tabs>
        <w:rPr>
          <w:rFonts w:eastAsiaTheme="minorEastAsia" w:cstheme="minorBidi"/>
          <w:i w:val="0"/>
          <w:iCs w:val="0"/>
          <w:noProof/>
          <w:sz w:val="22"/>
          <w:szCs w:val="22"/>
          <w:lang w:val="en-US" w:bidi="ar-SA"/>
        </w:rPr>
      </w:pPr>
      <w:hyperlink w:anchor="_Toc437521722" w:history="1">
        <w:r w:rsidR="001E34F8" w:rsidRPr="007B2BBE">
          <w:rPr>
            <w:rStyle w:val="Hyperlink"/>
            <w:rFonts w:ascii="Times New Roman" w:hAnsi="Times New Roman" w:cs="Times New Roman"/>
            <w:noProof/>
            <w:lang w:val="en-US"/>
          </w:rPr>
          <w:t>3.1.2 Design (Dependable) Rainfall</w:t>
        </w:r>
        <w:r w:rsidR="001E34F8">
          <w:rPr>
            <w:noProof/>
            <w:webHidden/>
          </w:rPr>
          <w:tab/>
        </w:r>
        <w:r w:rsidR="001E34F8">
          <w:rPr>
            <w:noProof/>
            <w:webHidden/>
          </w:rPr>
          <w:fldChar w:fldCharType="begin"/>
        </w:r>
        <w:r w:rsidR="001E34F8">
          <w:rPr>
            <w:noProof/>
            <w:webHidden/>
          </w:rPr>
          <w:instrText xml:space="preserve"> PAGEREF _Toc437521722 \h </w:instrText>
        </w:r>
        <w:r w:rsidR="001E34F8">
          <w:rPr>
            <w:noProof/>
            <w:webHidden/>
          </w:rPr>
        </w:r>
        <w:r w:rsidR="001E34F8">
          <w:rPr>
            <w:noProof/>
            <w:webHidden/>
          </w:rPr>
          <w:fldChar w:fldCharType="separate"/>
        </w:r>
        <w:r w:rsidR="001E34F8">
          <w:rPr>
            <w:noProof/>
            <w:webHidden/>
          </w:rPr>
          <w:t>51</w:t>
        </w:r>
        <w:r w:rsidR="001E34F8">
          <w:rPr>
            <w:noProof/>
            <w:webHidden/>
          </w:rPr>
          <w:fldChar w:fldCharType="end"/>
        </w:r>
      </w:hyperlink>
    </w:p>
    <w:p w:rsidR="001E34F8" w:rsidRDefault="00A956D4">
      <w:pPr>
        <w:pStyle w:val="TOC3"/>
        <w:tabs>
          <w:tab w:val="right" w:leader="dot" w:pos="9350"/>
        </w:tabs>
        <w:rPr>
          <w:rFonts w:eastAsiaTheme="minorEastAsia" w:cstheme="minorBidi"/>
          <w:i w:val="0"/>
          <w:iCs w:val="0"/>
          <w:noProof/>
          <w:sz w:val="22"/>
          <w:szCs w:val="22"/>
          <w:lang w:val="en-US" w:bidi="ar-SA"/>
        </w:rPr>
      </w:pPr>
      <w:hyperlink w:anchor="_Toc437521723" w:history="1">
        <w:r w:rsidR="001E34F8" w:rsidRPr="007B2BBE">
          <w:rPr>
            <w:rStyle w:val="Hyperlink"/>
            <w:rFonts w:ascii="Times New Roman" w:hAnsi="Times New Roman" w:cs="Times New Roman"/>
            <w:noProof/>
            <w:lang w:val="en-US"/>
          </w:rPr>
          <w:t>3.1.3 Runoff Coefficients (RC)</w:t>
        </w:r>
        <w:r w:rsidR="001E34F8">
          <w:rPr>
            <w:noProof/>
            <w:webHidden/>
          </w:rPr>
          <w:tab/>
        </w:r>
        <w:r w:rsidR="001E34F8">
          <w:rPr>
            <w:noProof/>
            <w:webHidden/>
          </w:rPr>
          <w:fldChar w:fldCharType="begin"/>
        </w:r>
        <w:r w:rsidR="001E34F8">
          <w:rPr>
            <w:noProof/>
            <w:webHidden/>
          </w:rPr>
          <w:instrText xml:space="preserve"> PAGEREF _Toc437521723 \h </w:instrText>
        </w:r>
        <w:r w:rsidR="001E34F8">
          <w:rPr>
            <w:noProof/>
            <w:webHidden/>
          </w:rPr>
        </w:r>
        <w:r w:rsidR="001E34F8">
          <w:rPr>
            <w:noProof/>
            <w:webHidden/>
          </w:rPr>
          <w:fldChar w:fldCharType="separate"/>
        </w:r>
        <w:r w:rsidR="001E34F8">
          <w:rPr>
            <w:noProof/>
            <w:webHidden/>
          </w:rPr>
          <w:t>55</w:t>
        </w:r>
        <w:r w:rsidR="001E34F8">
          <w:rPr>
            <w:noProof/>
            <w:webHidden/>
          </w:rPr>
          <w:fldChar w:fldCharType="end"/>
        </w:r>
      </w:hyperlink>
    </w:p>
    <w:p w:rsidR="001E34F8" w:rsidRDefault="00A956D4">
      <w:pPr>
        <w:pStyle w:val="TOC3"/>
        <w:tabs>
          <w:tab w:val="right" w:leader="dot" w:pos="9350"/>
        </w:tabs>
        <w:rPr>
          <w:rFonts w:eastAsiaTheme="minorEastAsia" w:cstheme="minorBidi"/>
          <w:i w:val="0"/>
          <w:iCs w:val="0"/>
          <w:noProof/>
          <w:sz w:val="22"/>
          <w:szCs w:val="22"/>
          <w:lang w:val="en-US" w:bidi="ar-SA"/>
        </w:rPr>
      </w:pPr>
      <w:hyperlink w:anchor="_Toc437521724" w:history="1">
        <w:r w:rsidR="001E34F8" w:rsidRPr="007B2BBE">
          <w:rPr>
            <w:rStyle w:val="Hyperlink"/>
            <w:rFonts w:ascii="Times New Roman" w:hAnsi="Times New Roman" w:cs="Times New Roman"/>
            <w:noProof/>
            <w:lang w:val="en-US"/>
          </w:rPr>
          <w:t>3.1.4 Assessment of Runoff</w:t>
        </w:r>
        <w:r w:rsidR="001E34F8">
          <w:rPr>
            <w:noProof/>
            <w:webHidden/>
          </w:rPr>
          <w:tab/>
        </w:r>
        <w:r w:rsidR="001E34F8">
          <w:rPr>
            <w:noProof/>
            <w:webHidden/>
          </w:rPr>
          <w:fldChar w:fldCharType="begin"/>
        </w:r>
        <w:r w:rsidR="001E34F8">
          <w:rPr>
            <w:noProof/>
            <w:webHidden/>
          </w:rPr>
          <w:instrText xml:space="preserve"> PAGEREF _Toc437521724 \h </w:instrText>
        </w:r>
        <w:r w:rsidR="001E34F8">
          <w:rPr>
            <w:noProof/>
            <w:webHidden/>
          </w:rPr>
        </w:r>
        <w:r w:rsidR="001E34F8">
          <w:rPr>
            <w:noProof/>
            <w:webHidden/>
          </w:rPr>
          <w:fldChar w:fldCharType="separate"/>
        </w:r>
        <w:r w:rsidR="001E34F8">
          <w:rPr>
            <w:noProof/>
            <w:webHidden/>
          </w:rPr>
          <w:t>58</w:t>
        </w:r>
        <w:r w:rsidR="001E34F8">
          <w:rPr>
            <w:noProof/>
            <w:webHidden/>
          </w:rPr>
          <w:fldChar w:fldCharType="end"/>
        </w:r>
      </w:hyperlink>
    </w:p>
    <w:p w:rsidR="001E34F8" w:rsidRDefault="00A956D4">
      <w:pPr>
        <w:pStyle w:val="TOC2"/>
        <w:tabs>
          <w:tab w:val="right" w:leader="dot" w:pos="9350"/>
        </w:tabs>
        <w:rPr>
          <w:rFonts w:eastAsiaTheme="minorEastAsia" w:cstheme="minorBidi"/>
          <w:smallCaps w:val="0"/>
          <w:noProof/>
          <w:sz w:val="22"/>
          <w:szCs w:val="22"/>
          <w:lang w:val="en-US" w:bidi="ar-SA"/>
        </w:rPr>
      </w:pPr>
      <w:hyperlink w:anchor="_Toc437521725" w:history="1">
        <w:r w:rsidR="001E34F8" w:rsidRPr="007B2BBE">
          <w:rPr>
            <w:rStyle w:val="Hyperlink"/>
            <w:rFonts w:ascii="Times New Roman" w:hAnsi="Times New Roman" w:cs="Times New Roman"/>
            <w:noProof/>
            <w:lang w:val="en-US"/>
          </w:rPr>
          <w:t>3.2 Catchment:Cultivated Area (C:CA) Ratio</w:t>
        </w:r>
        <w:r w:rsidR="001E34F8">
          <w:rPr>
            <w:noProof/>
            <w:webHidden/>
          </w:rPr>
          <w:tab/>
        </w:r>
        <w:r w:rsidR="001E34F8">
          <w:rPr>
            <w:noProof/>
            <w:webHidden/>
          </w:rPr>
          <w:fldChar w:fldCharType="begin"/>
        </w:r>
        <w:r w:rsidR="001E34F8">
          <w:rPr>
            <w:noProof/>
            <w:webHidden/>
          </w:rPr>
          <w:instrText xml:space="preserve"> PAGEREF _Toc437521725 \h </w:instrText>
        </w:r>
        <w:r w:rsidR="001E34F8">
          <w:rPr>
            <w:noProof/>
            <w:webHidden/>
          </w:rPr>
        </w:r>
        <w:r w:rsidR="001E34F8">
          <w:rPr>
            <w:noProof/>
            <w:webHidden/>
          </w:rPr>
          <w:fldChar w:fldCharType="separate"/>
        </w:r>
        <w:r w:rsidR="001E34F8">
          <w:rPr>
            <w:noProof/>
            <w:webHidden/>
          </w:rPr>
          <w:t>60</w:t>
        </w:r>
        <w:r w:rsidR="001E34F8">
          <w:rPr>
            <w:noProof/>
            <w:webHidden/>
          </w:rPr>
          <w:fldChar w:fldCharType="end"/>
        </w:r>
      </w:hyperlink>
    </w:p>
    <w:p w:rsidR="001E34F8" w:rsidRDefault="00A956D4">
      <w:pPr>
        <w:pStyle w:val="TOC2"/>
        <w:tabs>
          <w:tab w:val="right" w:leader="dot" w:pos="9350"/>
        </w:tabs>
        <w:rPr>
          <w:rFonts w:eastAsiaTheme="minorEastAsia" w:cstheme="minorBidi"/>
          <w:smallCaps w:val="0"/>
          <w:noProof/>
          <w:sz w:val="22"/>
          <w:szCs w:val="22"/>
          <w:lang w:val="en-US" w:bidi="ar-SA"/>
        </w:rPr>
      </w:pPr>
      <w:hyperlink w:anchor="_Toc437521726" w:history="1">
        <w:r w:rsidR="001E34F8" w:rsidRPr="007B2BBE">
          <w:rPr>
            <w:rStyle w:val="Hyperlink"/>
            <w:rFonts w:ascii="Times New Roman" w:hAnsi="Times New Roman" w:cs="Times New Roman"/>
            <w:noProof/>
            <w:lang w:val="en-US"/>
          </w:rPr>
          <w:t>Learning Activity</w:t>
        </w:r>
        <w:r w:rsidR="001E34F8">
          <w:rPr>
            <w:noProof/>
            <w:webHidden/>
          </w:rPr>
          <w:tab/>
        </w:r>
        <w:r w:rsidR="001E34F8">
          <w:rPr>
            <w:noProof/>
            <w:webHidden/>
          </w:rPr>
          <w:fldChar w:fldCharType="begin"/>
        </w:r>
        <w:r w:rsidR="001E34F8">
          <w:rPr>
            <w:noProof/>
            <w:webHidden/>
          </w:rPr>
          <w:instrText xml:space="preserve"> PAGEREF _Toc437521726 \h </w:instrText>
        </w:r>
        <w:r w:rsidR="001E34F8">
          <w:rPr>
            <w:noProof/>
            <w:webHidden/>
          </w:rPr>
        </w:r>
        <w:r w:rsidR="001E34F8">
          <w:rPr>
            <w:noProof/>
            <w:webHidden/>
          </w:rPr>
          <w:fldChar w:fldCharType="separate"/>
        </w:r>
        <w:r w:rsidR="001E34F8">
          <w:rPr>
            <w:noProof/>
            <w:webHidden/>
          </w:rPr>
          <w:t>62</w:t>
        </w:r>
        <w:r w:rsidR="001E34F8">
          <w:rPr>
            <w:noProof/>
            <w:webHidden/>
          </w:rPr>
          <w:fldChar w:fldCharType="end"/>
        </w:r>
      </w:hyperlink>
    </w:p>
    <w:p w:rsidR="001E34F8" w:rsidRDefault="00A956D4">
      <w:pPr>
        <w:pStyle w:val="TOC2"/>
        <w:tabs>
          <w:tab w:val="right" w:leader="dot" w:pos="9350"/>
        </w:tabs>
        <w:rPr>
          <w:rFonts w:eastAsiaTheme="minorEastAsia" w:cstheme="minorBidi"/>
          <w:smallCaps w:val="0"/>
          <w:noProof/>
          <w:sz w:val="22"/>
          <w:szCs w:val="22"/>
          <w:lang w:val="en-US" w:bidi="ar-SA"/>
        </w:rPr>
      </w:pPr>
      <w:hyperlink w:anchor="_Toc437521727" w:history="1">
        <w:r w:rsidR="001E34F8" w:rsidRPr="007B2BBE">
          <w:rPr>
            <w:rStyle w:val="Hyperlink"/>
            <w:rFonts w:ascii="Times New Roman" w:hAnsi="Times New Roman" w:cs="Times New Roman"/>
            <w:noProof/>
            <w:lang w:val="en-US"/>
          </w:rPr>
          <w:t>Summary of the Topic</w:t>
        </w:r>
        <w:r w:rsidR="001E34F8">
          <w:rPr>
            <w:noProof/>
            <w:webHidden/>
          </w:rPr>
          <w:tab/>
        </w:r>
        <w:r w:rsidR="001E34F8">
          <w:rPr>
            <w:noProof/>
            <w:webHidden/>
          </w:rPr>
          <w:fldChar w:fldCharType="begin"/>
        </w:r>
        <w:r w:rsidR="001E34F8">
          <w:rPr>
            <w:noProof/>
            <w:webHidden/>
          </w:rPr>
          <w:instrText xml:space="preserve"> PAGEREF _Toc437521727 \h </w:instrText>
        </w:r>
        <w:r w:rsidR="001E34F8">
          <w:rPr>
            <w:noProof/>
            <w:webHidden/>
          </w:rPr>
        </w:r>
        <w:r w:rsidR="001E34F8">
          <w:rPr>
            <w:noProof/>
            <w:webHidden/>
          </w:rPr>
          <w:fldChar w:fldCharType="separate"/>
        </w:r>
        <w:r w:rsidR="001E34F8">
          <w:rPr>
            <w:noProof/>
            <w:webHidden/>
          </w:rPr>
          <w:t>63</w:t>
        </w:r>
        <w:r w:rsidR="001E34F8">
          <w:rPr>
            <w:noProof/>
            <w:webHidden/>
          </w:rPr>
          <w:fldChar w:fldCharType="end"/>
        </w:r>
      </w:hyperlink>
    </w:p>
    <w:p w:rsidR="001E34F8" w:rsidRDefault="00A956D4">
      <w:pPr>
        <w:pStyle w:val="TOC2"/>
        <w:tabs>
          <w:tab w:val="right" w:leader="dot" w:pos="9350"/>
        </w:tabs>
        <w:rPr>
          <w:rFonts w:eastAsiaTheme="minorEastAsia" w:cstheme="minorBidi"/>
          <w:smallCaps w:val="0"/>
          <w:noProof/>
          <w:sz w:val="22"/>
          <w:szCs w:val="22"/>
          <w:lang w:val="en-US" w:bidi="ar-SA"/>
        </w:rPr>
      </w:pPr>
      <w:hyperlink w:anchor="_Toc437521728" w:history="1">
        <w:r w:rsidR="001E34F8" w:rsidRPr="007B2BBE">
          <w:rPr>
            <w:rStyle w:val="Hyperlink"/>
            <w:rFonts w:ascii="Times New Roman" w:hAnsi="Times New Roman" w:cs="Times New Roman"/>
            <w:noProof/>
            <w:lang w:val="en-US"/>
          </w:rPr>
          <w:t>Further Reading Materials</w:t>
        </w:r>
        <w:r w:rsidR="001E34F8">
          <w:rPr>
            <w:noProof/>
            <w:webHidden/>
          </w:rPr>
          <w:tab/>
        </w:r>
        <w:r w:rsidR="001E34F8">
          <w:rPr>
            <w:noProof/>
            <w:webHidden/>
          </w:rPr>
          <w:fldChar w:fldCharType="begin"/>
        </w:r>
        <w:r w:rsidR="001E34F8">
          <w:rPr>
            <w:noProof/>
            <w:webHidden/>
          </w:rPr>
          <w:instrText xml:space="preserve"> PAGEREF _Toc437521728 \h </w:instrText>
        </w:r>
        <w:r w:rsidR="001E34F8">
          <w:rPr>
            <w:noProof/>
            <w:webHidden/>
          </w:rPr>
        </w:r>
        <w:r w:rsidR="001E34F8">
          <w:rPr>
            <w:noProof/>
            <w:webHidden/>
          </w:rPr>
          <w:fldChar w:fldCharType="separate"/>
        </w:r>
        <w:r w:rsidR="001E34F8">
          <w:rPr>
            <w:noProof/>
            <w:webHidden/>
          </w:rPr>
          <w:t>64</w:t>
        </w:r>
        <w:r w:rsidR="001E34F8">
          <w:rPr>
            <w:noProof/>
            <w:webHidden/>
          </w:rPr>
          <w:fldChar w:fldCharType="end"/>
        </w:r>
      </w:hyperlink>
    </w:p>
    <w:p w:rsidR="001E34F8" w:rsidRDefault="00A956D4">
      <w:pPr>
        <w:pStyle w:val="TOC2"/>
        <w:tabs>
          <w:tab w:val="right" w:leader="dot" w:pos="9350"/>
        </w:tabs>
        <w:rPr>
          <w:rFonts w:eastAsiaTheme="minorEastAsia" w:cstheme="minorBidi"/>
          <w:smallCaps w:val="0"/>
          <w:noProof/>
          <w:sz w:val="22"/>
          <w:szCs w:val="22"/>
          <w:lang w:val="en-US" w:bidi="ar-SA"/>
        </w:rPr>
      </w:pPr>
      <w:hyperlink w:anchor="_Toc437521729" w:history="1">
        <w:r w:rsidR="001E34F8" w:rsidRPr="007B2BBE">
          <w:rPr>
            <w:rStyle w:val="Hyperlink"/>
            <w:rFonts w:ascii="Times New Roman" w:hAnsi="Times New Roman" w:cs="Times New Roman"/>
            <w:noProof/>
            <w:lang w:val="en-US"/>
          </w:rPr>
          <w:t>Useful Links</w:t>
        </w:r>
        <w:r w:rsidR="001E34F8">
          <w:rPr>
            <w:noProof/>
            <w:webHidden/>
          </w:rPr>
          <w:tab/>
        </w:r>
        <w:r w:rsidR="001E34F8">
          <w:rPr>
            <w:noProof/>
            <w:webHidden/>
          </w:rPr>
          <w:fldChar w:fldCharType="begin"/>
        </w:r>
        <w:r w:rsidR="001E34F8">
          <w:rPr>
            <w:noProof/>
            <w:webHidden/>
          </w:rPr>
          <w:instrText xml:space="preserve"> PAGEREF _Toc437521729 \h </w:instrText>
        </w:r>
        <w:r w:rsidR="001E34F8">
          <w:rPr>
            <w:noProof/>
            <w:webHidden/>
          </w:rPr>
        </w:r>
        <w:r w:rsidR="001E34F8">
          <w:rPr>
            <w:noProof/>
            <w:webHidden/>
          </w:rPr>
          <w:fldChar w:fldCharType="separate"/>
        </w:r>
        <w:r w:rsidR="001E34F8">
          <w:rPr>
            <w:noProof/>
            <w:webHidden/>
          </w:rPr>
          <w:t>64</w:t>
        </w:r>
        <w:r w:rsidR="001E34F8">
          <w:rPr>
            <w:noProof/>
            <w:webHidden/>
          </w:rPr>
          <w:fldChar w:fldCharType="end"/>
        </w:r>
      </w:hyperlink>
    </w:p>
    <w:p w:rsidR="001E34F8" w:rsidRDefault="00A956D4">
      <w:pPr>
        <w:pStyle w:val="TOC1"/>
        <w:rPr>
          <w:rFonts w:eastAsiaTheme="minorEastAsia" w:cstheme="minorBidi"/>
          <w:b w:val="0"/>
          <w:bCs w:val="0"/>
          <w:caps w:val="0"/>
          <w:noProof/>
          <w:sz w:val="22"/>
          <w:szCs w:val="22"/>
          <w:lang w:val="en-US" w:bidi="ar-SA"/>
        </w:rPr>
      </w:pPr>
      <w:hyperlink w:anchor="_Toc437521730" w:history="1">
        <w:r w:rsidR="001E34F8" w:rsidRPr="007B2BBE">
          <w:rPr>
            <w:rStyle w:val="Hyperlink"/>
            <w:rFonts w:ascii="Times New Roman" w:hAnsi="Times New Roman" w:cs="Times New Roman"/>
            <w:noProof/>
            <w:lang w:val="en-US"/>
          </w:rPr>
          <w:t>TOPIC Four:In-situ Water Harvesting Techniques</w:t>
        </w:r>
        <w:r w:rsidR="001E34F8">
          <w:rPr>
            <w:noProof/>
            <w:webHidden/>
          </w:rPr>
          <w:tab/>
        </w:r>
        <w:r w:rsidR="001E34F8">
          <w:rPr>
            <w:noProof/>
            <w:webHidden/>
          </w:rPr>
          <w:fldChar w:fldCharType="begin"/>
        </w:r>
        <w:r w:rsidR="001E34F8">
          <w:rPr>
            <w:noProof/>
            <w:webHidden/>
          </w:rPr>
          <w:instrText xml:space="preserve"> PAGEREF _Toc437521730 \h </w:instrText>
        </w:r>
        <w:r w:rsidR="001E34F8">
          <w:rPr>
            <w:noProof/>
            <w:webHidden/>
          </w:rPr>
        </w:r>
        <w:r w:rsidR="001E34F8">
          <w:rPr>
            <w:noProof/>
            <w:webHidden/>
          </w:rPr>
          <w:fldChar w:fldCharType="separate"/>
        </w:r>
        <w:r w:rsidR="001E34F8">
          <w:rPr>
            <w:noProof/>
            <w:webHidden/>
          </w:rPr>
          <w:t>65</w:t>
        </w:r>
        <w:r w:rsidR="001E34F8">
          <w:rPr>
            <w:noProof/>
            <w:webHidden/>
          </w:rPr>
          <w:fldChar w:fldCharType="end"/>
        </w:r>
      </w:hyperlink>
    </w:p>
    <w:p w:rsidR="001E34F8" w:rsidRDefault="00A956D4">
      <w:pPr>
        <w:pStyle w:val="TOC2"/>
        <w:tabs>
          <w:tab w:val="right" w:leader="dot" w:pos="9350"/>
        </w:tabs>
        <w:rPr>
          <w:rFonts w:eastAsiaTheme="minorEastAsia" w:cstheme="minorBidi"/>
          <w:smallCaps w:val="0"/>
          <w:noProof/>
          <w:sz w:val="22"/>
          <w:szCs w:val="22"/>
          <w:lang w:val="en-US" w:bidi="ar-SA"/>
        </w:rPr>
      </w:pPr>
      <w:hyperlink w:anchor="_Toc437521731" w:history="1">
        <w:r w:rsidR="001E34F8" w:rsidRPr="007B2BBE">
          <w:rPr>
            <w:rStyle w:val="Hyperlink"/>
            <w:rFonts w:ascii="Times New Roman" w:hAnsi="Times New Roman" w:cs="Times New Roman"/>
            <w:noProof/>
            <w:lang w:val="en-US"/>
          </w:rPr>
          <w:t>Introduction</w:t>
        </w:r>
        <w:r w:rsidR="001E34F8">
          <w:rPr>
            <w:noProof/>
            <w:webHidden/>
          </w:rPr>
          <w:tab/>
        </w:r>
        <w:r w:rsidR="001E34F8">
          <w:rPr>
            <w:noProof/>
            <w:webHidden/>
          </w:rPr>
          <w:fldChar w:fldCharType="begin"/>
        </w:r>
        <w:r w:rsidR="001E34F8">
          <w:rPr>
            <w:noProof/>
            <w:webHidden/>
          </w:rPr>
          <w:instrText xml:space="preserve"> PAGEREF _Toc437521731 \h </w:instrText>
        </w:r>
        <w:r w:rsidR="001E34F8">
          <w:rPr>
            <w:noProof/>
            <w:webHidden/>
          </w:rPr>
        </w:r>
        <w:r w:rsidR="001E34F8">
          <w:rPr>
            <w:noProof/>
            <w:webHidden/>
          </w:rPr>
          <w:fldChar w:fldCharType="separate"/>
        </w:r>
        <w:r w:rsidR="001E34F8">
          <w:rPr>
            <w:noProof/>
            <w:webHidden/>
          </w:rPr>
          <w:t>65</w:t>
        </w:r>
        <w:r w:rsidR="001E34F8">
          <w:rPr>
            <w:noProof/>
            <w:webHidden/>
          </w:rPr>
          <w:fldChar w:fldCharType="end"/>
        </w:r>
      </w:hyperlink>
    </w:p>
    <w:p w:rsidR="001E34F8" w:rsidRDefault="00A956D4">
      <w:pPr>
        <w:pStyle w:val="TOC2"/>
        <w:tabs>
          <w:tab w:val="right" w:leader="dot" w:pos="9350"/>
        </w:tabs>
        <w:rPr>
          <w:rFonts w:eastAsiaTheme="minorEastAsia" w:cstheme="minorBidi"/>
          <w:smallCaps w:val="0"/>
          <w:noProof/>
          <w:sz w:val="22"/>
          <w:szCs w:val="22"/>
          <w:lang w:val="en-US" w:bidi="ar-SA"/>
        </w:rPr>
      </w:pPr>
      <w:hyperlink w:anchor="_Toc437521732" w:history="1">
        <w:r w:rsidR="001E34F8" w:rsidRPr="007B2BBE">
          <w:rPr>
            <w:rStyle w:val="Hyperlink"/>
            <w:rFonts w:ascii="Times New Roman" w:hAnsi="Times New Roman" w:cs="Times New Roman"/>
            <w:noProof/>
            <w:lang w:val="en-US"/>
          </w:rPr>
          <w:t>Learning Objectives</w:t>
        </w:r>
        <w:r w:rsidR="001E34F8">
          <w:rPr>
            <w:noProof/>
            <w:webHidden/>
          </w:rPr>
          <w:tab/>
        </w:r>
        <w:r w:rsidR="001E34F8">
          <w:rPr>
            <w:noProof/>
            <w:webHidden/>
          </w:rPr>
          <w:fldChar w:fldCharType="begin"/>
        </w:r>
        <w:r w:rsidR="001E34F8">
          <w:rPr>
            <w:noProof/>
            <w:webHidden/>
          </w:rPr>
          <w:instrText xml:space="preserve"> PAGEREF _Toc437521732 \h </w:instrText>
        </w:r>
        <w:r w:rsidR="001E34F8">
          <w:rPr>
            <w:noProof/>
            <w:webHidden/>
          </w:rPr>
        </w:r>
        <w:r w:rsidR="001E34F8">
          <w:rPr>
            <w:noProof/>
            <w:webHidden/>
          </w:rPr>
          <w:fldChar w:fldCharType="separate"/>
        </w:r>
        <w:r w:rsidR="001E34F8">
          <w:rPr>
            <w:noProof/>
            <w:webHidden/>
          </w:rPr>
          <w:t>65</w:t>
        </w:r>
        <w:r w:rsidR="001E34F8">
          <w:rPr>
            <w:noProof/>
            <w:webHidden/>
          </w:rPr>
          <w:fldChar w:fldCharType="end"/>
        </w:r>
      </w:hyperlink>
    </w:p>
    <w:p w:rsidR="001E34F8" w:rsidRDefault="00A956D4">
      <w:pPr>
        <w:pStyle w:val="TOC2"/>
        <w:tabs>
          <w:tab w:val="right" w:leader="dot" w:pos="9350"/>
        </w:tabs>
        <w:rPr>
          <w:rFonts w:eastAsiaTheme="minorEastAsia" w:cstheme="minorBidi"/>
          <w:smallCaps w:val="0"/>
          <w:noProof/>
          <w:sz w:val="22"/>
          <w:szCs w:val="22"/>
          <w:lang w:val="en-US" w:bidi="ar-SA"/>
        </w:rPr>
      </w:pPr>
      <w:hyperlink w:anchor="_Toc437521733" w:history="1">
        <w:r w:rsidR="001E34F8" w:rsidRPr="007B2BBE">
          <w:rPr>
            <w:rStyle w:val="Hyperlink"/>
            <w:rFonts w:ascii="Times New Roman" w:hAnsi="Times New Roman" w:cs="Times New Roman"/>
            <w:noProof/>
            <w:lang w:val="en-US"/>
          </w:rPr>
          <w:t>4.1 Microcatchment Water Harvesting</w:t>
        </w:r>
        <w:r w:rsidR="001E34F8">
          <w:rPr>
            <w:noProof/>
            <w:webHidden/>
          </w:rPr>
          <w:tab/>
        </w:r>
        <w:r w:rsidR="001E34F8">
          <w:rPr>
            <w:noProof/>
            <w:webHidden/>
          </w:rPr>
          <w:fldChar w:fldCharType="begin"/>
        </w:r>
        <w:r w:rsidR="001E34F8">
          <w:rPr>
            <w:noProof/>
            <w:webHidden/>
          </w:rPr>
          <w:instrText xml:space="preserve"> PAGEREF _Toc437521733 \h </w:instrText>
        </w:r>
        <w:r w:rsidR="001E34F8">
          <w:rPr>
            <w:noProof/>
            <w:webHidden/>
          </w:rPr>
        </w:r>
        <w:r w:rsidR="001E34F8">
          <w:rPr>
            <w:noProof/>
            <w:webHidden/>
          </w:rPr>
          <w:fldChar w:fldCharType="separate"/>
        </w:r>
        <w:r w:rsidR="001E34F8">
          <w:rPr>
            <w:noProof/>
            <w:webHidden/>
          </w:rPr>
          <w:t>66</w:t>
        </w:r>
        <w:r w:rsidR="001E34F8">
          <w:rPr>
            <w:noProof/>
            <w:webHidden/>
          </w:rPr>
          <w:fldChar w:fldCharType="end"/>
        </w:r>
      </w:hyperlink>
    </w:p>
    <w:p w:rsidR="001E34F8" w:rsidRDefault="00A956D4">
      <w:pPr>
        <w:pStyle w:val="TOC3"/>
        <w:tabs>
          <w:tab w:val="right" w:leader="dot" w:pos="9350"/>
        </w:tabs>
        <w:rPr>
          <w:rFonts w:eastAsiaTheme="minorEastAsia" w:cstheme="minorBidi"/>
          <w:i w:val="0"/>
          <w:iCs w:val="0"/>
          <w:noProof/>
          <w:sz w:val="22"/>
          <w:szCs w:val="22"/>
          <w:lang w:val="en-US" w:bidi="ar-SA"/>
        </w:rPr>
      </w:pPr>
      <w:hyperlink w:anchor="_Toc437521734" w:history="1">
        <w:r w:rsidR="001E34F8" w:rsidRPr="007B2BBE">
          <w:rPr>
            <w:rStyle w:val="Hyperlink"/>
            <w:rFonts w:ascii="Times New Roman" w:hAnsi="Times New Roman" w:cs="Times New Roman"/>
            <w:noProof/>
            <w:lang w:val="en-US"/>
          </w:rPr>
          <w:t>4.1.1 Negarims</w:t>
        </w:r>
        <w:r w:rsidR="001E34F8">
          <w:rPr>
            <w:noProof/>
            <w:webHidden/>
          </w:rPr>
          <w:tab/>
        </w:r>
        <w:r w:rsidR="001E34F8">
          <w:rPr>
            <w:noProof/>
            <w:webHidden/>
          </w:rPr>
          <w:fldChar w:fldCharType="begin"/>
        </w:r>
        <w:r w:rsidR="001E34F8">
          <w:rPr>
            <w:noProof/>
            <w:webHidden/>
          </w:rPr>
          <w:instrText xml:space="preserve"> PAGEREF _Toc437521734 \h </w:instrText>
        </w:r>
        <w:r w:rsidR="001E34F8">
          <w:rPr>
            <w:noProof/>
            <w:webHidden/>
          </w:rPr>
        </w:r>
        <w:r w:rsidR="001E34F8">
          <w:rPr>
            <w:noProof/>
            <w:webHidden/>
          </w:rPr>
          <w:fldChar w:fldCharType="separate"/>
        </w:r>
        <w:r w:rsidR="001E34F8">
          <w:rPr>
            <w:noProof/>
            <w:webHidden/>
          </w:rPr>
          <w:t>66</w:t>
        </w:r>
        <w:r w:rsidR="001E34F8">
          <w:rPr>
            <w:noProof/>
            <w:webHidden/>
          </w:rPr>
          <w:fldChar w:fldCharType="end"/>
        </w:r>
      </w:hyperlink>
    </w:p>
    <w:p w:rsidR="001E34F8" w:rsidRDefault="00A956D4">
      <w:pPr>
        <w:pStyle w:val="TOC3"/>
        <w:tabs>
          <w:tab w:val="right" w:leader="dot" w:pos="9350"/>
        </w:tabs>
        <w:rPr>
          <w:rFonts w:eastAsiaTheme="minorEastAsia" w:cstheme="minorBidi"/>
          <w:i w:val="0"/>
          <w:iCs w:val="0"/>
          <w:noProof/>
          <w:sz w:val="22"/>
          <w:szCs w:val="22"/>
          <w:lang w:val="en-US" w:bidi="ar-SA"/>
        </w:rPr>
      </w:pPr>
      <w:hyperlink w:anchor="_Toc437521735" w:history="1">
        <w:r w:rsidR="001E34F8" w:rsidRPr="007B2BBE">
          <w:rPr>
            <w:rStyle w:val="Hyperlink"/>
            <w:rFonts w:ascii="Times New Roman" w:hAnsi="Times New Roman" w:cs="Times New Roman"/>
            <w:noProof/>
            <w:lang w:val="en-US"/>
          </w:rPr>
          <w:t>4.1.2 Semi-circular Bunds (Half-moons)</w:t>
        </w:r>
        <w:r w:rsidR="001E34F8">
          <w:rPr>
            <w:noProof/>
            <w:webHidden/>
          </w:rPr>
          <w:tab/>
        </w:r>
        <w:r w:rsidR="001E34F8">
          <w:rPr>
            <w:noProof/>
            <w:webHidden/>
          </w:rPr>
          <w:fldChar w:fldCharType="begin"/>
        </w:r>
        <w:r w:rsidR="001E34F8">
          <w:rPr>
            <w:noProof/>
            <w:webHidden/>
          </w:rPr>
          <w:instrText xml:space="preserve"> PAGEREF _Toc437521735 \h </w:instrText>
        </w:r>
        <w:r w:rsidR="001E34F8">
          <w:rPr>
            <w:noProof/>
            <w:webHidden/>
          </w:rPr>
        </w:r>
        <w:r w:rsidR="001E34F8">
          <w:rPr>
            <w:noProof/>
            <w:webHidden/>
          </w:rPr>
          <w:fldChar w:fldCharType="separate"/>
        </w:r>
        <w:r w:rsidR="001E34F8">
          <w:rPr>
            <w:noProof/>
            <w:webHidden/>
          </w:rPr>
          <w:t>67</w:t>
        </w:r>
        <w:r w:rsidR="001E34F8">
          <w:rPr>
            <w:noProof/>
            <w:webHidden/>
          </w:rPr>
          <w:fldChar w:fldCharType="end"/>
        </w:r>
      </w:hyperlink>
    </w:p>
    <w:p w:rsidR="001E34F8" w:rsidRDefault="00A956D4">
      <w:pPr>
        <w:pStyle w:val="TOC3"/>
        <w:tabs>
          <w:tab w:val="right" w:leader="dot" w:pos="9350"/>
        </w:tabs>
        <w:rPr>
          <w:rFonts w:eastAsiaTheme="minorEastAsia" w:cstheme="minorBidi"/>
          <w:i w:val="0"/>
          <w:iCs w:val="0"/>
          <w:noProof/>
          <w:sz w:val="22"/>
          <w:szCs w:val="22"/>
          <w:lang w:val="en-US" w:bidi="ar-SA"/>
        </w:rPr>
      </w:pPr>
      <w:hyperlink w:anchor="_Toc437521736" w:history="1">
        <w:r w:rsidR="001E34F8" w:rsidRPr="007B2BBE">
          <w:rPr>
            <w:rStyle w:val="Hyperlink"/>
            <w:rFonts w:ascii="Times New Roman" w:hAnsi="Times New Roman" w:cs="Times New Roman"/>
            <w:noProof/>
            <w:lang w:val="en-US"/>
          </w:rPr>
          <w:t>4.1.3 Eyebrow Terraces</w:t>
        </w:r>
        <w:r w:rsidR="001E34F8">
          <w:rPr>
            <w:noProof/>
            <w:webHidden/>
          </w:rPr>
          <w:tab/>
        </w:r>
        <w:r w:rsidR="001E34F8">
          <w:rPr>
            <w:noProof/>
            <w:webHidden/>
          </w:rPr>
          <w:fldChar w:fldCharType="begin"/>
        </w:r>
        <w:r w:rsidR="001E34F8">
          <w:rPr>
            <w:noProof/>
            <w:webHidden/>
          </w:rPr>
          <w:instrText xml:space="preserve"> PAGEREF _Toc437521736 \h </w:instrText>
        </w:r>
        <w:r w:rsidR="001E34F8">
          <w:rPr>
            <w:noProof/>
            <w:webHidden/>
          </w:rPr>
        </w:r>
        <w:r w:rsidR="001E34F8">
          <w:rPr>
            <w:noProof/>
            <w:webHidden/>
          </w:rPr>
          <w:fldChar w:fldCharType="separate"/>
        </w:r>
        <w:r w:rsidR="001E34F8">
          <w:rPr>
            <w:noProof/>
            <w:webHidden/>
          </w:rPr>
          <w:t>68</w:t>
        </w:r>
        <w:r w:rsidR="001E34F8">
          <w:rPr>
            <w:noProof/>
            <w:webHidden/>
          </w:rPr>
          <w:fldChar w:fldCharType="end"/>
        </w:r>
      </w:hyperlink>
    </w:p>
    <w:p w:rsidR="001E34F8" w:rsidRDefault="00A956D4">
      <w:pPr>
        <w:pStyle w:val="TOC3"/>
        <w:tabs>
          <w:tab w:val="right" w:leader="dot" w:pos="9350"/>
        </w:tabs>
        <w:rPr>
          <w:rFonts w:eastAsiaTheme="minorEastAsia" w:cstheme="minorBidi"/>
          <w:i w:val="0"/>
          <w:iCs w:val="0"/>
          <w:noProof/>
          <w:sz w:val="22"/>
          <w:szCs w:val="22"/>
          <w:lang w:val="en-US" w:bidi="ar-SA"/>
        </w:rPr>
      </w:pPr>
      <w:hyperlink w:anchor="_Toc437521737" w:history="1">
        <w:r w:rsidR="001E34F8" w:rsidRPr="007B2BBE">
          <w:rPr>
            <w:rStyle w:val="Hyperlink"/>
            <w:rFonts w:ascii="Times New Roman" w:hAnsi="Times New Roman" w:cs="Times New Roman"/>
            <w:noProof/>
            <w:lang w:val="en-US"/>
          </w:rPr>
          <w:t>4.1.4 V-shaped (Triangular) Bunds</w:t>
        </w:r>
        <w:r w:rsidR="001E34F8">
          <w:rPr>
            <w:noProof/>
            <w:webHidden/>
          </w:rPr>
          <w:tab/>
        </w:r>
        <w:r w:rsidR="001E34F8">
          <w:rPr>
            <w:noProof/>
            <w:webHidden/>
          </w:rPr>
          <w:fldChar w:fldCharType="begin"/>
        </w:r>
        <w:r w:rsidR="001E34F8">
          <w:rPr>
            <w:noProof/>
            <w:webHidden/>
          </w:rPr>
          <w:instrText xml:space="preserve"> PAGEREF _Toc437521737 \h </w:instrText>
        </w:r>
        <w:r w:rsidR="001E34F8">
          <w:rPr>
            <w:noProof/>
            <w:webHidden/>
          </w:rPr>
        </w:r>
        <w:r w:rsidR="001E34F8">
          <w:rPr>
            <w:noProof/>
            <w:webHidden/>
          </w:rPr>
          <w:fldChar w:fldCharType="separate"/>
        </w:r>
        <w:r w:rsidR="001E34F8">
          <w:rPr>
            <w:noProof/>
            <w:webHidden/>
          </w:rPr>
          <w:t>69</w:t>
        </w:r>
        <w:r w:rsidR="001E34F8">
          <w:rPr>
            <w:noProof/>
            <w:webHidden/>
          </w:rPr>
          <w:fldChar w:fldCharType="end"/>
        </w:r>
      </w:hyperlink>
    </w:p>
    <w:p w:rsidR="001E34F8" w:rsidRDefault="00A956D4">
      <w:pPr>
        <w:pStyle w:val="TOC3"/>
        <w:tabs>
          <w:tab w:val="right" w:leader="dot" w:pos="9350"/>
        </w:tabs>
        <w:rPr>
          <w:rFonts w:eastAsiaTheme="minorEastAsia" w:cstheme="minorBidi"/>
          <w:i w:val="0"/>
          <w:iCs w:val="0"/>
          <w:noProof/>
          <w:sz w:val="22"/>
          <w:szCs w:val="22"/>
          <w:lang w:val="en-US" w:bidi="ar-SA"/>
        </w:rPr>
      </w:pPr>
      <w:hyperlink w:anchor="_Toc437521738" w:history="1">
        <w:r w:rsidR="001E34F8" w:rsidRPr="007B2BBE">
          <w:rPr>
            <w:rStyle w:val="Hyperlink"/>
            <w:rFonts w:ascii="Times New Roman" w:hAnsi="Times New Roman" w:cs="Times New Roman"/>
            <w:noProof/>
            <w:lang w:val="en-US"/>
          </w:rPr>
          <w:t>4.1.5 Meskat</w:t>
        </w:r>
        <w:r w:rsidR="001E34F8">
          <w:rPr>
            <w:noProof/>
            <w:webHidden/>
          </w:rPr>
          <w:tab/>
        </w:r>
        <w:r w:rsidR="001E34F8">
          <w:rPr>
            <w:noProof/>
            <w:webHidden/>
          </w:rPr>
          <w:fldChar w:fldCharType="begin"/>
        </w:r>
        <w:r w:rsidR="001E34F8">
          <w:rPr>
            <w:noProof/>
            <w:webHidden/>
          </w:rPr>
          <w:instrText xml:space="preserve"> PAGEREF _Toc437521738 \h </w:instrText>
        </w:r>
        <w:r w:rsidR="001E34F8">
          <w:rPr>
            <w:noProof/>
            <w:webHidden/>
          </w:rPr>
        </w:r>
        <w:r w:rsidR="001E34F8">
          <w:rPr>
            <w:noProof/>
            <w:webHidden/>
          </w:rPr>
          <w:fldChar w:fldCharType="separate"/>
        </w:r>
        <w:r w:rsidR="001E34F8">
          <w:rPr>
            <w:noProof/>
            <w:webHidden/>
          </w:rPr>
          <w:t>70</w:t>
        </w:r>
        <w:r w:rsidR="001E34F8">
          <w:rPr>
            <w:noProof/>
            <w:webHidden/>
          </w:rPr>
          <w:fldChar w:fldCharType="end"/>
        </w:r>
      </w:hyperlink>
    </w:p>
    <w:p w:rsidR="001E34F8" w:rsidRDefault="00A956D4">
      <w:pPr>
        <w:pStyle w:val="TOC3"/>
        <w:tabs>
          <w:tab w:val="right" w:leader="dot" w:pos="9350"/>
        </w:tabs>
        <w:rPr>
          <w:rFonts w:eastAsiaTheme="minorEastAsia" w:cstheme="minorBidi"/>
          <w:i w:val="0"/>
          <w:iCs w:val="0"/>
          <w:noProof/>
          <w:sz w:val="22"/>
          <w:szCs w:val="22"/>
          <w:lang w:val="en-US" w:bidi="ar-SA"/>
        </w:rPr>
      </w:pPr>
      <w:hyperlink w:anchor="_Toc437521739" w:history="1">
        <w:r w:rsidR="001E34F8" w:rsidRPr="007B2BBE">
          <w:rPr>
            <w:rStyle w:val="Hyperlink"/>
            <w:rFonts w:ascii="Times New Roman" w:hAnsi="Times New Roman" w:cs="Times New Roman"/>
            <w:noProof/>
            <w:lang w:val="en-US"/>
          </w:rPr>
          <w:t>4.1.6 Broad Bed and Furrow (BBF)</w:t>
        </w:r>
        <w:r w:rsidR="001E34F8">
          <w:rPr>
            <w:noProof/>
            <w:webHidden/>
          </w:rPr>
          <w:tab/>
        </w:r>
        <w:r w:rsidR="001E34F8">
          <w:rPr>
            <w:noProof/>
            <w:webHidden/>
          </w:rPr>
          <w:fldChar w:fldCharType="begin"/>
        </w:r>
        <w:r w:rsidR="001E34F8">
          <w:rPr>
            <w:noProof/>
            <w:webHidden/>
          </w:rPr>
          <w:instrText xml:space="preserve"> PAGEREF _Toc437521739 \h </w:instrText>
        </w:r>
        <w:r w:rsidR="001E34F8">
          <w:rPr>
            <w:noProof/>
            <w:webHidden/>
          </w:rPr>
        </w:r>
        <w:r w:rsidR="001E34F8">
          <w:rPr>
            <w:noProof/>
            <w:webHidden/>
          </w:rPr>
          <w:fldChar w:fldCharType="separate"/>
        </w:r>
        <w:r w:rsidR="001E34F8">
          <w:rPr>
            <w:noProof/>
            <w:webHidden/>
          </w:rPr>
          <w:t>71</w:t>
        </w:r>
        <w:r w:rsidR="001E34F8">
          <w:rPr>
            <w:noProof/>
            <w:webHidden/>
          </w:rPr>
          <w:fldChar w:fldCharType="end"/>
        </w:r>
      </w:hyperlink>
    </w:p>
    <w:p w:rsidR="001E34F8" w:rsidRDefault="00A956D4">
      <w:pPr>
        <w:pStyle w:val="TOC3"/>
        <w:tabs>
          <w:tab w:val="right" w:leader="dot" w:pos="9350"/>
        </w:tabs>
        <w:rPr>
          <w:rFonts w:eastAsiaTheme="minorEastAsia" w:cstheme="minorBidi"/>
          <w:i w:val="0"/>
          <w:iCs w:val="0"/>
          <w:noProof/>
          <w:sz w:val="22"/>
          <w:szCs w:val="22"/>
          <w:lang w:val="en-US" w:bidi="ar-SA"/>
        </w:rPr>
      </w:pPr>
      <w:hyperlink w:anchor="_Toc437521740" w:history="1">
        <w:r w:rsidR="001E34F8" w:rsidRPr="007B2BBE">
          <w:rPr>
            <w:rStyle w:val="Hyperlink"/>
            <w:rFonts w:ascii="Times New Roman" w:hAnsi="Times New Roman" w:cs="Times New Roman"/>
            <w:noProof/>
            <w:lang w:val="en-US"/>
          </w:rPr>
          <w:t>4.1.7 Ridging and Tied Ridging</w:t>
        </w:r>
        <w:r w:rsidR="001E34F8">
          <w:rPr>
            <w:noProof/>
            <w:webHidden/>
          </w:rPr>
          <w:tab/>
        </w:r>
        <w:r w:rsidR="001E34F8">
          <w:rPr>
            <w:noProof/>
            <w:webHidden/>
          </w:rPr>
          <w:fldChar w:fldCharType="begin"/>
        </w:r>
        <w:r w:rsidR="001E34F8">
          <w:rPr>
            <w:noProof/>
            <w:webHidden/>
          </w:rPr>
          <w:instrText xml:space="preserve"> PAGEREF _Toc437521740 \h </w:instrText>
        </w:r>
        <w:r w:rsidR="001E34F8">
          <w:rPr>
            <w:noProof/>
            <w:webHidden/>
          </w:rPr>
        </w:r>
        <w:r w:rsidR="001E34F8">
          <w:rPr>
            <w:noProof/>
            <w:webHidden/>
          </w:rPr>
          <w:fldChar w:fldCharType="separate"/>
        </w:r>
        <w:r w:rsidR="001E34F8">
          <w:rPr>
            <w:noProof/>
            <w:webHidden/>
          </w:rPr>
          <w:t>71</w:t>
        </w:r>
        <w:r w:rsidR="001E34F8">
          <w:rPr>
            <w:noProof/>
            <w:webHidden/>
          </w:rPr>
          <w:fldChar w:fldCharType="end"/>
        </w:r>
      </w:hyperlink>
    </w:p>
    <w:p w:rsidR="001E34F8" w:rsidRDefault="00A956D4">
      <w:pPr>
        <w:pStyle w:val="TOC3"/>
        <w:tabs>
          <w:tab w:val="right" w:leader="dot" w:pos="9350"/>
        </w:tabs>
        <w:rPr>
          <w:rFonts w:eastAsiaTheme="minorEastAsia" w:cstheme="minorBidi"/>
          <w:i w:val="0"/>
          <w:iCs w:val="0"/>
          <w:noProof/>
          <w:sz w:val="22"/>
          <w:szCs w:val="22"/>
          <w:lang w:val="en-US" w:bidi="ar-SA"/>
        </w:rPr>
      </w:pPr>
      <w:hyperlink w:anchor="_Toc437521741" w:history="1">
        <w:r w:rsidR="001E34F8" w:rsidRPr="007B2BBE">
          <w:rPr>
            <w:rStyle w:val="Hyperlink"/>
            <w:rFonts w:ascii="Times New Roman" w:hAnsi="Times New Roman" w:cs="Times New Roman"/>
            <w:noProof/>
            <w:lang w:val="en-US"/>
          </w:rPr>
          <w:t>4.1.8 Contour Bunds</w:t>
        </w:r>
        <w:r w:rsidR="001E34F8">
          <w:rPr>
            <w:noProof/>
            <w:webHidden/>
          </w:rPr>
          <w:tab/>
        </w:r>
        <w:r w:rsidR="001E34F8">
          <w:rPr>
            <w:noProof/>
            <w:webHidden/>
          </w:rPr>
          <w:fldChar w:fldCharType="begin"/>
        </w:r>
        <w:r w:rsidR="001E34F8">
          <w:rPr>
            <w:noProof/>
            <w:webHidden/>
          </w:rPr>
          <w:instrText xml:space="preserve"> PAGEREF _Toc437521741 \h </w:instrText>
        </w:r>
        <w:r w:rsidR="001E34F8">
          <w:rPr>
            <w:noProof/>
            <w:webHidden/>
          </w:rPr>
        </w:r>
        <w:r w:rsidR="001E34F8">
          <w:rPr>
            <w:noProof/>
            <w:webHidden/>
          </w:rPr>
          <w:fldChar w:fldCharType="separate"/>
        </w:r>
        <w:r w:rsidR="001E34F8">
          <w:rPr>
            <w:noProof/>
            <w:webHidden/>
          </w:rPr>
          <w:t>73</w:t>
        </w:r>
        <w:r w:rsidR="001E34F8">
          <w:rPr>
            <w:noProof/>
            <w:webHidden/>
          </w:rPr>
          <w:fldChar w:fldCharType="end"/>
        </w:r>
      </w:hyperlink>
    </w:p>
    <w:p w:rsidR="001E34F8" w:rsidRDefault="00A956D4">
      <w:pPr>
        <w:pStyle w:val="TOC3"/>
        <w:tabs>
          <w:tab w:val="right" w:leader="dot" w:pos="9350"/>
        </w:tabs>
        <w:rPr>
          <w:rFonts w:eastAsiaTheme="minorEastAsia" w:cstheme="minorBidi"/>
          <w:i w:val="0"/>
          <w:iCs w:val="0"/>
          <w:noProof/>
          <w:sz w:val="22"/>
          <w:szCs w:val="22"/>
          <w:lang w:val="en-US" w:bidi="ar-SA"/>
        </w:rPr>
      </w:pPr>
      <w:hyperlink w:anchor="_Toc437521742" w:history="1">
        <w:r w:rsidR="001E34F8" w:rsidRPr="007B2BBE">
          <w:rPr>
            <w:rStyle w:val="Hyperlink"/>
            <w:rFonts w:ascii="Times New Roman" w:hAnsi="Times New Roman" w:cs="Times New Roman"/>
            <w:noProof/>
            <w:lang w:val="en-US"/>
          </w:rPr>
          <w:t>4.1.9 Strip Cropping</w:t>
        </w:r>
        <w:r w:rsidR="001E34F8">
          <w:rPr>
            <w:noProof/>
            <w:webHidden/>
          </w:rPr>
          <w:tab/>
        </w:r>
        <w:r w:rsidR="001E34F8">
          <w:rPr>
            <w:noProof/>
            <w:webHidden/>
          </w:rPr>
          <w:fldChar w:fldCharType="begin"/>
        </w:r>
        <w:r w:rsidR="001E34F8">
          <w:rPr>
            <w:noProof/>
            <w:webHidden/>
          </w:rPr>
          <w:instrText xml:space="preserve"> PAGEREF _Toc437521742 \h </w:instrText>
        </w:r>
        <w:r w:rsidR="001E34F8">
          <w:rPr>
            <w:noProof/>
            <w:webHidden/>
          </w:rPr>
        </w:r>
        <w:r w:rsidR="001E34F8">
          <w:rPr>
            <w:noProof/>
            <w:webHidden/>
          </w:rPr>
          <w:fldChar w:fldCharType="separate"/>
        </w:r>
        <w:r w:rsidR="001E34F8">
          <w:rPr>
            <w:noProof/>
            <w:webHidden/>
          </w:rPr>
          <w:t>73</w:t>
        </w:r>
        <w:r w:rsidR="001E34F8">
          <w:rPr>
            <w:noProof/>
            <w:webHidden/>
          </w:rPr>
          <w:fldChar w:fldCharType="end"/>
        </w:r>
      </w:hyperlink>
    </w:p>
    <w:p w:rsidR="001E34F8" w:rsidRDefault="00A956D4">
      <w:pPr>
        <w:pStyle w:val="TOC3"/>
        <w:tabs>
          <w:tab w:val="right" w:leader="dot" w:pos="9350"/>
        </w:tabs>
        <w:rPr>
          <w:rFonts w:eastAsiaTheme="minorEastAsia" w:cstheme="minorBidi"/>
          <w:i w:val="0"/>
          <w:iCs w:val="0"/>
          <w:noProof/>
          <w:sz w:val="22"/>
          <w:szCs w:val="22"/>
          <w:lang w:val="en-US" w:bidi="ar-SA"/>
        </w:rPr>
      </w:pPr>
      <w:hyperlink w:anchor="_Toc437521743" w:history="1">
        <w:r w:rsidR="001E34F8" w:rsidRPr="007B2BBE">
          <w:rPr>
            <w:rStyle w:val="Hyperlink"/>
            <w:rFonts w:ascii="Times New Roman" w:hAnsi="Times New Roman" w:cs="Times New Roman"/>
            <w:noProof/>
            <w:lang w:val="en-US"/>
          </w:rPr>
          <w:t>4.1.10 Planting Pits</w:t>
        </w:r>
        <w:r w:rsidR="001E34F8">
          <w:rPr>
            <w:noProof/>
            <w:webHidden/>
          </w:rPr>
          <w:tab/>
        </w:r>
        <w:r w:rsidR="001E34F8">
          <w:rPr>
            <w:noProof/>
            <w:webHidden/>
          </w:rPr>
          <w:fldChar w:fldCharType="begin"/>
        </w:r>
        <w:r w:rsidR="001E34F8">
          <w:rPr>
            <w:noProof/>
            <w:webHidden/>
          </w:rPr>
          <w:instrText xml:space="preserve"> PAGEREF _Toc437521743 \h </w:instrText>
        </w:r>
        <w:r w:rsidR="001E34F8">
          <w:rPr>
            <w:noProof/>
            <w:webHidden/>
          </w:rPr>
        </w:r>
        <w:r w:rsidR="001E34F8">
          <w:rPr>
            <w:noProof/>
            <w:webHidden/>
          </w:rPr>
          <w:fldChar w:fldCharType="separate"/>
        </w:r>
        <w:r w:rsidR="001E34F8">
          <w:rPr>
            <w:noProof/>
            <w:webHidden/>
          </w:rPr>
          <w:t>74</w:t>
        </w:r>
        <w:r w:rsidR="001E34F8">
          <w:rPr>
            <w:noProof/>
            <w:webHidden/>
          </w:rPr>
          <w:fldChar w:fldCharType="end"/>
        </w:r>
      </w:hyperlink>
    </w:p>
    <w:p w:rsidR="001E34F8" w:rsidRDefault="00A956D4">
      <w:pPr>
        <w:pStyle w:val="TOC2"/>
        <w:tabs>
          <w:tab w:val="right" w:leader="dot" w:pos="9350"/>
        </w:tabs>
        <w:rPr>
          <w:rFonts w:eastAsiaTheme="minorEastAsia" w:cstheme="minorBidi"/>
          <w:smallCaps w:val="0"/>
          <w:noProof/>
          <w:sz w:val="22"/>
          <w:szCs w:val="22"/>
          <w:lang w:val="en-US" w:bidi="ar-SA"/>
        </w:rPr>
      </w:pPr>
      <w:hyperlink w:anchor="_Toc437521744" w:history="1">
        <w:r w:rsidR="001E34F8" w:rsidRPr="007B2BBE">
          <w:rPr>
            <w:rStyle w:val="Hyperlink"/>
            <w:rFonts w:ascii="Times New Roman" w:hAnsi="Times New Roman" w:cs="Times New Roman"/>
            <w:noProof/>
            <w:lang w:val="en-US"/>
          </w:rPr>
          <w:t>4.2 Macrocatchment Water Harvesting</w:t>
        </w:r>
        <w:r w:rsidR="001E34F8">
          <w:rPr>
            <w:noProof/>
            <w:webHidden/>
          </w:rPr>
          <w:tab/>
        </w:r>
        <w:r w:rsidR="001E34F8">
          <w:rPr>
            <w:noProof/>
            <w:webHidden/>
          </w:rPr>
          <w:fldChar w:fldCharType="begin"/>
        </w:r>
        <w:r w:rsidR="001E34F8">
          <w:rPr>
            <w:noProof/>
            <w:webHidden/>
          </w:rPr>
          <w:instrText xml:space="preserve"> PAGEREF _Toc437521744 \h </w:instrText>
        </w:r>
        <w:r w:rsidR="001E34F8">
          <w:rPr>
            <w:noProof/>
            <w:webHidden/>
          </w:rPr>
        </w:r>
        <w:r w:rsidR="001E34F8">
          <w:rPr>
            <w:noProof/>
            <w:webHidden/>
          </w:rPr>
          <w:fldChar w:fldCharType="separate"/>
        </w:r>
        <w:r w:rsidR="001E34F8">
          <w:rPr>
            <w:noProof/>
            <w:webHidden/>
          </w:rPr>
          <w:t>75</w:t>
        </w:r>
        <w:r w:rsidR="001E34F8">
          <w:rPr>
            <w:noProof/>
            <w:webHidden/>
          </w:rPr>
          <w:fldChar w:fldCharType="end"/>
        </w:r>
      </w:hyperlink>
    </w:p>
    <w:p w:rsidR="001E34F8" w:rsidRDefault="00A956D4">
      <w:pPr>
        <w:pStyle w:val="TOC3"/>
        <w:tabs>
          <w:tab w:val="right" w:leader="dot" w:pos="9350"/>
        </w:tabs>
        <w:rPr>
          <w:rFonts w:eastAsiaTheme="minorEastAsia" w:cstheme="minorBidi"/>
          <w:i w:val="0"/>
          <w:iCs w:val="0"/>
          <w:noProof/>
          <w:sz w:val="22"/>
          <w:szCs w:val="22"/>
          <w:lang w:val="en-US" w:bidi="ar-SA"/>
        </w:rPr>
      </w:pPr>
      <w:hyperlink w:anchor="_Toc437521745" w:history="1">
        <w:r w:rsidR="001E34F8" w:rsidRPr="007B2BBE">
          <w:rPr>
            <w:rStyle w:val="Hyperlink"/>
            <w:rFonts w:ascii="Times New Roman" w:hAnsi="Times New Roman" w:cs="Times New Roman"/>
            <w:noProof/>
            <w:lang w:val="en-US"/>
          </w:rPr>
          <w:t>4.2.1 Trapezoidal Bunds</w:t>
        </w:r>
        <w:r w:rsidR="001E34F8">
          <w:rPr>
            <w:noProof/>
            <w:webHidden/>
          </w:rPr>
          <w:tab/>
        </w:r>
        <w:r w:rsidR="001E34F8">
          <w:rPr>
            <w:noProof/>
            <w:webHidden/>
          </w:rPr>
          <w:fldChar w:fldCharType="begin"/>
        </w:r>
        <w:r w:rsidR="001E34F8">
          <w:rPr>
            <w:noProof/>
            <w:webHidden/>
          </w:rPr>
          <w:instrText xml:space="preserve"> PAGEREF _Toc437521745 \h </w:instrText>
        </w:r>
        <w:r w:rsidR="001E34F8">
          <w:rPr>
            <w:noProof/>
            <w:webHidden/>
          </w:rPr>
        </w:r>
        <w:r w:rsidR="001E34F8">
          <w:rPr>
            <w:noProof/>
            <w:webHidden/>
          </w:rPr>
          <w:fldChar w:fldCharType="separate"/>
        </w:r>
        <w:r w:rsidR="001E34F8">
          <w:rPr>
            <w:noProof/>
            <w:webHidden/>
          </w:rPr>
          <w:t>76</w:t>
        </w:r>
        <w:r w:rsidR="001E34F8">
          <w:rPr>
            <w:noProof/>
            <w:webHidden/>
          </w:rPr>
          <w:fldChar w:fldCharType="end"/>
        </w:r>
      </w:hyperlink>
    </w:p>
    <w:p w:rsidR="001E34F8" w:rsidRDefault="00A956D4">
      <w:pPr>
        <w:pStyle w:val="TOC3"/>
        <w:tabs>
          <w:tab w:val="right" w:leader="dot" w:pos="9350"/>
        </w:tabs>
        <w:rPr>
          <w:rFonts w:eastAsiaTheme="minorEastAsia" w:cstheme="minorBidi"/>
          <w:i w:val="0"/>
          <w:iCs w:val="0"/>
          <w:noProof/>
          <w:sz w:val="22"/>
          <w:szCs w:val="22"/>
          <w:lang w:val="en-US" w:bidi="ar-SA"/>
        </w:rPr>
      </w:pPr>
      <w:hyperlink w:anchor="_Toc437521746" w:history="1">
        <w:r w:rsidR="001E34F8" w:rsidRPr="007B2BBE">
          <w:rPr>
            <w:rStyle w:val="Hyperlink"/>
            <w:rFonts w:ascii="Times New Roman" w:hAnsi="Times New Roman" w:cs="Times New Roman"/>
            <w:noProof/>
            <w:lang w:val="en-US"/>
          </w:rPr>
          <w:t>4.2.2 Contour Stone Bunds</w:t>
        </w:r>
        <w:r w:rsidR="001E34F8">
          <w:rPr>
            <w:noProof/>
            <w:webHidden/>
          </w:rPr>
          <w:tab/>
        </w:r>
        <w:r w:rsidR="001E34F8">
          <w:rPr>
            <w:noProof/>
            <w:webHidden/>
          </w:rPr>
          <w:fldChar w:fldCharType="begin"/>
        </w:r>
        <w:r w:rsidR="001E34F8">
          <w:rPr>
            <w:noProof/>
            <w:webHidden/>
          </w:rPr>
          <w:instrText xml:space="preserve"> PAGEREF _Toc437521746 \h </w:instrText>
        </w:r>
        <w:r w:rsidR="001E34F8">
          <w:rPr>
            <w:noProof/>
            <w:webHidden/>
          </w:rPr>
        </w:r>
        <w:r w:rsidR="001E34F8">
          <w:rPr>
            <w:noProof/>
            <w:webHidden/>
          </w:rPr>
          <w:fldChar w:fldCharType="separate"/>
        </w:r>
        <w:r w:rsidR="001E34F8">
          <w:rPr>
            <w:noProof/>
            <w:webHidden/>
          </w:rPr>
          <w:t>77</w:t>
        </w:r>
        <w:r w:rsidR="001E34F8">
          <w:rPr>
            <w:noProof/>
            <w:webHidden/>
          </w:rPr>
          <w:fldChar w:fldCharType="end"/>
        </w:r>
      </w:hyperlink>
    </w:p>
    <w:p w:rsidR="001E34F8" w:rsidRDefault="00A956D4">
      <w:pPr>
        <w:pStyle w:val="TOC3"/>
        <w:tabs>
          <w:tab w:val="right" w:leader="dot" w:pos="9350"/>
        </w:tabs>
        <w:rPr>
          <w:rFonts w:eastAsiaTheme="minorEastAsia" w:cstheme="minorBidi"/>
          <w:i w:val="0"/>
          <w:iCs w:val="0"/>
          <w:noProof/>
          <w:sz w:val="22"/>
          <w:szCs w:val="22"/>
          <w:lang w:val="en-US" w:bidi="ar-SA"/>
        </w:rPr>
      </w:pPr>
      <w:hyperlink w:anchor="_Toc437521747" w:history="1">
        <w:r w:rsidR="001E34F8" w:rsidRPr="007B2BBE">
          <w:rPr>
            <w:rStyle w:val="Hyperlink"/>
            <w:rFonts w:ascii="Times New Roman" w:hAnsi="Times New Roman" w:cs="Times New Roman"/>
            <w:noProof/>
            <w:lang w:val="en-US"/>
          </w:rPr>
          <w:t>4.2.3 Hillside Conduits</w:t>
        </w:r>
        <w:r w:rsidR="001E34F8">
          <w:rPr>
            <w:noProof/>
            <w:webHidden/>
          </w:rPr>
          <w:tab/>
        </w:r>
        <w:r w:rsidR="001E34F8">
          <w:rPr>
            <w:noProof/>
            <w:webHidden/>
          </w:rPr>
          <w:fldChar w:fldCharType="begin"/>
        </w:r>
        <w:r w:rsidR="001E34F8">
          <w:rPr>
            <w:noProof/>
            <w:webHidden/>
          </w:rPr>
          <w:instrText xml:space="preserve"> PAGEREF _Toc437521747 \h </w:instrText>
        </w:r>
        <w:r w:rsidR="001E34F8">
          <w:rPr>
            <w:noProof/>
            <w:webHidden/>
          </w:rPr>
        </w:r>
        <w:r w:rsidR="001E34F8">
          <w:rPr>
            <w:noProof/>
            <w:webHidden/>
          </w:rPr>
          <w:fldChar w:fldCharType="separate"/>
        </w:r>
        <w:r w:rsidR="001E34F8">
          <w:rPr>
            <w:noProof/>
            <w:webHidden/>
          </w:rPr>
          <w:t>77</w:t>
        </w:r>
        <w:r w:rsidR="001E34F8">
          <w:rPr>
            <w:noProof/>
            <w:webHidden/>
          </w:rPr>
          <w:fldChar w:fldCharType="end"/>
        </w:r>
      </w:hyperlink>
    </w:p>
    <w:p w:rsidR="001E34F8" w:rsidRDefault="00A956D4">
      <w:pPr>
        <w:pStyle w:val="TOC3"/>
        <w:tabs>
          <w:tab w:val="right" w:leader="dot" w:pos="9350"/>
        </w:tabs>
        <w:rPr>
          <w:rFonts w:eastAsiaTheme="minorEastAsia" w:cstheme="minorBidi"/>
          <w:i w:val="0"/>
          <w:iCs w:val="0"/>
          <w:noProof/>
          <w:sz w:val="22"/>
          <w:szCs w:val="22"/>
          <w:lang w:val="en-US" w:bidi="ar-SA"/>
        </w:rPr>
      </w:pPr>
      <w:hyperlink w:anchor="_Toc437521748" w:history="1">
        <w:r w:rsidR="001E34F8" w:rsidRPr="007B2BBE">
          <w:rPr>
            <w:rStyle w:val="Hyperlink"/>
            <w:rFonts w:ascii="Times New Roman" w:hAnsi="Times New Roman" w:cs="Times New Roman"/>
            <w:noProof/>
            <w:lang w:val="en-US"/>
          </w:rPr>
          <w:t>4.2.4 Road Runoff Harvesting</w:t>
        </w:r>
        <w:r w:rsidR="001E34F8">
          <w:rPr>
            <w:noProof/>
            <w:webHidden/>
          </w:rPr>
          <w:tab/>
        </w:r>
        <w:r w:rsidR="001E34F8">
          <w:rPr>
            <w:noProof/>
            <w:webHidden/>
          </w:rPr>
          <w:fldChar w:fldCharType="begin"/>
        </w:r>
        <w:r w:rsidR="001E34F8">
          <w:rPr>
            <w:noProof/>
            <w:webHidden/>
          </w:rPr>
          <w:instrText xml:space="preserve"> PAGEREF _Toc437521748 \h </w:instrText>
        </w:r>
        <w:r w:rsidR="001E34F8">
          <w:rPr>
            <w:noProof/>
            <w:webHidden/>
          </w:rPr>
        </w:r>
        <w:r w:rsidR="001E34F8">
          <w:rPr>
            <w:noProof/>
            <w:webHidden/>
          </w:rPr>
          <w:fldChar w:fldCharType="separate"/>
        </w:r>
        <w:r w:rsidR="001E34F8">
          <w:rPr>
            <w:noProof/>
            <w:webHidden/>
          </w:rPr>
          <w:t>78</w:t>
        </w:r>
        <w:r w:rsidR="001E34F8">
          <w:rPr>
            <w:noProof/>
            <w:webHidden/>
          </w:rPr>
          <w:fldChar w:fldCharType="end"/>
        </w:r>
      </w:hyperlink>
    </w:p>
    <w:p w:rsidR="001E34F8" w:rsidRDefault="00A956D4">
      <w:pPr>
        <w:pStyle w:val="TOC2"/>
        <w:tabs>
          <w:tab w:val="right" w:leader="dot" w:pos="9350"/>
        </w:tabs>
        <w:rPr>
          <w:rFonts w:eastAsiaTheme="minorEastAsia" w:cstheme="minorBidi"/>
          <w:smallCaps w:val="0"/>
          <w:noProof/>
          <w:sz w:val="22"/>
          <w:szCs w:val="22"/>
          <w:lang w:val="en-US" w:bidi="ar-SA"/>
        </w:rPr>
      </w:pPr>
      <w:hyperlink w:anchor="_Toc437521749" w:history="1">
        <w:r w:rsidR="001E34F8" w:rsidRPr="007B2BBE">
          <w:rPr>
            <w:rStyle w:val="Hyperlink"/>
            <w:rFonts w:ascii="Times New Roman" w:hAnsi="Times New Roman" w:cs="Times New Roman"/>
            <w:noProof/>
            <w:lang w:val="en-US"/>
          </w:rPr>
          <w:t>4.3 Floodwater Harvesting</w:t>
        </w:r>
        <w:r w:rsidR="001E34F8">
          <w:rPr>
            <w:noProof/>
            <w:webHidden/>
          </w:rPr>
          <w:tab/>
        </w:r>
        <w:r w:rsidR="001E34F8">
          <w:rPr>
            <w:noProof/>
            <w:webHidden/>
          </w:rPr>
          <w:fldChar w:fldCharType="begin"/>
        </w:r>
        <w:r w:rsidR="001E34F8">
          <w:rPr>
            <w:noProof/>
            <w:webHidden/>
          </w:rPr>
          <w:instrText xml:space="preserve"> PAGEREF _Toc437521749 \h </w:instrText>
        </w:r>
        <w:r w:rsidR="001E34F8">
          <w:rPr>
            <w:noProof/>
            <w:webHidden/>
          </w:rPr>
        </w:r>
        <w:r w:rsidR="001E34F8">
          <w:rPr>
            <w:noProof/>
            <w:webHidden/>
          </w:rPr>
          <w:fldChar w:fldCharType="separate"/>
        </w:r>
        <w:r w:rsidR="001E34F8">
          <w:rPr>
            <w:noProof/>
            <w:webHidden/>
          </w:rPr>
          <w:t>79</w:t>
        </w:r>
        <w:r w:rsidR="001E34F8">
          <w:rPr>
            <w:noProof/>
            <w:webHidden/>
          </w:rPr>
          <w:fldChar w:fldCharType="end"/>
        </w:r>
      </w:hyperlink>
    </w:p>
    <w:p w:rsidR="001E34F8" w:rsidRDefault="00A956D4">
      <w:pPr>
        <w:pStyle w:val="TOC3"/>
        <w:tabs>
          <w:tab w:val="right" w:leader="dot" w:pos="9350"/>
        </w:tabs>
        <w:rPr>
          <w:rFonts w:eastAsiaTheme="minorEastAsia" w:cstheme="minorBidi"/>
          <w:i w:val="0"/>
          <w:iCs w:val="0"/>
          <w:noProof/>
          <w:sz w:val="22"/>
          <w:szCs w:val="22"/>
          <w:lang w:val="en-US" w:bidi="ar-SA"/>
        </w:rPr>
      </w:pPr>
      <w:hyperlink w:anchor="_Toc437521750" w:history="1">
        <w:r w:rsidR="001E34F8" w:rsidRPr="007B2BBE">
          <w:rPr>
            <w:rStyle w:val="Hyperlink"/>
            <w:rFonts w:ascii="Times New Roman" w:hAnsi="Times New Roman" w:cs="Times New Roman"/>
            <w:noProof/>
            <w:lang w:val="en-US"/>
          </w:rPr>
          <w:t>4.3.1 Permeable Rock Dams</w:t>
        </w:r>
        <w:r w:rsidR="001E34F8">
          <w:rPr>
            <w:noProof/>
            <w:webHidden/>
          </w:rPr>
          <w:tab/>
        </w:r>
        <w:r w:rsidR="001E34F8">
          <w:rPr>
            <w:noProof/>
            <w:webHidden/>
          </w:rPr>
          <w:fldChar w:fldCharType="begin"/>
        </w:r>
        <w:r w:rsidR="001E34F8">
          <w:rPr>
            <w:noProof/>
            <w:webHidden/>
          </w:rPr>
          <w:instrText xml:space="preserve"> PAGEREF _Toc437521750 \h </w:instrText>
        </w:r>
        <w:r w:rsidR="001E34F8">
          <w:rPr>
            <w:noProof/>
            <w:webHidden/>
          </w:rPr>
        </w:r>
        <w:r w:rsidR="001E34F8">
          <w:rPr>
            <w:noProof/>
            <w:webHidden/>
          </w:rPr>
          <w:fldChar w:fldCharType="separate"/>
        </w:r>
        <w:r w:rsidR="001E34F8">
          <w:rPr>
            <w:noProof/>
            <w:webHidden/>
          </w:rPr>
          <w:t>79</w:t>
        </w:r>
        <w:r w:rsidR="001E34F8">
          <w:rPr>
            <w:noProof/>
            <w:webHidden/>
          </w:rPr>
          <w:fldChar w:fldCharType="end"/>
        </w:r>
      </w:hyperlink>
    </w:p>
    <w:p w:rsidR="001E34F8" w:rsidRDefault="00A956D4">
      <w:pPr>
        <w:pStyle w:val="TOC3"/>
        <w:tabs>
          <w:tab w:val="right" w:leader="dot" w:pos="9350"/>
        </w:tabs>
        <w:rPr>
          <w:rFonts w:eastAsiaTheme="minorEastAsia" w:cstheme="minorBidi"/>
          <w:i w:val="0"/>
          <w:iCs w:val="0"/>
          <w:noProof/>
          <w:sz w:val="22"/>
          <w:szCs w:val="22"/>
          <w:lang w:val="en-US" w:bidi="ar-SA"/>
        </w:rPr>
      </w:pPr>
      <w:hyperlink w:anchor="_Toc437521751" w:history="1">
        <w:r w:rsidR="001E34F8" w:rsidRPr="007B2BBE">
          <w:rPr>
            <w:rStyle w:val="Hyperlink"/>
            <w:rFonts w:ascii="Times New Roman" w:hAnsi="Times New Roman" w:cs="Times New Roman"/>
            <w:noProof/>
            <w:lang w:val="en-US"/>
          </w:rPr>
          <w:t>4.32 Water Spreading Bunds</w:t>
        </w:r>
        <w:r w:rsidR="001E34F8">
          <w:rPr>
            <w:noProof/>
            <w:webHidden/>
          </w:rPr>
          <w:tab/>
        </w:r>
        <w:r w:rsidR="001E34F8">
          <w:rPr>
            <w:noProof/>
            <w:webHidden/>
          </w:rPr>
          <w:fldChar w:fldCharType="begin"/>
        </w:r>
        <w:r w:rsidR="001E34F8">
          <w:rPr>
            <w:noProof/>
            <w:webHidden/>
          </w:rPr>
          <w:instrText xml:space="preserve"> PAGEREF _Toc437521751 \h </w:instrText>
        </w:r>
        <w:r w:rsidR="001E34F8">
          <w:rPr>
            <w:noProof/>
            <w:webHidden/>
          </w:rPr>
        </w:r>
        <w:r w:rsidR="001E34F8">
          <w:rPr>
            <w:noProof/>
            <w:webHidden/>
          </w:rPr>
          <w:fldChar w:fldCharType="separate"/>
        </w:r>
        <w:r w:rsidR="001E34F8">
          <w:rPr>
            <w:noProof/>
            <w:webHidden/>
          </w:rPr>
          <w:t>81</w:t>
        </w:r>
        <w:r w:rsidR="001E34F8">
          <w:rPr>
            <w:noProof/>
            <w:webHidden/>
          </w:rPr>
          <w:fldChar w:fldCharType="end"/>
        </w:r>
      </w:hyperlink>
    </w:p>
    <w:p w:rsidR="001E34F8" w:rsidRDefault="00A956D4">
      <w:pPr>
        <w:pStyle w:val="TOC2"/>
        <w:tabs>
          <w:tab w:val="right" w:leader="dot" w:pos="9350"/>
        </w:tabs>
        <w:rPr>
          <w:rFonts w:eastAsiaTheme="minorEastAsia" w:cstheme="minorBidi"/>
          <w:smallCaps w:val="0"/>
          <w:noProof/>
          <w:sz w:val="22"/>
          <w:szCs w:val="22"/>
          <w:lang w:val="en-US" w:bidi="ar-SA"/>
        </w:rPr>
      </w:pPr>
      <w:hyperlink w:anchor="_Toc437521752" w:history="1">
        <w:r w:rsidR="001E34F8" w:rsidRPr="007B2BBE">
          <w:rPr>
            <w:rStyle w:val="Hyperlink"/>
            <w:rFonts w:ascii="Times New Roman" w:hAnsi="Times New Roman" w:cs="Times New Roman"/>
            <w:noProof/>
            <w:lang w:val="en-US"/>
          </w:rPr>
          <w:t>Learning Activity</w:t>
        </w:r>
        <w:r w:rsidR="001E34F8">
          <w:rPr>
            <w:noProof/>
            <w:webHidden/>
          </w:rPr>
          <w:tab/>
        </w:r>
        <w:r w:rsidR="001E34F8">
          <w:rPr>
            <w:noProof/>
            <w:webHidden/>
          </w:rPr>
          <w:fldChar w:fldCharType="begin"/>
        </w:r>
        <w:r w:rsidR="001E34F8">
          <w:rPr>
            <w:noProof/>
            <w:webHidden/>
          </w:rPr>
          <w:instrText xml:space="preserve"> PAGEREF _Toc437521752 \h </w:instrText>
        </w:r>
        <w:r w:rsidR="001E34F8">
          <w:rPr>
            <w:noProof/>
            <w:webHidden/>
          </w:rPr>
        </w:r>
        <w:r w:rsidR="001E34F8">
          <w:rPr>
            <w:noProof/>
            <w:webHidden/>
          </w:rPr>
          <w:fldChar w:fldCharType="separate"/>
        </w:r>
        <w:r w:rsidR="001E34F8">
          <w:rPr>
            <w:noProof/>
            <w:webHidden/>
          </w:rPr>
          <w:t>82</w:t>
        </w:r>
        <w:r w:rsidR="001E34F8">
          <w:rPr>
            <w:noProof/>
            <w:webHidden/>
          </w:rPr>
          <w:fldChar w:fldCharType="end"/>
        </w:r>
      </w:hyperlink>
    </w:p>
    <w:p w:rsidR="001E34F8" w:rsidRDefault="00A956D4">
      <w:pPr>
        <w:pStyle w:val="TOC2"/>
        <w:tabs>
          <w:tab w:val="right" w:leader="dot" w:pos="9350"/>
        </w:tabs>
        <w:rPr>
          <w:rFonts w:eastAsiaTheme="minorEastAsia" w:cstheme="minorBidi"/>
          <w:smallCaps w:val="0"/>
          <w:noProof/>
          <w:sz w:val="22"/>
          <w:szCs w:val="22"/>
          <w:lang w:val="en-US" w:bidi="ar-SA"/>
        </w:rPr>
      </w:pPr>
      <w:hyperlink w:anchor="_Toc437521753" w:history="1">
        <w:r w:rsidR="001E34F8" w:rsidRPr="007B2BBE">
          <w:rPr>
            <w:rStyle w:val="Hyperlink"/>
            <w:rFonts w:ascii="Times New Roman" w:hAnsi="Times New Roman" w:cs="Times New Roman"/>
            <w:noProof/>
            <w:lang w:val="en-US"/>
          </w:rPr>
          <w:t>Summary of the Topic</w:t>
        </w:r>
        <w:r w:rsidR="001E34F8">
          <w:rPr>
            <w:noProof/>
            <w:webHidden/>
          </w:rPr>
          <w:tab/>
        </w:r>
        <w:r w:rsidR="001E34F8">
          <w:rPr>
            <w:noProof/>
            <w:webHidden/>
          </w:rPr>
          <w:fldChar w:fldCharType="begin"/>
        </w:r>
        <w:r w:rsidR="001E34F8">
          <w:rPr>
            <w:noProof/>
            <w:webHidden/>
          </w:rPr>
          <w:instrText xml:space="preserve"> PAGEREF _Toc437521753 \h </w:instrText>
        </w:r>
        <w:r w:rsidR="001E34F8">
          <w:rPr>
            <w:noProof/>
            <w:webHidden/>
          </w:rPr>
        </w:r>
        <w:r w:rsidR="001E34F8">
          <w:rPr>
            <w:noProof/>
            <w:webHidden/>
          </w:rPr>
          <w:fldChar w:fldCharType="separate"/>
        </w:r>
        <w:r w:rsidR="001E34F8">
          <w:rPr>
            <w:noProof/>
            <w:webHidden/>
          </w:rPr>
          <w:t>83</w:t>
        </w:r>
        <w:r w:rsidR="001E34F8">
          <w:rPr>
            <w:noProof/>
            <w:webHidden/>
          </w:rPr>
          <w:fldChar w:fldCharType="end"/>
        </w:r>
      </w:hyperlink>
    </w:p>
    <w:p w:rsidR="001E34F8" w:rsidRDefault="00A956D4">
      <w:pPr>
        <w:pStyle w:val="TOC2"/>
        <w:tabs>
          <w:tab w:val="right" w:leader="dot" w:pos="9350"/>
        </w:tabs>
        <w:rPr>
          <w:rFonts w:eastAsiaTheme="minorEastAsia" w:cstheme="minorBidi"/>
          <w:smallCaps w:val="0"/>
          <w:noProof/>
          <w:sz w:val="22"/>
          <w:szCs w:val="22"/>
          <w:lang w:val="en-US" w:bidi="ar-SA"/>
        </w:rPr>
      </w:pPr>
      <w:hyperlink w:anchor="_Toc437521754" w:history="1">
        <w:r w:rsidR="001E34F8" w:rsidRPr="007B2BBE">
          <w:rPr>
            <w:rStyle w:val="Hyperlink"/>
            <w:rFonts w:ascii="Times New Roman" w:hAnsi="Times New Roman" w:cs="Times New Roman"/>
            <w:noProof/>
            <w:lang w:val="en-US"/>
          </w:rPr>
          <w:t>Further Reading Materials</w:t>
        </w:r>
        <w:r w:rsidR="001E34F8">
          <w:rPr>
            <w:noProof/>
            <w:webHidden/>
          </w:rPr>
          <w:tab/>
        </w:r>
        <w:r w:rsidR="001E34F8">
          <w:rPr>
            <w:noProof/>
            <w:webHidden/>
          </w:rPr>
          <w:fldChar w:fldCharType="begin"/>
        </w:r>
        <w:r w:rsidR="001E34F8">
          <w:rPr>
            <w:noProof/>
            <w:webHidden/>
          </w:rPr>
          <w:instrText xml:space="preserve"> PAGEREF _Toc437521754 \h </w:instrText>
        </w:r>
        <w:r w:rsidR="001E34F8">
          <w:rPr>
            <w:noProof/>
            <w:webHidden/>
          </w:rPr>
        </w:r>
        <w:r w:rsidR="001E34F8">
          <w:rPr>
            <w:noProof/>
            <w:webHidden/>
          </w:rPr>
          <w:fldChar w:fldCharType="separate"/>
        </w:r>
        <w:r w:rsidR="001E34F8">
          <w:rPr>
            <w:noProof/>
            <w:webHidden/>
          </w:rPr>
          <w:t>84</w:t>
        </w:r>
        <w:r w:rsidR="001E34F8">
          <w:rPr>
            <w:noProof/>
            <w:webHidden/>
          </w:rPr>
          <w:fldChar w:fldCharType="end"/>
        </w:r>
      </w:hyperlink>
    </w:p>
    <w:p w:rsidR="001E34F8" w:rsidRDefault="00A956D4">
      <w:pPr>
        <w:pStyle w:val="TOC2"/>
        <w:tabs>
          <w:tab w:val="right" w:leader="dot" w:pos="9350"/>
        </w:tabs>
        <w:rPr>
          <w:rFonts w:eastAsiaTheme="minorEastAsia" w:cstheme="minorBidi"/>
          <w:smallCaps w:val="0"/>
          <w:noProof/>
          <w:sz w:val="22"/>
          <w:szCs w:val="22"/>
          <w:lang w:val="en-US" w:bidi="ar-SA"/>
        </w:rPr>
      </w:pPr>
      <w:hyperlink w:anchor="_Toc437521755" w:history="1">
        <w:r w:rsidR="001E34F8" w:rsidRPr="007B2BBE">
          <w:rPr>
            <w:rStyle w:val="Hyperlink"/>
            <w:rFonts w:ascii="Times New Roman" w:hAnsi="Times New Roman" w:cs="Times New Roman"/>
            <w:noProof/>
            <w:lang w:val="en-US"/>
          </w:rPr>
          <w:t>Useful Links</w:t>
        </w:r>
        <w:r w:rsidR="001E34F8">
          <w:rPr>
            <w:noProof/>
            <w:webHidden/>
          </w:rPr>
          <w:tab/>
        </w:r>
        <w:r w:rsidR="001E34F8">
          <w:rPr>
            <w:noProof/>
            <w:webHidden/>
          </w:rPr>
          <w:fldChar w:fldCharType="begin"/>
        </w:r>
        <w:r w:rsidR="001E34F8">
          <w:rPr>
            <w:noProof/>
            <w:webHidden/>
          </w:rPr>
          <w:instrText xml:space="preserve"> PAGEREF _Toc437521755 \h </w:instrText>
        </w:r>
        <w:r w:rsidR="001E34F8">
          <w:rPr>
            <w:noProof/>
            <w:webHidden/>
          </w:rPr>
        </w:r>
        <w:r w:rsidR="001E34F8">
          <w:rPr>
            <w:noProof/>
            <w:webHidden/>
          </w:rPr>
          <w:fldChar w:fldCharType="separate"/>
        </w:r>
        <w:r w:rsidR="001E34F8">
          <w:rPr>
            <w:noProof/>
            <w:webHidden/>
          </w:rPr>
          <w:t>84</w:t>
        </w:r>
        <w:r w:rsidR="001E34F8">
          <w:rPr>
            <w:noProof/>
            <w:webHidden/>
          </w:rPr>
          <w:fldChar w:fldCharType="end"/>
        </w:r>
      </w:hyperlink>
    </w:p>
    <w:p w:rsidR="001E34F8" w:rsidRDefault="00A956D4">
      <w:pPr>
        <w:pStyle w:val="TOC1"/>
        <w:rPr>
          <w:rFonts w:eastAsiaTheme="minorEastAsia" w:cstheme="minorBidi"/>
          <w:b w:val="0"/>
          <w:bCs w:val="0"/>
          <w:caps w:val="0"/>
          <w:noProof/>
          <w:sz w:val="22"/>
          <w:szCs w:val="22"/>
          <w:lang w:val="en-US" w:bidi="ar-SA"/>
        </w:rPr>
      </w:pPr>
      <w:hyperlink w:anchor="_Toc437521756" w:history="1">
        <w:r w:rsidR="001E34F8" w:rsidRPr="007B2BBE">
          <w:rPr>
            <w:rStyle w:val="Hyperlink"/>
            <w:rFonts w:ascii="Times New Roman" w:hAnsi="Times New Roman" w:cs="Times New Roman"/>
            <w:noProof/>
            <w:lang w:val="en-US"/>
          </w:rPr>
          <w:t>TOPIC Five:Storage and Diversion Water Harvesting Techniques</w:t>
        </w:r>
        <w:r w:rsidR="001E34F8">
          <w:rPr>
            <w:noProof/>
            <w:webHidden/>
          </w:rPr>
          <w:tab/>
        </w:r>
        <w:r w:rsidR="001E34F8">
          <w:rPr>
            <w:noProof/>
            <w:webHidden/>
          </w:rPr>
          <w:fldChar w:fldCharType="begin"/>
        </w:r>
        <w:r w:rsidR="001E34F8">
          <w:rPr>
            <w:noProof/>
            <w:webHidden/>
          </w:rPr>
          <w:instrText xml:space="preserve"> PAGEREF _Toc437521756 \h </w:instrText>
        </w:r>
        <w:r w:rsidR="001E34F8">
          <w:rPr>
            <w:noProof/>
            <w:webHidden/>
          </w:rPr>
        </w:r>
        <w:r w:rsidR="001E34F8">
          <w:rPr>
            <w:noProof/>
            <w:webHidden/>
          </w:rPr>
          <w:fldChar w:fldCharType="separate"/>
        </w:r>
        <w:r w:rsidR="001E34F8">
          <w:rPr>
            <w:noProof/>
            <w:webHidden/>
          </w:rPr>
          <w:t>85</w:t>
        </w:r>
        <w:r w:rsidR="001E34F8">
          <w:rPr>
            <w:noProof/>
            <w:webHidden/>
          </w:rPr>
          <w:fldChar w:fldCharType="end"/>
        </w:r>
      </w:hyperlink>
    </w:p>
    <w:p w:rsidR="001E34F8" w:rsidRDefault="00A956D4">
      <w:pPr>
        <w:pStyle w:val="TOC2"/>
        <w:tabs>
          <w:tab w:val="right" w:leader="dot" w:pos="9350"/>
        </w:tabs>
        <w:rPr>
          <w:rFonts w:eastAsiaTheme="minorEastAsia" w:cstheme="minorBidi"/>
          <w:smallCaps w:val="0"/>
          <w:noProof/>
          <w:sz w:val="22"/>
          <w:szCs w:val="22"/>
          <w:lang w:val="en-US" w:bidi="ar-SA"/>
        </w:rPr>
      </w:pPr>
      <w:hyperlink w:anchor="_Toc437521757" w:history="1">
        <w:r w:rsidR="001E34F8" w:rsidRPr="007B2BBE">
          <w:rPr>
            <w:rStyle w:val="Hyperlink"/>
            <w:rFonts w:ascii="Times New Roman" w:hAnsi="Times New Roman" w:cs="Times New Roman"/>
            <w:noProof/>
            <w:lang w:val="en-US"/>
          </w:rPr>
          <w:t>Introduction</w:t>
        </w:r>
        <w:r w:rsidR="001E34F8">
          <w:rPr>
            <w:noProof/>
            <w:webHidden/>
          </w:rPr>
          <w:tab/>
        </w:r>
        <w:r w:rsidR="001E34F8">
          <w:rPr>
            <w:noProof/>
            <w:webHidden/>
          </w:rPr>
          <w:fldChar w:fldCharType="begin"/>
        </w:r>
        <w:r w:rsidR="001E34F8">
          <w:rPr>
            <w:noProof/>
            <w:webHidden/>
          </w:rPr>
          <w:instrText xml:space="preserve"> PAGEREF _Toc437521757 \h </w:instrText>
        </w:r>
        <w:r w:rsidR="001E34F8">
          <w:rPr>
            <w:noProof/>
            <w:webHidden/>
          </w:rPr>
        </w:r>
        <w:r w:rsidR="001E34F8">
          <w:rPr>
            <w:noProof/>
            <w:webHidden/>
          </w:rPr>
          <w:fldChar w:fldCharType="separate"/>
        </w:r>
        <w:r w:rsidR="001E34F8">
          <w:rPr>
            <w:noProof/>
            <w:webHidden/>
          </w:rPr>
          <w:t>85</w:t>
        </w:r>
        <w:r w:rsidR="001E34F8">
          <w:rPr>
            <w:noProof/>
            <w:webHidden/>
          </w:rPr>
          <w:fldChar w:fldCharType="end"/>
        </w:r>
      </w:hyperlink>
    </w:p>
    <w:p w:rsidR="001E34F8" w:rsidRDefault="00A956D4">
      <w:pPr>
        <w:pStyle w:val="TOC2"/>
        <w:tabs>
          <w:tab w:val="right" w:leader="dot" w:pos="9350"/>
        </w:tabs>
        <w:rPr>
          <w:rFonts w:eastAsiaTheme="minorEastAsia" w:cstheme="minorBidi"/>
          <w:smallCaps w:val="0"/>
          <w:noProof/>
          <w:sz w:val="22"/>
          <w:szCs w:val="22"/>
          <w:lang w:val="en-US" w:bidi="ar-SA"/>
        </w:rPr>
      </w:pPr>
      <w:hyperlink w:anchor="_Toc437521758" w:history="1">
        <w:r w:rsidR="001E34F8" w:rsidRPr="007B2BBE">
          <w:rPr>
            <w:rStyle w:val="Hyperlink"/>
            <w:rFonts w:ascii="Times New Roman" w:hAnsi="Times New Roman" w:cs="Times New Roman"/>
            <w:noProof/>
            <w:lang w:val="en-US"/>
          </w:rPr>
          <w:t>Learning Objectives</w:t>
        </w:r>
        <w:r w:rsidR="001E34F8">
          <w:rPr>
            <w:noProof/>
            <w:webHidden/>
          </w:rPr>
          <w:tab/>
        </w:r>
        <w:r w:rsidR="001E34F8">
          <w:rPr>
            <w:noProof/>
            <w:webHidden/>
          </w:rPr>
          <w:fldChar w:fldCharType="begin"/>
        </w:r>
        <w:r w:rsidR="001E34F8">
          <w:rPr>
            <w:noProof/>
            <w:webHidden/>
          </w:rPr>
          <w:instrText xml:space="preserve"> PAGEREF _Toc437521758 \h </w:instrText>
        </w:r>
        <w:r w:rsidR="001E34F8">
          <w:rPr>
            <w:noProof/>
            <w:webHidden/>
          </w:rPr>
        </w:r>
        <w:r w:rsidR="001E34F8">
          <w:rPr>
            <w:noProof/>
            <w:webHidden/>
          </w:rPr>
          <w:fldChar w:fldCharType="separate"/>
        </w:r>
        <w:r w:rsidR="001E34F8">
          <w:rPr>
            <w:noProof/>
            <w:webHidden/>
          </w:rPr>
          <w:t>86</w:t>
        </w:r>
        <w:r w:rsidR="001E34F8">
          <w:rPr>
            <w:noProof/>
            <w:webHidden/>
          </w:rPr>
          <w:fldChar w:fldCharType="end"/>
        </w:r>
      </w:hyperlink>
    </w:p>
    <w:p w:rsidR="001E34F8" w:rsidRDefault="00A956D4">
      <w:pPr>
        <w:pStyle w:val="TOC2"/>
        <w:tabs>
          <w:tab w:val="right" w:leader="dot" w:pos="9350"/>
        </w:tabs>
        <w:rPr>
          <w:rFonts w:eastAsiaTheme="minorEastAsia" w:cstheme="minorBidi"/>
          <w:smallCaps w:val="0"/>
          <w:noProof/>
          <w:sz w:val="22"/>
          <w:szCs w:val="22"/>
          <w:lang w:val="en-US" w:bidi="ar-SA"/>
        </w:rPr>
      </w:pPr>
      <w:hyperlink w:anchor="_Toc437521759" w:history="1">
        <w:r w:rsidR="001E34F8" w:rsidRPr="007B2BBE">
          <w:rPr>
            <w:rStyle w:val="Hyperlink"/>
            <w:rFonts w:ascii="Times New Roman" w:hAnsi="Times New Roman" w:cs="Times New Roman"/>
            <w:noProof/>
            <w:lang w:val="en-US"/>
          </w:rPr>
          <w:t>5.1 Small Earth Dams</w:t>
        </w:r>
        <w:r w:rsidR="001E34F8">
          <w:rPr>
            <w:noProof/>
            <w:webHidden/>
          </w:rPr>
          <w:tab/>
        </w:r>
        <w:r w:rsidR="001E34F8">
          <w:rPr>
            <w:noProof/>
            <w:webHidden/>
          </w:rPr>
          <w:fldChar w:fldCharType="begin"/>
        </w:r>
        <w:r w:rsidR="001E34F8">
          <w:rPr>
            <w:noProof/>
            <w:webHidden/>
          </w:rPr>
          <w:instrText xml:space="preserve"> PAGEREF _Toc437521759 \h </w:instrText>
        </w:r>
        <w:r w:rsidR="001E34F8">
          <w:rPr>
            <w:noProof/>
            <w:webHidden/>
          </w:rPr>
        </w:r>
        <w:r w:rsidR="001E34F8">
          <w:rPr>
            <w:noProof/>
            <w:webHidden/>
          </w:rPr>
          <w:fldChar w:fldCharType="separate"/>
        </w:r>
        <w:r w:rsidR="001E34F8">
          <w:rPr>
            <w:noProof/>
            <w:webHidden/>
          </w:rPr>
          <w:t>86</w:t>
        </w:r>
        <w:r w:rsidR="001E34F8">
          <w:rPr>
            <w:noProof/>
            <w:webHidden/>
          </w:rPr>
          <w:fldChar w:fldCharType="end"/>
        </w:r>
      </w:hyperlink>
    </w:p>
    <w:p w:rsidR="001E34F8" w:rsidRDefault="00A956D4">
      <w:pPr>
        <w:pStyle w:val="TOC2"/>
        <w:tabs>
          <w:tab w:val="right" w:leader="dot" w:pos="9350"/>
        </w:tabs>
        <w:rPr>
          <w:rFonts w:eastAsiaTheme="minorEastAsia" w:cstheme="minorBidi"/>
          <w:smallCaps w:val="0"/>
          <w:noProof/>
          <w:sz w:val="22"/>
          <w:szCs w:val="22"/>
          <w:lang w:val="en-US" w:bidi="ar-SA"/>
        </w:rPr>
      </w:pPr>
      <w:hyperlink w:anchor="_Toc437521760" w:history="1">
        <w:r w:rsidR="001E34F8" w:rsidRPr="007B2BBE">
          <w:rPr>
            <w:rStyle w:val="Hyperlink"/>
            <w:rFonts w:ascii="Times New Roman" w:hAnsi="Times New Roman" w:cs="Times New Roman"/>
            <w:noProof/>
            <w:lang w:val="en-US"/>
          </w:rPr>
          <w:t>5.2 Farm Ponds</w:t>
        </w:r>
        <w:r w:rsidR="001E34F8">
          <w:rPr>
            <w:noProof/>
            <w:webHidden/>
          </w:rPr>
          <w:tab/>
        </w:r>
        <w:r w:rsidR="001E34F8">
          <w:rPr>
            <w:noProof/>
            <w:webHidden/>
          </w:rPr>
          <w:fldChar w:fldCharType="begin"/>
        </w:r>
        <w:r w:rsidR="001E34F8">
          <w:rPr>
            <w:noProof/>
            <w:webHidden/>
          </w:rPr>
          <w:instrText xml:space="preserve"> PAGEREF _Toc437521760 \h </w:instrText>
        </w:r>
        <w:r w:rsidR="001E34F8">
          <w:rPr>
            <w:noProof/>
            <w:webHidden/>
          </w:rPr>
        </w:r>
        <w:r w:rsidR="001E34F8">
          <w:rPr>
            <w:noProof/>
            <w:webHidden/>
          </w:rPr>
          <w:fldChar w:fldCharType="separate"/>
        </w:r>
        <w:r w:rsidR="001E34F8">
          <w:rPr>
            <w:noProof/>
            <w:webHidden/>
          </w:rPr>
          <w:t>89</w:t>
        </w:r>
        <w:r w:rsidR="001E34F8">
          <w:rPr>
            <w:noProof/>
            <w:webHidden/>
          </w:rPr>
          <w:fldChar w:fldCharType="end"/>
        </w:r>
      </w:hyperlink>
    </w:p>
    <w:p w:rsidR="001E34F8" w:rsidRDefault="00A956D4">
      <w:pPr>
        <w:pStyle w:val="TOC2"/>
        <w:tabs>
          <w:tab w:val="right" w:leader="dot" w:pos="9350"/>
        </w:tabs>
        <w:rPr>
          <w:rFonts w:eastAsiaTheme="minorEastAsia" w:cstheme="minorBidi"/>
          <w:smallCaps w:val="0"/>
          <w:noProof/>
          <w:sz w:val="22"/>
          <w:szCs w:val="22"/>
          <w:lang w:val="en-US" w:bidi="ar-SA"/>
        </w:rPr>
      </w:pPr>
      <w:hyperlink w:anchor="_Toc437521761" w:history="1">
        <w:r w:rsidR="001E34F8" w:rsidRPr="007B2BBE">
          <w:rPr>
            <w:rStyle w:val="Hyperlink"/>
            <w:rFonts w:ascii="Times New Roman" w:hAnsi="Times New Roman" w:cs="Times New Roman"/>
            <w:noProof/>
            <w:lang w:val="en-US"/>
          </w:rPr>
          <w:t>5.3 Diversion Structures</w:t>
        </w:r>
        <w:r w:rsidR="001E34F8">
          <w:rPr>
            <w:noProof/>
            <w:webHidden/>
          </w:rPr>
          <w:tab/>
        </w:r>
        <w:r w:rsidR="001E34F8">
          <w:rPr>
            <w:noProof/>
            <w:webHidden/>
          </w:rPr>
          <w:fldChar w:fldCharType="begin"/>
        </w:r>
        <w:r w:rsidR="001E34F8">
          <w:rPr>
            <w:noProof/>
            <w:webHidden/>
          </w:rPr>
          <w:instrText xml:space="preserve"> PAGEREF _Toc437521761 \h </w:instrText>
        </w:r>
        <w:r w:rsidR="001E34F8">
          <w:rPr>
            <w:noProof/>
            <w:webHidden/>
          </w:rPr>
        </w:r>
        <w:r w:rsidR="001E34F8">
          <w:rPr>
            <w:noProof/>
            <w:webHidden/>
          </w:rPr>
          <w:fldChar w:fldCharType="separate"/>
        </w:r>
        <w:r w:rsidR="001E34F8">
          <w:rPr>
            <w:noProof/>
            <w:webHidden/>
          </w:rPr>
          <w:t>91</w:t>
        </w:r>
        <w:r w:rsidR="001E34F8">
          <w:rPr>
            <w:noProof/>
            <w:webHidden/>
          </w:rPr>
          <w:fldChar w:fldCharType="end"/>
        </w:r>
      </w:hyperlink>
    </w:p>
    <w:p w:rsidR="001E34F8" w:rsidRDefault="00A956D4">
      <w:pPr>
        <w:pStyle w:val="TOC2"/>
        <w:tabs>
          <w:tab w:val="right" w:leader="dot" w:pos="9350"/>
        </w:tabs>
        <w:rPr>
          <w:rFonts w:eastAsiaTheme="minorEastAsia" w:cstheme="minorBidi"/>
          <w:smallCaps w:val="0"/>
          <w:noProof/>
          <w:sz w:val="22"/>
          <w:szCs w:val="22"/>
          <w:lang w:val="en-US" w:bidi="ar-SA"/>
        </w:rPr>
      </w:pPr>
      <w:hyperlink w:anchor="_Toc437521762" w:history="1">
        <w:r w:rsidR="001E34F8" w:rsidRPr="007B2BBE">
          <w:rPr>
            <w:rStyle w:val="Hyperlink"/>
            <w:rFonts w:ascii="Times New Roman" w:hAnsi="Times New Roman" w:cs="Times New Roman"/>
            <w:noProof/>
            <w:lang w:val="en-US"/>
          </w:rPr>
          <w:t>5.4 Roof Water Harvesting</w:t>
        </w:r>
        <w:r w:rsidR="001E34F8">
          <w:rPr>
            <w:noProof/>
            <w:webHidden/>
          </w:rPr>
          <w:tab/>
        </w:r>
        <w:r w:rsidR="001E34F8">
          <w:rPr>
            <w:noProof/>
            <w:webHidden/>
          </w:rPr>
          <w:fldChar w:fldCharType="begin"/>
        </w:r>
        <w:r w:rsidR="001E34F8">
          <w:rPr>
            <w:noProof/>
            <w:webHidden/>
          </w:rPr>
          <w:instrText xml:space="preserve"> PAGEREF _Toc437521762 \h </w:instrText>
        </w:r>
        <w:r w:rsidR="001E34F8">
          <w:rPr>
            <w:noProof/>
            <w:webHidden/>
          </w:rPr>
        </w:r>
        <w:r w:rsidR="001E34F8">
          <w:rPr>
            <w:noProof/>
            <w:webHidden/>
          </w:rPr>
          <w:fldChar w:fldCharType="separate"/>
        </w:r>
        <w:r w:rsidR="001E34F8">
          <w:rPr>
            <w:noProof/>
            <w:webHidden/>
          </w:rPr>
          <w:t>92</w:t>
        </w:r>
        <w:r w:rsidR="001E34F8">
          <w:rPr>
            <w:noProof/>
            <w:webHidden/>
          </w:rPr>
          <w:fldChar w:fldCharType="end"/>
        </w:r>
      </w:hyperlink>
    </w:p>
    <w:p w:rsidR="001E34F8" w:rsidRDefault="00A956D4">
      <w:pPr>
        <w:pStyle w:val="TOC2"/>
        <w:tabs>
          <w:tab w:val="right" w:leader="dot" w:pos="9350"/>
        </w:tabs>
        <w:rPr>
          <w:rFonts w:eastAsiaTheme="minorEastAsia" w:cstheme="minorBidi"/>
          <w:smallCaps w:val="0"/>
          <w:noProof/>
          <w:sz w:val="22"/>
          <w:szCs w:val="22"/>
          <w:lang w:val="en-US" w:bidi="ar-SA"/>
        </w:rPr>
      </w:pPr>
      <w:hyperlink w:anchor="_Toc437521763" w:history="1">
        <w:r w:rsidR="001E34F8" w:rsidRPr="007B2BBE">
          <w:rPr>
            <w:rStyle w:val="Hyperlink"/>
            <w:rFonts w:ascii="Times New Roman" w:hAnsi="Times New Roman" w:cs="Times New Roman"/>
            <w:noProof/>
            <w:lang w:val="en-US"/>
          </w:rPr>
          <w:t>Learning Activity</w:t>
        </w:r>
        <w:r w:rsidR="001E34F8">
          <w:rPr>
            <w:noProof/>
            <w:webHidden/>
          </w:rPr>
          <w:tab/>
        </w:r>
        <w:r w:rsidR="001E34F8">
          <w:rPr>
            <w:noProof/>
            <w:webHidden/>
          </w:rPr>
          <w:fldChar w:fldCharType="begin"/>
        </w:r>
        <w:r w:rsidR="001E34F8">
          <w:rPr>
            <w:noProof/>
            <w:webHidden/>
          </w:rPr>
          <w:instrText xml:space="preserve"> PAGEREF _Toc437521763 \h </w:instrText>
        </w:r>
        <w:r w:rsidR="001E34F8">
          <w:rPr>
            <w:noProof/>
            <w:webHidden/>
          </w:rPr>
        </w:r>
        <w:r w:rsidR="001E34F8">
          <w:rPr>
            <w:noProof/>
            <w:webHidden/>
          </w:rPr>
          <w:fldChar w:fldCharType="separate"/>
        </w:r>
        <w:r w:rsidR="001E34F8">
          <w:rPr>
            <w:noProof/>
            <w:webHidden/>
          </w:rPr>
          <w:t>95</w:t>
        </w:r>
        <w:r w:rsidR="001E34F8">
          <w:rPr>
            <w:noProof/>
            <w:webHidden/>
          </w:rPr>
          <w:fldChar w:fldCharType="end"/>
        </w:r>
      </w:hyperlink>
    </w:p>
    <w:p w:rsidR="001E34F8" w:rsidRDefault="00A956D4">
      <w:pPr>
        <w:pStyle w:val="TOC2"/>
        <w:tabs>
          <w:tab w:val="right" w:leader="dot" w:pos="9350"/>
        </w:tabs>
        <w:rPr>
          <w:rFonts w:eastAsiaTheme="minorEastAsia" w:cstheme="minorBidi"/>
          <w:smallCaps w:val="0"/>
          <w:noProof/>
          <w:sz w:val="22"/>
          <w:szCs w:val="22"/>
          <w:lang w:val="en-US" w:bidi="ar-SA"/>
        </w:rPr>
      </w:pPr>
      <w:hyperlink w:anchor="_Toc437521764" w:history="1">
        <w:r w:rsidR="001E34F8" w:rsidRPr="007B2BBE">
          <w:rPr>
            <w:rStyle w:val="Hyperlink"/>
            <w:rFonts w:ascii="Times New Roman" w:hAnsi="Times New Roman" w:cs="Times New Roman"/>
            <w:noProof/>
            <w:lang w:val="en-US"/>
          </w:rPr>
          <w:t>Summary of the Topic</w:t>
        </w:r>
        <w:r w:rsidR="001E34F8">
          <w:rPr>
            <w:noProof/>
            <w:webHidden/>
          </w:rPr>
          <w:tab/>
        </w:r>
        <w:r w:rsidR="001E34F8">
          <w:rPr>
            <w:noProof/>
            <w:webHidden/>
          </w:rPr>
          <w:fldChar w:fldCharType="begin"/>
        </w:r>
        <w:r w:rsidR="001E34F8">
          <w:rPr>
            <w:noProof/>
            <w:webHidden/>
          </w:rPr>
          <w:instrText xml:space="preserve"> PAGEREF _Toc437521764 \h </w:instrText>
        </w:r>
        <w:r w:rsidR="001E34F8">
          <w:rPr>
            <w:noProof/>
            <w:webHidden/>
          </w:rPr>
        </w:r>
        <w:r w:rsidR="001E34F8">
          <w:rPr>
            <w:noProof/>
            <w:webHidden/>
          </w:rPr>
          <w:fldChar w:fldCharType="separate"/>
        </w:r>
        <w:r w:rsidR="001E34F8">
          <w:rPr>
            <w:noProof/>
            <w:webHidden/>
          </w:rPr>
          <w:t>95</w:t>
        </w:r>
        <w:r w:rsidR="001E34F8">
          <w:rPr>
            <w:noProof/>
            <w:webHidden/>
          </w:rPr>
          <w:fldChar w:fldCharType="end"/>
        </w:r>
      </w:hyperlink>
    </w:p>
    <w:p w:rsidR="001E34F8" w:rsidRDefault="00A956D4">
      <w:pPr>
        <w:pStyle w:val="TOC2"/>
        <w:tabs>
          <w:tab w:val="right" w:leader="dot" w:pos="9350"/>
        </w:tabs>
        <w:rPr>
          <w:rFonts w:eastAsiaTheme="minorEastAsia" w:cstheme="minorBidi"/>
          <w:smallCaps w:val="0"/>
          <w:noProof/>
          <w:sz w:val="22"/>
          <w:szCs w:val="22"/>
          <w:lang w:val="en-US" w:bidi="ar-SA"/>
        </w:rPr>
      </w:pPr>
      <w:hyperlink w:anchor="_Toc437521765" w:history="1">
        <w:r w:rsidR="001E34F8" w:rsidRPr="007B2BBE">
          <w:rPr>
            <w:rStyle w:val="Hyperlink"/>
            <w:rFonts w:ascii="Times New Roman" w:hAnsi="Times New Roman" w:cs="Times New Roman"/>
            <w:noProof/>
            <w:lang w:val="en-US"/>
          </w:rPr>
          <w:t>Further Reading Materials</w:t>
        </w:r>
        <w:r w:rsidR="001E34F8">
          <w:rPr>
            <w:noProof/>
            <w:webHidden/>
          </w:rPr>
          <w:tab/>
        </w:r>
        <w:r w:rsidR="001E34F8">
          <w:rPr>
            <w:noProof/>
            <w:webHidden/>
          </w:rPr>
          <w:fldChar w:fldCharType="begin"/>
        </w:r>
        <w:r w:rsidR="001E34F8">
          <w:rPr>
            <w:noProof/>
            <w:webHidden/>
          </w:rPr>
          <w:instrText xml:space="preserve"> PAGEREF _Toc437521765 \h </w:instrText>
        </w:r>
        <w:r w:rsidR="001E34F8">
          <w:rPr>
            <w:noProof/>
            <w:webHidden/>
          </w:rPr>
        </w:r>
        <w:r w:rsidR="001E34F8">
          <w:rPr>
            <w:noProof/>
            <w:webHidden/>
          </w:rPr>
          <w:fldChar w:fldCharType="separate"/>
        </w:r>
        <w:r w:rsidR="001E34F8">
          <w:rPr>
            <w:noProof/>
            <w:webHidden/>
          </w:rPr>
          <w:t>96</w:t>
        </w:r>
        <w:r w:rsidR="001E34F8">
          <w:rPr>
            <w:noProof/>
            <w:webHidden/>
          </w:rPr>
          <w:fldChar w:fldCharType="end"/>
        </w:r>
      </w:hyperlink>
    </w:p>
    <w:p w:rsidR="001E34F8" w:rsidRDefault="00A956D4">
      <w:pPr>
        <w:pStyle w:val="TOC2"/>
        <w:tabs>
          <w:tab w:val="right" w:leader="dot" w:pos="9350"/>
        </w:tabs>
        <w:rPr>
          <w:rFonts w:eastAsiaTheme="minorEastAsia" w:cstheme="minorBidi"/>
          <w:smallCaps w:val="0"/>
          <w:noProof/>
          <w:sz w:val="22"/>
          <w:szCs w:val="22"/>
          <w:lang w:val="en-US" w:bidi="ar-SA"/>
        </w:rPr>
      </w:pPr>
      <w:hyperlink w:anchor="_Toc437521766" w:history="1">
        <w:r w:rsidR="001E34F8" w:rsidRPr="007B2BBE">
          <w:rPr>
            <w:rStyle w:val="Hyperlink"/>
            <w:rFonts w:ascii="Times New Roman" w:hAnsi="Times New Roman" w:cs="Times New Roman"/>
            <w:noProof/>
            <w:lang w:val="en-US"/>
          </w:rPr>
          <w:t>Useful Links</w:t>
        </w:r>
        <w:r w:rsidR="001E34F8">
          <w:rPr>
            <w:noProof/>
            <w:webHidden/>
          </w:rPr>
          <w:tab/>
        </w:r>
        <w:r w:rsidR="001E34F8">
          <w:rPr>
            <w:noProof/>
            <w:webHidden/>
          </w:rPr>
          <w:fldChar w:fldCharType="begin"/>
        </w:r>
        <w:r w:rsidR="001E34F8">
          <w:rPr>
            <w:noProof/>
            <w:webHidden/>
          </w:rPr>
          <w:instrText xml:space="preserve"> PAGEREF _Toc437521766 \h </w:instrText>
        </w:r>
        <w:r w:rsidR="001E34F8">
          <w:rPr>
            <w:noProof/>
            <w:webHidden/>
          </w:rPr>
        </w:r>
        <w:r w:rsidR="001E34F8">
          <w:rPr>
            <w:noProof/>
            <w:webHidden/>
          </w:rPr>
          <w:fldChar w:fldCharType="separate"/>
        </w:r>
        <w:r w:rsidR="001E34F8">
          <w:rPr>
            <w:noProof/>
            <w:webHidden/>
          </w:rPr>
          <w:t>96</w:t>
        </w:r>
        <w:r w:rsidR="001E34F8">
          <w:rPr>
            <w:noProof/>
            <w:webHidden/>
          </w:rPr>
          <w:fldChar w:fldCharType="end"/>
        </w:r>
      </w:hyperlink>
    </w:p>
    <w:p w:rsidR="001E34F8" w:rsidRDefault="00A956D4">
      <w:pPr>
        <w:pStyle w:val="TOC1"/>
        <w:rPr>
          <w:rFonts w:eastAsiaTheme="minorEastAsia" w:cstheme="minorBidi"/>
          <w:b w:val="0"/>
          <w:bCs w:val="0"/>
          <w:caps w:val="0"/>
          <w:noProof/>
          <w:sz w:val="22"/>
          <w:szCs w:val="22"/>
          <w:lang w:val="en-US" w:bidi="ar-SA"/>
        </w:rPr>
      </w:pPr>
      <w:hyperlink w:anchor="_Toc437521767" w:history="1">
        <w:r w:rsidR="001E34F8" w:rsidRPr="007B2BBE">
          <w:rPr>
            <w:rStyle w:val="Hyperlink"/>
            <w:rFonts w:ascii="Times New Roman" w:hAnsi="Times New Roman" w:cs="Times New Roman"/>
            <w:noProof/>
            <w:lang w:val="en-US"/>
          </w:rPr>
          <w:t>References:</w:t>
        </w:r>
        <w:r w:rsidR="001E34F8">
          <w:rPr>
            <w:noProof/>
            <w:webHidden/>
          </w:rPr>
          <w:tab/>
        </w:r>
        <w:r w:rsidR="001E34F8">
          <w:rPr>
            <w:noProof/>
            <w:webHidden/>
          </w:rPr>
          <w:fldChar w:fldCharType="begin"/>
        </w:r>
        <w:r w:rsidR="001E34F8">
          <w:rPr>
            <w:noProof/>
            <w:webHidden/>
          </w:rPr>
          <w:instrText xml:space="preserve"> PAGEREF _Toc437521767 \h </w:instrText>
        </w:r>
        <w:r w:rsidR="001E34F8">
          <w:rPr>
            <w:noProof/>
            <w:webHidden/>
          </w:rPr>
        </w:r>
        <w:r w:rsidR="001E34F8">
          <w:rPr>
            <w:noProof/>
            <w:webHidden/>
          </w:rPr>
          <w:fldChar w:fldCharType="separate"/>
        </w:r>
        <w:r w:rsidR="001E34F8">
          <w:rPr>
            <w:noProof/>
            <w:webHidden/>
          </w:rPr>
          <w:t>97</w:t>
        </w:r>
        <w:r w:rsidR="001E34F8">
          <w:rPr>
            <w:noProof/>
            <w:webHidden/>
          </w:rPr>
          <w:fldChar w:fldCharType="end"/>
        </w:r>
      </w:hyperlink>
    </w:p>
    <w:p w:rsidR="0001694B" w:rsidRDefault="0034089E">
      <w:pPr>
        <w:rPr>
          <w:rFonts w:ascii="Times New Roman" w:hAnsi="Times New Roman" w:cs="Times New Roman"/>
          <w:noProof/>
          <w:sz w:val="28"/>
          <w:lang w:val="en-US" w:bidi="ar-SA"/>
        </w:rPr>
      </w:pPr>
      <w:r>
        <w:rPr>
          <w:rFonts w:ascii="Times New Roman" w:hAnsi="Times New Roman" w:cs="Times New Roman"/>
          <w:noProof/>
          <w:sz w:val="28"/>
          <w:lang w:val="en-US" w:bidi="ar-SA"/>
        </w:rPr>
        <w:fldChar w:fldCharType="end"/>
      </w:r>
      <w:r w:rsidR="0001694B">
        <w:rPr>
          <w:rFonts w:ascii="Times New Roman" w:hAnsi="Times New Roman" w:cs="Times New Roman"/>
          <w:noProof/>
          <w:sz w:val="28"/>
          <w:lang w:val="en-US" w:bidi="ar-SA"/>
        </w:rPr>
        <w:br w:type="page"/>
      </w:r>
    </w:p>
    <w:p w:rsidR="0001694B" w:rsidRDefault="0001694B" w:rsidP="006661C2">
      <w:pPr>
        <w:pStyle w:val="Heading1"/>
        <w:rPr>
          <w:rFonts w:ascii="Times New Roman" w:hAnsi="Times New Roman" w:cs="Times New Roman"/>
          <w:i w:val="0"/>
          <w:noProof/>
          <w:lang w:val="en-US" w:bidi="ar-SA"/>
        </w:rPr>
      </w:pPr>
      <w:bookmarkStart w:id="4" w:name="_Toc437521687"/>
      <w:r w:rsidRPr="006661C2">
        <w:rPr>
          <w:rFonts w:ascii="Times New Roman" w:hAnsi="Times New Roman" w:cs="Times New Roman"/>
          <w:i w:val="0"/>
          <w:noProof/>
          <w:lang w:val="en-US" w:bidi="ar-SA"/>
        </w:rPr>
        <w:lastRenderedPageBreak/>
        <w:t>L</w:t>
      </w:r>
      <w:r w:rsidR="00360503">
        <w:rPr>
          <w:rFonts w:ascii="Times New Roman" w:hAnsi="Times New Roman" w:cs="Times New Roman"/>
          <w:i w:val="0"/>
          <w:noProof/>
          <w:lang w:val="en-US" w:bidi="ar-SA"/>
        </w:rPr>
        <w:t>ist</w:t>
      </w:r>
      <w:r w:rsidRPr="006661C2">
        <w:rPr>
          <w:rFonts w:ascii="Times New Roman" w:hAnsi="Times New Roman" w:cs="Times New Roman"/>
          <w:i w:val="0"/>
          <w:noProof/>
          <w:lang w:val="en-US" w:bidi="ar-SA"/>
        </w:rPr>
        <w:t xml:space="preserve"> </w:t>
      </w:r>
      <w:r w:rsidR="00360503">
        <w:rPr>
          <w:rFonts w:ascii="Times New Roman" w:hAnsi="Times New Roman" w:cs="Times New Roman"/>
          <w:i w:val="0"/>
          <w:noProof/>
          <w:lang w:val="en-US" w:bidi="ar-SA"/>
        </w:rPr>
        <w:t>of</w:t>
      </w:r>
      <w:r w:rsidRPr="006661C2">
        <w:rPr>
          <w:rFonts w:ascii="Times New Roman" w:hAnsi="Times New Roman" w:cs="Times New Roman"/>
          <w:i w:val="0"/>
          <w:noProof/>
          <w:lang w:val="en-US" w:bidi="ar-SA"/>
        </w:rPr>
        <w:t xml:space="preserve"> T</w:t>
      </w:r>
      <w:r w:rsidR="00360503">
        <w:rPr>
          <w:rFonts w:ascii="Times New Roman" w:hAnsi="Times New Roman" w:cs="Times New Roman"/>
          <w:i w:val="0"/>
          <w:noProof/>
          <w:lang w:val="en-US" w:bidi="ar-SA"/>
        </w:rPr>
        <w:t>ables</w:t>
      </w:r>
      <w:bookmarkEnd w:id="4"/>
    </w:p>
    <w:p w:rsidR="00B617DC" w:rsidRPr="00B617DC" w:rsidRDefault="00B617DC" w:rsidP="00B617DC">
      <w:pPr>
        <w:spacing w:after="0" w:line="360" w:lineRule="auto"/>
        <w:rPr>
          <w:lang w:val="en-US" w:bidi="ar-SA"/>
        </w:rPr>
      </w:pPr>
    </w:p>
    <w:p w:rsidR="001E34F8" w:rsidRDefault="00F734F6">
      <w:pPr>
        <w:pStyle w:val="TableofFigures"/>
        <w:tabs>
          <w:tab w:val="right" w:leader="dot" w:pos="9350"/>
        </w:tabs>
        <w:rPr>
          <w:rFonts w:eastAsiaTheme="minorEastAsia" w:cstheme="minorBidi"/>
          <w:smallCaps w:val="0"/>
          <w:noProof/>
          <w:sz w:val="22"/>
          <w:szCs w:val="22"/>
          <w:lang w:val="en-US" w:bidi="ar-SA"/>
        </w:rPr>
      </w:pPr>
      <w:r>
        <w:rPr>
          <w:rFonts w:ascii="Times New Roman" w:hAnsi="Times New Roman" w:cs="Times New Roman"/>
          <w:noProof/>
          <w:sz w:val="28"/>
          <w:lang w:val="en-US" w:bidi="ar-SA"/>
        </w:rPr>
        <w:fldChar w:fldCharType="begin"/>
      </w:r>
      <w:r>
        <w:rPr>
          <w:rFonts w:ascii="Times New Roman" w:hAnsi="Times New Roman" w:cs="Times New Roman"/>
          <w:noProof/>
          <w:sz w:val="28"/>
          <w:lang w:val="en-US" w:bidi="ar-SA"/>
        </w:rPr>
        <w:instrText xml:space="preserve"> TOC \h \z \c "Table" </w:instrText>
      </w:r>
      <w:r>
        <w:rPr>
          <w:rFonts w:ascii="Times New Roman" w:hAnsi="Times New Roman" w:cs="Times New Roman"/>
          <w:noProof/>
          <w:sz w:val="28"/>
          <w:lang w:val="en-US" w:bidi="ar-SA"/>
        </w:rPr>
        <w:fldChar w:fldCharType="separate"/>
      </w:r>
      <w:hyperlink w:anchor="_Toc437521768" w:history="1">
        <w:r w:rsidR="001E34F8" w:rsidRPr="00B30F2A">
          <w:rPr>
            <w:rStyle w:val="Hyperlink"/>
            <w:rFonts w:ascii="Times New Roman" w:hAnsi="Times New Roman" w:cs="Times New Roman"/>
            <w:noProof/>
          </w:rPr>
          <w:t>Table 1.Categories of Drylands Based on AI</w:t>
        </w:r>
        <w:r w:rsidR="001E34F8" w:rsidRPr="00B30F2A">
          <w:rPr>
            <w:rStyle w:val="Hyperlink"/>
            <w:rFonts w:ascii="Times New Roman" w:hAnsi="Times New Roman" w:cs="Times New Roman"/>
            <w:noProof/>
            <w:vertAlign w:val="subscript"/>
          </w:rPr>
          <w:t>u</w:t>
        </w:r>
        <w:r w:rsidR="001E34F8" w:rsidRPr="00B30F2A">
          <w:rPr>
            <w:rStyle w:val="Hyperlink"/>
            <w:rFonts w:ascii="Times New Roman" w:hAnsi="Times New Roman" w:cs="Times New Roman"/>
            <w:noProof/>
          </w:rPr>
          <w:t>.</w:t>
        </w:r>
        <w:r w:rsidR="001E34F8">
          <w:rPr>
            <w:noProof/>
            <w:webHidden/>
          </w:rPr>
          <w:tab/>
        </w:r>
        <w:r w:rsidR="001E34F8">
          <w:rPr>
            <w:noProof/>
            <w:webHidden/>
          </w:rPr>
          <w:fldChar w:fldCharType="begin"/>
        </w:r>
        <w:r w:rsidR="001E34F8">
          <w:rPr>
            <w:noProof/>
            <w:webHidden/>
          </w:rPr>
          <w:instrText xml:space="preserve"> PAGEREF _Toc437521768 \h </w:instrText>
        </w:r>
        <w:r w:rsidR="001E34F8">
          <w:rPr>
            <w:noProof/>
            <w:webHidden/>
          </w:rPr>
        </w:r>
        <w:r w:rsidR="001E34F8">
          <w:rPr>
            <w:noProof/>
            <w:webHidden/>
          </w:rPr>
          <w:fldChar w:fldCharType="separate"/>
        </w:r>
        <w:r w:rsidR="001E34F8">
          <w:rPr>
            <w:noProof/>
            <w:webHidden/>
          </w:rPr>
          <w:t>13</w:t>
        </w:r>
        <w:r w:rsidR="001E34F8">
          <w:rPr>
            <w:noProof/>
            <w:webHidden/>
          </w:rPr>
          <w:fldChar w:fldCharType="end"/>
        </w:r>
      </w:hyperlink>
    </w:p>
    <w:p w:rsidR="001E34F8" w:rsidRDefault="00A956D4">
      <w:pPr>
        <w:pStyle w:val="TableofFigures"/>
        <w:tabs>
          <w:tab w:val="right" w:leader="dot" w:pos="9350"/>
        </w:tabs>
        <w:rPr>
          <w:rFonts w:eastAsiaTheme="minorEastAsia" w:cstheme="minorBidi"/>
          <w:smallCaps w:val="0"/>
          <w:noProof/>
          <w:sz w:val="22"/>
          <w:szCs w:val="22"/>
          <w:lang w:val="en-US" w:bidi="ar-SA"/>
        </w:rPr>
      </w:pPr>
      <w:hyperlink w:anchor="_Toc437521769" w:history="1">
        <w:r w:rsidR="001E34F8" w:rsidRPr="00B30F2A">
          <w:rPr>
            <w:rStyle w:val="Hyperlink"/>
            <w:rFonts w:ascii="Times New Roman" w:hAnsi="Times New Roman" w:cs="Times New Roman"/>
            <w:noProof/>
          </w:rPr>
          <w:t>Table 2.Socio-Economic and Technical Implications of Implementing various Water Harvesting Methods in Rural Communities.</w:t>
        </w:r>
        <w:r w:rsidR="001E34F8">
          <w:rPr>
            <w:noProof/>
            <w:webHidden/>
          </w:rPr>
          <w:tab/>
        </w:r>
        <w:r w:rsidR="001E34F8">
          <w:rPr>
            <w:noProof/>
            <w:webHidden/>
          </w:rPr>
          <w:fldChar w:fldCharType="begin"/>
        </w:r>
        <w:r w:rsidR="001E34F8">
          <w:rPr>
            <w:noProof/>
            <w:webHidden/>
          </w:rPr>
          <w:instrText xml:space="preserve"> PAGEREF _Toc437521769 \h </w:instrText>
        </w:r>
        <w:r w:rsidR="001E34F8">
          <w:rPr>
            <w:noProof/>
            <w:webHidden/>
          </w:rPr>
        </w:r>
        <w:r w:rsidR="001E34F8">
          <w:rPr>
            <w:noProof/>
            <w:webHidden/>
          </w:rPr>
          <w:fldChar w:fldCharType="separate"/>
        </w:r>
        <w:r w:rsidR="001E34F8">
          <w:rPr>
            <w:noProof/>
            <w:webHidden/>
          </w:rPr>
          <w:t>22</w:t>
        </w:r>
        <w:r w:rsidR="001E34F8">
          <w:rPr>
            <w:noProof/>
            <w:webHidden/>
          </w:rPr>
          <w:fldChar w:fldCharType="end"/>
        </w:r>
      </w:hyperlink>
    </w:p>
    <w:p w:rsidR="001E34F8" w:rsidRDefault="00A956D4">
      <w:pPr>
        <w:pStyle w:val="TableofFigures"/>
        <w:tabs>
          <w:tab w:val="right" w:leader="dot" w:pos="9350"/>
        </w:tabs>
        <w:rPr>
          <w:rFonts w:eastAsiaTheme="minorEastAsia" w:cstheme="minorBidi"/>
          <w:smallCaps w:val="0"/>
          <w:noProof/>
          <w:sz w:val="22"/>
          <w:szCs w:val="22"/>
          <w:lang w:val="en-US" w:bidi="ar-SA"/>
        </w:rPr>
      </w:pPr>
      <w:hyperlink w:anchor="_Toc437521770" w:history="1">
        <w:r w:rsidR="001E34F8" w:rsidRPr="00B30F2A">
          <w:rPr>
            <w:rStyle w:val="Hyperlink"/>
            <w:rFonts w:ascii="Times New Roman" w:hAnsi="Times New Roman" w:cs="Times New Roman"/>
            <w:noProof/>
          </w:rPr>
          <w:t>Table 3. Effect of Major Climatic Factors on Crop Water Needs (Critchley and Siegert, 1991).</w:t>
        </w:r>
        <w:r w:rsidR="001E34F8">
          <w:rPr>
            <w:noProof/>
            <w:webHidden/>
          </w:rPr>
          <w:tab/>
        </w:r>
        <w:r w:rsidR="001E34F8">
          <w:rPr>
            <w:noProof/>
            <w:webHidden/>
          </w:rPr>
          <w:fldChar w:fldCharType="begin"/>
        </w:r>
        <w:r w:rsidR="001E34F8">
          <w:rPr>
            <w:noProof/>
            <w:webHidden/>
          </w:rPr>
          <w:instrText xml:space="preserve"> PAGEREF _Toc437521770 \h </w:instrText>
        </w:r>
        <w:r w:rsidR="001E34F8">
          <w:rPr>
            <w:noProof/>
            <w:webHidden/>
          </w:rPr>
        </w:r>
        <w:r w:rsidR="001E34F8">
          <w:rPr>
            <w:noProof/>
            <w:webHidden/>
          </w:rPr>
          <w:fldChar w:fldCharType="separate"/>
        </w:r>
        <w:r w:rsidR="001E34F8">
          <w:rPr>
            <w:noProof/>
            <w:webHidden/>
          </w:rPr>
          <w:t>26</w:t>
        </w:r>
        <w:r w:rsidR="001E34F8">
          <w:rPr>
            <w:noProof/>
            <w:webHidden/>
          </w:rPr>
          <w:fldChar w:fldCharType="end"/>
        </w:r>
      </w:hyperlink>
    </w:p>
    <w:p w:rsidR="001E34F8" w:rsidRDefault="00A956D4">
      <w:pPr>
        <w:pStyle w:val="TableofFigures"/>
        <w:tabs>
          <w:tab w:val="right" w:leader="dot" w:pos="9350"/>
        </w:tabs>
        <w:rPr>
          <w:rFonts w:eastAsiaTheme="minorEastAsia" w:cstheme="minorBidi"/>
          <w:smallCaps w:val="0"/>
          <w:noProof/>
          <w:sz w:val="22"/>
          <w:szCs w:val="22"/>
          <w:lang w:val="en-US" w:bidi="ar-SA"/>
        </w:rPr>
      </w:pPr>
      <w:hyperlink w:anchor="_Toc437521771" w:history="1">
        <w:r w:rsidR="001E34F8" w:rsidRPr="00B30F2A">
          <w:rPr>
            <w:rStyle w:val="Hyperlink"/>
            <w:rFonts w:ascii="Times New Roman" w:hAnsi="Times New Roman" w:cs="Times New Roman"/>
            <w:noProof/>
          </w:rPr>
          <w:t xml:space="preserve">Table 4. </w:t>
        </w:r>
        <w:r w:rsidR="001E34F8" w:rsidRPr="00B30F2A">
          <w:rPr>
            <w:rStyle w:val="Hyperlink"/>
            <w:rFonts w:ascii="Times New Roman" w:hAnsi="Times New Roman" w:cs="Times New Roman"/>
            <w:noProof/>
            <w:lang w:val="en-US"/>
          </w:rPr>
          <w:t>Average Daily Water Need of Standard Grass during a Growing Season (mm) (</w:t>
        </w:r>
        <w:r w:rsidR="001E34F8" w:rsidRPr="00B30F2A">
          <w:rPr>
            <w:rStyle w:val="Hyperlink"/>
            <w:rFonts w:ascii="Times New Roman" w:hAnsi="Times New Roman" w:cs="Times New Roman"/>
            <w:noProof/>
          </w:rPr>
          <w:t>Critchley and Siegert, 1991).</w:t>
        </w:r>
        <w:r w:rsidR="001E34F8">
          <w:rPr>
            <w:noProof/>
            <w:webHidden/>
          </w:rPr>
          <w:tab/>
        </w:r>
        <w:r w:rsidR="001E34F8">
          <w:rPr>
            <w:noProof/>
            <w:webHidden/>
          </w:rPr>
          <w:fldChar w:fldCharType="begin"/>
        </w:r>
        <w:r w:rsidR="001E34F8">
          <w:rPr>
            <w:noProof/>
            <w:webHidden/>
          </w:rPr>
          <w:instrText xml:space="preserve"> PAGEREF _Toc437521771 \h </w:instrText>
        </w:r>
        <w:r w:rsidR="001E34F8">
          <w:rPr>
            <w:noProof/>
            <w:webHidden/>
          </w:rPr>
        </w:r>
        <w:r w:rsidR="001E34F8">
          <w:rPr>
            <w:noProof/>
            <w:webHidden/>
          </w:rPr>
          <w:fldChar w:fldCharType="separate"/>
        </w:r>
        <w:r w:rsidR="001E34F8">
          <w:rPr>
            <w:noProof/>
            <w:webHidden/>
          </w:rPr>
          <w:t>27</w:t>
        </w:r>
        <w:r w:rsidR="001E34F8">
          <w:rPr>
            <w:noProof/>
            <w:webHidden/>
          </w:rPr>
          <w:fldChar w:fldCharType="end"/>
        </w:r>
      </w:hyperlink>
    </w:p>
    <w:p w:rsidR="001E34F8" w:rsidRDefault="00A956D4">
      <w:pPr>
        <w:pStyle w:val="TableofFigures"/>
        <w:tabs>
          <w:tab w:val="right" w:leader="dot" w:pos="9350"/>
        </w:tabs>
        <w:rPr>
          <w:rFonts w:eastAsiaTheme="minorEastAsia" w:cstheme="minorBidi"/>
          <w:smallCaps w:val="0"/>
          <w:noProof/>
          <w:sz w:val="22"/>
          <w:szCs w:val="22"/>
          <w:lang w:val="en-US" w:bidi="ar-SA"/>
        </w:rPr>
      </w:pPr>
      <w:hyperlink w:anchor="_Toc437521772" w:history="1">
        <w:r w:rsidR="001E34F8" w:rsidRPr="00B30F2A">
          <w:rPr>
            <w:rStyle w:val="Hyperlink"/>
            <w:rFonts w:ascii="Times New Roman" w:hAnsi="Times New Roman" w:cs="Times New Roman"/>
            <w:noProof/>
          </w:rPr>
          <w:t>Table 5. Crop W</w:t>
        </w:r>
        <w:r w:rsidR="001E34F8" w:rsidRPr="00B30F2A">
          <w:rPr>
            <w:rStyle w:val="Hyperlink"/>
            <w:rFonts w:ascii="Times New Roman" w:hAnsi="Times New Roman" w:cs="Times New Roman"/>
            <w:noProof/>
            <w:lang w:val="en-US"/>
          </w:rPr>
          <w:t>ater</w:t>
        </w:r>
        <w:r w:rsidR="001E34F8" w:rsidRPr="00B30F2A">
          <w:rPr>
            <w:rStyle w:val="Hyperlink"/>
            <w:rFonts w:ascii="Times New Roman" w:hAnsi="Times New Roman" w:cs="Times New Roman"/>
            <w:noProof/>
          </w:rPr>
          <w:t xml:space="preserve"> N</w:t>
        </w:r>
        <w:r w:rsidR="001E34F8" w:rsidRPr="00B30F2A">
          <w:rPr>
            <w:rStyle w:val="Hyperlink"/>
            <w:rFonts w:ascii="Times New Roman" w:hAnsi="Times New Roman" w:cs="Times New Roman"/>
            <w:noProof/>
            <w:lang w:val="en-US"/>
          </w:rPr>
          <w:t xml:space="preserve">eeds </w:t>
        </w:r>
        <w:r w:rsidR="001E34F8" w:rsidRPr="00B30F2A">
          <w:rPr>
            <w:rStyle w:val="Hyperlink"/>
            <w:rFonts w:ascii="Times New Roman" w:hAnsi="Times New Roman" w:cs="Times New Roman"/>
            <w:noProof/>
          </w:rPr>
          <w:t xml:space="preserve">in </w:t>
        </w:r>
        <w:r w:rsidR="001E34F8" w:rsidRPr="00B30F2A">
          <w:rPr>
            <w:rStyle w:val="Hyperlink"/>
            <w:rFonts w:ascii="Times New Roman" w:hAnsi="Times New Roman" w:cs="Times New Roman"/>
            <w:noProof/>
            <w:lang w:val="en-US"/>
          </w:rPr>
          <w:t xml:space="preserve">Peak Period of Various Crops </w:t>
        </w:r>
        <w:r w:rsidR="001E34F8" w:rsidRPr="00B30F2A">
          <w:rPr>
            <w:rStyle w:val="Hyperlink"/>
            <w:rFonts w:ascii="Times New Roman" w:hAnsi="Times New Roman" w:cs="Times New Roman"/>
            <w:noProof/>
          </w:rPr>
          <w:t>Compared to the Standard Grass</w:t>
        </w:r>
        <w:r w:rsidR="001E34F8">
          <w:rPr>
            <w:noProof/>
            <w:webHidden/>
          </w:rPr>
          <w:tab/>
        </w:r>
        <w:r w:rsidR="001E34F8">
          <w:rPr>
            <w:noProof/>
            <w:webHidden/>
          </w:rPr>
          <w:fldChar w:fldCharType="begin"/>
        </w:r>
        <w:r w:rsidR="001E34F8">
          <w:rPr>
            <w:noProof/>
            <w:webHidden/>
          </w:rPr>
          <w:instrText xml:space="preserve"> PAGEREF _Toc437521772 \h </w:instrText>
        </w:r>
        <w:r w:rsidR="001E34F8">
          <w:rPr>
            <w:noProof/>
            <w:webHidden/>
          </w:rPr>
        </w:r>
        <w:r w:rsidR="001E34F8">
          <w:rPr>
            <w:noProof/>
            <w:webHidden/>
          </w:rPr>
          <w:fldChar w:fldCharType="separate"/>
        </w:r>
        <w:r w:rsidR="001E34F8">
          <w:rPr>
            <w:noProof/>
            <w:webHidden/>
          </w:rPr>
          <w:t>27</w:t>
        </w:r>
        <w:r w:rsidR="001E34F8">
          <w:rPr>
            <w:noProof/>
            <w:webHidden/>
          </w:rPr>
          <w:fldChar w:fldCharType="end"/>
        </w:r>
      </w:hyperlink>
    </w:p>
    <w:p w:rsidR="001E34F8" w:rsidRDefault="00A956D4">
      <w:pPr>
        <w:pStyle w:val="TableofFigures"/>
        <w:tabs>
          <w:tab w:val="right" w:leader="dot" w:pos="9350"/>
        </w:tabs>
        <w:rPr>
          <w:rFonts w:eastAsiaTheme="minorEastAsia" w:cstheme="minorBidi"/>
          <w:smallCaps w:val="0"/>
          <w:noProof/>
          <w:sz w:val="22"/>
          <w:szCs w:val="22"/>
          <w:lang w:val="en-US" w:bidi="ar-SA"/>
        </w:rPr>
      </w:pPr>
      <w:hyperlink w:anchor="_Toc437521773" w:history="1">
        <w:r w:rsidR="001E34F8" w:rsidRPr="00B30F2A">
          <w:rPr>
            <w:rStyle w:val="Hyperlink"/>
            <w:rFonts w:ascii="Times New Roman" w:hAnsi="Times New Roman" w:cs="Times New Roman"/>
            <w:noProof/>
          </w:rPr>
          <w:t>Table 6.</w:t>
        </w:r>
        <w:r w:rsidR="001E34F8" w:rsidRPr="00B30F2A">
          <w:rPr>
            <w:rStyle w:val="Hyperlink"/>
            <w:rFonts w:ascii="Times New Roman" w:hAnsi="Times New Roman" w:cs="Times New Roman"/>
            <w:noProof/>
            <w:lang w:val="en-US"/>
          </w:rPr>
          <w:t xml:space="preserve"> Indicative Values of the Total Growing Period of Crops (</w:t>
        </w:r>
        <w:r w:rsidR="001E34F8" w:rsidRPr="00B30F2A">
          <w:rPr>
            <w:rStyle w:val="Hyperlink"/>
            <w:rFonts w:ascii="Times New Roman" w:hAnsi="Times New Roman" w:cs="Times New Roman"/>
            <w:iCs/>
            <w:noProof/>
          </w:rPr>
          <w:t>Sethuraman and Naidu, 2008</w:t>
        </w:r>
        <w:r w:rsidR="001E34F8" w:rsidRPr="00B30F2A">
          <w:rPr>
            <w:rStyle w:val="Hyperlink"/>
            <w:rFonts w:ascii="Times New Roman" w:hAnsi="Times New Roman" w:cs="Times New Roman"/>
            <w:iCs/>
            <w:noProof/>
            <w:lang w:val="en-US"/>
          </w:rPr>
          <w:t>)</w:t>
        </w:r>
        <w:r w:rsidR="001E34F8" w:rsidRPr="00B30F2A">
          <w:rPr>
            <w:rStyle w:val="Hyperlink"/>
            <w:rFonts w:ascii="Times New Roman" w:hAnsi="Times New Roman" w:cs="Times New Roman"/>
            <w:iCs/>
            <w:noProof/>
          </w:rPr>
          <w:t>.</w:t>
        </w:r>
        <w:r w:rsidR="001E34F8">
          <w:rPr>
            <w:noProof/>
            <w:webHidden/>
          </w:rPr>
          <w:tab/>
        </w:r>
        <w:r w:rsidR="001E34F8">
          <w:rPr>
            <w:noProof/>
            <w:webHidden/>
          </w:rPr>
          <w:fldChar w:fldCharType="begin"/>
        </w:r>
        <w:r w:rsidR="001E34F8">
          <w:rPr>
            <w:noProof/>
            <w:webHidden/>
          </w:rPr>
          <w:instrText xml:space="preserve"> PAGEREF _Toc437521773 \h </w:instrText>
        </w:r>
        <w:r w:rsidR="001E34F8">
          <w:rPr>
            <w:noProof/>
            <w:webHidden/>
          </w:rPr>
        </w:r>
        <w:r w:rsidR="001E34F8">
          <w:rPr>
            <w:noProof/>
            <w:webHidden/>
          </w:rPr>
          <w:fldChar w:fldCharType="separate"/>
        </w:r>
        <w:r w:rsidR="001E34F8">
          <w:rPr>
            <w:noProof/>
            <w:webHidden/>
          </w:rPr>
          <w:t>29</w:t>
        </w:r>
        <w:r w:rsidR="001E34F8">
          <w:rPr>
            <w:noProof/>
            <w:webHidden/>
          </w:rPr>
          <w:fldChar w:fldCharType="end"/>
        </w:r>
      </w:hyperlink>
    </w:p>
    <w:p w:rsidR="001E34F8" w:rsidRDefault="00A956D4">
      <w:pPr>
        <w:pStyle w:val="TableofFigures"/>
        <w:tabs>
          <w:tab w:val="right" w:leader="dot" w:pos="9350"/>
        </w:tabs>
        <w:rPr>
          <w:rFonts w:eastAsiaTheme="minorEastAsia" w:cstheme="minorBidi"/>
          <w:smallCaps w:val="0"/>
          <w:noProof/>
          <w:sz w:val="22"/>
          <w:szCs w:val="22"/>
          <w:lang w:val="en-US" w:bidi="ar-SA"/>
        </w:rPr>
      </w:pPr>
      <w:hyperlink w:anchor="_Toc437521774" w:history="1">
        <w:r w:rsidR="001E34F8" w:rsidRPr="00B30F2A">
          <w:rPr>
            <w:rStyle w:val="Hyperlink"/>
            <w:rFonts w:ascii="Times New Roman" w:hAnsi="Times New Roman" w:cs="Times New Roman"/>
            <w:noProof/>
          </w:rPr>
          <w:t>Table 7.</w:t>
        </w:r>
        <w:r w:rsidR="001E34F8" w:rsidRPr="00B30F2A">
          <w:rPr>
            <w:rStyle w:val="Hyperlink"/>
            <w:rFonts w:ascii="Times New Roman" w:hAnsi="Times New Roman" w:cs="Times New Roman"/>
            <w:noProof/>
            <w:lang w:val="en-US"/>
          </w:rPr>
          <w:t xml:space="preserve"> Daily Percent of Annual Daytime Hours (SCS, 1993).</w:t>
        </w:r>
        <w:r w:rsidR="001E34F8">
          <w:rPr>
            <w:noProof/>
            <w:webHidden/>
          </w:rPr>
          <w:tab/>
        </w:r>
        <w:r w:rsidR="001E34F8">
          <w:rPr>
            <w:noProof/>
            <w:webHidden/>
          </w:rPr>
          <w:fldChar w:fldCharType="begin"/>
        </w:r>
        <w:r w:rsidR="001E34F8">
          <w:rPr>
            <w:noProof/>
            <w:webHidden/>
          </w:rPr>
          <w:instrText xml:space="preserve"> PAGEREF _Toc437521774 \h </w:instrText>
        </w:r>
        <w:r w:rsidR="001E34F8">
          <w:rPr>
            <w:noProof/>
            <w:webHidden/>
          </w:rPr>
        </w:r>
        <w:r w:rsidR="001E34F8">
          <w:rPr>
            <w:noProof/>
            <w:webHidden/>
          </w:rPr>
          <w:fldChar w:fldCharType="separate"/>
        </w:r>
        <w:r w:rsidR="001E34F8">
          <w:rPr>
            <w:noProof/>
            <w:webHidden/>
          </w:rPr>
          <w:t>35</w:t>
        </w:r>
        <w:r w:rsidR="001E34F8">
          <w:rPr>
            <w:noProof/>
            <w:webHidden/>
          </w:rPr>
          <w:fldChar w:fldCharType="end"/>
        </w:r>
      </w:hyperlink>
    </w:p>
    <w:p w:rsidR="001E34F8" w:rsidRDefault="00A956D4">
      <w:pPr>
        <w:pStyle w:val="TableofFigures"/>
        <w:tabs>
          <w:tab w:val="right" w:leader="dot" w:pos="9350"/>
        </w:tabs>
        <w:rPr>
          <w:rFonts w:eastAsiaTheme="minorEastAsia" w:cstheme="minorBidi"/>
          <w:smallCaps w:val="0"/>
          <w:noProof/>
          <w:sz w:val="22"/>
          <w:szCs w:val="22"/>
          <w:lang w:val="en-US" w:bidi="ar-SA"/>
        </w:rPr>
      </w:pPr>
      <w:hyperlink w:anchor="_Toc437521775" w:history="1">
        <w:r w:rsidR="001E34F8" w:rsidRPr="00B30F2A">
          <w:rPr>
            <w:rStyle w:val="Hyperlink"/>
            <w:rFonts w:ascii="Times New Roman" w:hAnsi="Times New Roman" w:cs="Times New Roman"/>
            <w:noProof/>
          </w:rPr>
          <w:t>Table 8.</w:t>
        </w:r>
        <w:r w:rsidR="001E34F8" w:rsidRPr="00B30F2A">
          <w:rPr>
            <w:rStyle w:val="Hyperlink"/>
            <w:rFonts w:ascii="Times New Roman" w:hAnsi="Times New Roman" w:cs="Times New Roman"/>
            <w:noProof/>
            <w:lang w:val="en-US"/>
          </w:rPr>
          <w:t xml:space="preserve"> Indicative Values of ET</w:t>
        </w:r>
        <w:r w:rsidR="001E34F8" w:rsidRPr="00B30F2A">
          <w:rPr>
            <w:rStyle w:val="Hyperlink"/>
            <w:rFonts w:ascii="Times New Roman" w:hAnsi="Times New Roman" w:cs="Times New Roman"/>
            <w:noProof/>
            <w:vertAlign w:val="subscript"/>
            <w:lang w:val="en-US"/>
          </w:rPr>
          <w:t>o</w:t>
        </w:r>
        <w:r w:rsidR="001E34F8" w:rsidRPr="00B30F2A">
          <w:rPr>
            <w:rStyle w:val="Hyperlink"/>
            <w:rFonts w:ascii="Times New Roman" w:hAnsi="Times New Roman" w:cs="Times New Roman"/>
            <w:noProof/>
            <w:lang w:val="en-US"/>
          </w:rPr>
          <w:t xml:space="preserve"> (mm/day)</w:t>
        </w:r>
        <w:r w:rsidR="001E34F8" w:rsidRPr="00B30F2A">
          <w:rPr>
            <w:rStyle w:val="Hyperlink"/>
            <w:rFonts w:ascii="Times New Roman" w:eastAsia="Times New Roman" w:hAnsi="Times New Roman" w:cs="Times New Roman"/>
            <w:noProof/>
            <w:lang w:val="en-US"/>
          </w:rPr>
          <w:t xml:space="preserve"> (</w:t>
        </w:r>
        <w:r w:rsidR="001E34F8" w:rsidRPr="00B30F2A">
          <w:rPr>
            <w:rStyle w:val="Hyperlink"/>
            <w:rFonts w:ascii="Times New Roman" w:hAnsi="Times New Roman" w:cs="Times New Roman"/>
            <w:noProof/>
            <w:lang w:val="en-US"/>
          </w:rPr>
          <w:t xml:space="preserve">Critchley </w:t>
        </w:r>
        <w:r w:rsidR="001E34F8" w:rsidRPr="00B30F2A">
          <w:rPr>
            <w:rStyle w:val="Hyperlink"/>
            <w:rFonts w:ascii="Times New Roman" w:hAnsi="Times New Roman" w:cs="Times New Roman"/>
            <w:noProof/>
          </w:rPr>
          <w:t>and Siegert</w:t>
        </w:r>
        <w:r w:rsidR="001E34F8" w:rsidRPr="00B30F2A">
          <w:rPr>
            <w:rStyle w:val="Hyperlink"/>
            <w:rFonts w:ascii="Times New Roman" w:hAnsi="Times New Roman" w:cs="Times New Roman"/>
            <w:noProof/>
            <w:lang w:val="en-US"/>
          </w:rPr>
          <w:t>, 1991).</w:t>
        </w:r>
        <w:r w:rsidR="001E34F8">
          <w:rPr>
            <w:noProof/>
            <w:webHidden/>
          </w:rPr>
          <w:tab/>
        </w:r>
        <w:r w:rsidR="001E34F8">
          <w:rPr>
            <w:noProof/>
            <w:webHidden/>
          </w:rPr>
          <w:fldChar w:fldCharType="begin"/>
        </w:r>
        <w:r w:rsidR="001E34F8">
          <w:rPr>
            <w:noProof/>
            <w:webHidden/>
          </w:rPr>
          <w:instrText xml:space="preserve"> PAGEREF _Toc437521775 \h </w:instrText>
        </w:r>
        <w:r w:rsidR="001E34F8">
          <w:rPr>
            <w:noProof/>
            <w:webHidden/>
          </w:rPr>
        </w:r>
        <w:r w:rsidR="001E34F8">
          <w:rPr>
            <w:noProof/>
            <w:webHidden/>
          </w:rPr>
          <w:fldChar w:fldCharType="separate"/>
        </w:r>
        <w:r w:rsidR="001E34F8">
          <w:rPr>
            <w:noProof/>
            <w:webHidden/>
          </w:rPr>
          <w:t>36</w:t>
        </w:r>
        <w:r w:rsidR="001E34F8">
          <w:rPr>
            <w:noProof/>
            <w:webHidden/>
          </w:rPr>
          <w:fldChar w:fldCharType="end"/>
        </w:r>
      </w:hyperlink>
    </w:p>
    <w:p w:rsidR="001E34F8" w:rsidRDefault="00A956D4">
      <w:pPr>
        <w:pStyle w:val="TableofFigures"/>
        <w:tabs>
          <w:tab w:val="right" w:leader="dot" w:pos="9350"/>
        </w:tabs>
        <w:rPr>
          <w:rFonts w:eastAsiaTheme="minorEastAsia" w:cstheme="minorBidi"/>
          <w:smallCaps w:val="0"/>
          <w:noProof/>
          <w:sz w:val="22"/>
          <w:szCs w:val="22"/>
          <w:lang w:val="en-US" w:bidi="ar-SA"/>
        </w:rPr>
      </w:pPr>
      <w:hyperlink w:anchor="_Toc437521776" w:history="1">
        <w:r w:rsidR="001E34F8" w:rsidRPr="00B30F2A">
          <w:rPr>
            <w:rStyle w:val="Hyperlink"/>
            <w:rFonts w:ascii="Times New Roman" w:hAnsi="Times New Roman" w:cs="Times New Roman"/>
            <w:noProof/>
          </w:rPr>
          <w:t>Table 9. Crop Coefficient (K</w:t>
        </w:r>
        <w:r w:rsidR="001E34F8" w:rsidRPr="00B30F2A">
          <w:rPr>
            <w:rStyle w:val="Hyperlink"/>
            <w:rFonts w:ascii="Times New Roman" w:hAnsi="Times New Roman" w:cs="Times New Roman"/>
            <w:noProof/>
            <w:vertAlign w:val="subscript"/>
          </w:rPr>
          <w:t>c</w:t>
        </w:r>
        <w:r w:rsidR="001E34F8" w:rsidRPr="00B30F2A">
          <w:rPr>
            <w:rStyle w:val="Hyperlink"/>
            <w:rFonts w:ascii="Times New Roman" w:hAnsi="Times New Roman" w:cs="Times New Roman"/>
            <w:noProof/>
          </w:rPr>
          <w:t>) for the Most Commonly Grown Crops under Water Harvesting</w:t>
        </w:r>
        <w:r w:rsidR="001E34F8" w:rsidRPr="00B30F2A">
          <w:rPr>
            <w:rStyle w:val="Hyperlink"/>
            <w:rFonts w:ascii="Times New Roman" w:hAnsi="Times New Roman" w:cs="Times New Roman"/>
            <w:noProof/>
            <w:lang w:val="en-US"/>
          </w:rPr>
          <w:t xml:space="preserve"> (Critchley </w:t>
        </w:r>
        <w:r w:rsidR="001E34F8" w:rsidRPr="00B30F2A">
          <w:rPr>
            <w:rStyle w:val="Hyperlink"/>
            <w:rFonts w:ascii="Times New Roman" w:hAnsi="Times New Roman" w:cs="Times New Roman"/>
            <w:noProof/>
          </w:rPr>
          <w:t>and Siegert</w:t>
        </w:r>
        <w:r w:rsidR="001E34F8" w:rsidRPr="00B30F2A">
          <w:rPr>
            <w:rStyle w:val="Hyperlink"/>
            <w:rFonts w:ascii="Times New Roman" w:hAnsi="Times New Roman" w:cs="Times New Roman"/>
            <w:noProof/>
            <w:lang w:val="en-US"/>
          </w:rPr>
          <w:t>, 1991).</w:t>
        </w:r>
        <w:r w:rsidR="001E34F8">
          <w:rPr>
            <w:noProof/>
            <w:webHidden/>
          </w:rPr>
          <w:tab/>
        </w:r>
        <w:r w:rsidR="001E34F8">
          <w:rPr>
            <w:noProof/>
            <w:webHidden/>
          </w:rPr>
          <w:fldChar w:fldCharType="begin"/>
        </w:r>
        <w:r w:rsidR="001E34F8">
          <w:rPr>
            <w:noProof/>
            <w:webHidden/>
          </w:rPr>
          <w:instrText xml:space="preserve"> PAGEREF _Toc437521776 \h </w:instrText>
        </w:r>
        <w:r w:rsidR="001E34F8">
          <w:rPr>
            <w:noProof/>
            <w:webHidden/>
          </w:rPr>
        </w:r>
        <w:r w:rsidR="001E34F8">
          <w:rPr>
            <w:noProof/>
            <w:webHidden/>
          </w:rPr>
          <w:fldChar w:fldCharType="separate"/>
        </w:r>
        <w:r w:rsidR="001E34F8">
          <w:rPr>
            <w:noProof/>
            <w:webHidden/>
          </w:rPr>
          <w:t>37</w:t>
        </w:r>
        <w:r w:rsidR="001E34F8">
          <w:rPr>
            <w:noProof/>
            <w:webHidden/>
          </w:rPr>
          <w:fldChar w:fldCharType="end"/>
        </w:r>
      </w:hyperlink>
    </w:p>
    <w:p w:rsidR="001E34F8" w:rsidRDefault="00A956D4">
      <w:pPr>
        <w:pStyle w:val="TableofFigures"/>
        <w:tabs>
          <w:tab w:val="right" w:leader="dot" w:pos="9350"/>
        </w:tabs>
        <w:rPr>
          <w:rFonts w:eastAsiaTheme="minorEastAsia" w:cstheme="minorBidi"/>
          <w:smallCaps w:val="0"/>
          <w:noProof/>
          <w:sz w:val="22"/>
          <w:szCs w:val="22"/>
          <w:lang w:val="en-US" w:bidi="ar-SA"/>
        </w:rPr>
      </w:pPr>
      <w:hyperlink w:anchor="_Toc437521777" w:history="1">
        <w:r w:rsidR="001E34F8" w:rsidRPr="00B30F2A">
          <w:rPr>
            <w:rStyle w:val="Hyperlink"/>
            <w:rFonts w:ascii="Times New Roman" w:hAnsi="Times New Roman" w:cs="Times New Roman"/>
            <w:noProof/>
          </w:rPr>
          <w:t>Table 10.</w:t>
        </w:r>
        <w:r w:rsidR="001E34F8" w:rsidRPr="00B30F2A">
          <w:rPr>
            <w:rStyle w:val="Hyperlink"/>
            <w:rFonts w:ascii="Times New Roman" w:hAnsi="Times New Roman" w:cs="Times New Roman"/>
            <w:noProof/>
            <w:lang w:val="en-US"/>
          </w:rPr>
          <w:t xml:space="preserve"> Approximate Values of Seasonal Crop Water Needs (Brouwer and Heibloem, 1986).</w:t>
        </w:r>
        <w:r w:rsidR="001E34F8">
          <w:rPr>
            <w:noProof/>
            <w:webHidden/>
          </w:rPr>
          <w:tab/>
        </w:r>
        <w:r w:rsidR="001E34F8">
          <w:rPr>
            <w:noProof/>
            <w:webHidden/>
          </w:rPr>
          <w:fldChar w:fldCharType="begin"/>
        </w:r>
        <w:r w:rsidR="001E34F8">
          <w:rPr>
            <w:noProof/>
            <w:webHidden/>
          </w:rPr>
          <w:instrText xml:space="preserve"> PAGEREF _Toc437521777 \h </w:instrText>
        </w:r>
        <w:r w:rsidR="001E34F8">
          <w:rPr>
            <w:noProof/>
            <w:webHidden/>
          </w:rPr>
        </w:r>
        <w:r w:rsidR="001E34F8">
          <w:rPr>
            <w:noProof/>
            <w:webHidden/>
          </w:rPr>
          <w:fldChar w:fldCharType="separate"/>
        </w:r>
        <w:r w:rsidR="001E34F8">
          <w:rPr>
            <w:noProof/>
            <w:webHidden/>
          </w:rPr>
          <w:t>38</w:t>
        </w:r>
        <w:r w:rsidR="001E34F8">
          <w:rPr>
            <w:noProof/>
            <w:webHidden/>
          </w:rPr>
          <w:fldChar w:fldCharType="end"/>
        </w:r>
      </w:hyperlink>
    </w:p>
    <w:p w:rsidR="001E34F8" w:rsidRDefault="00A956D4">
      <w:pPr>
        <w:pStyle w:val="TableofFigures"/>
        <w:tabs>
          <w:tab w:val="right" w:leader="dot" w:pos="9350"/>
        </w:tabs>
        <w:rPr>
          <w:rFonts w:eastAsiaTheme="minorEastAsia" w:cstheme="minorBidi"/>
          <w:smallCaps w:val="0"/>
          <w:noProof/>
          <w:sz w:val="22"/>
          <w:szCs w:val="22"/>
          <w:lang w:val="en-US" w:bidi="ar-SA"/>
        </w:rPr>
      </w:pPr>
      <w:hyperlink w:anchor="_Toc437521778" w:history="1">
        <w:r w:rsidR="001E34F8" w:rsidRPr="00B30F2A">
          <w:rPr>
            <w:rStyle w:val="Hyperlink"/>
            <w:rFonts w:ascii="Times New Roman" w:hAnsi="Times New Roman" w:cs="Times New Roman"/>
            <w:noProof/>
          </w:rPr>
          <w:t>Table 11. Typical Infiltration Rates</w:t>
        </w:r>
        <w:r w:rsidR="001E34F8" w:rsidRPr="00B30F2A">
          <w:rPr>
            <w:rStyle w:val="Hyperlink"/>
            <w:rFonts w:ascii="Times New Roman" w:eastAsia="Times New Roman" w:hAnsi="Times New Roman" w:cs="Times New Roman"/>
            <w:noProof/>
            <w:lang w:val="en-US"/>
          </w:rPr>
          <w:t xml:space="preserve"> </w:t>
        </w:r>
        <w:r w:rsidR="001E34F8" w:rsidRPr="00B30F2A">
          <w:rPr>
            <w:rStyle w:val="Hyperlink"/>
            <w:rFonts w:ascii="Times New Roman" w:hAnsi="Times New Roman" w:cs="Times New Roman"/>
            <w:noProof/>
            <w:lang w:val="en-US"/>
          </w:rPr>
          <w:t xml:space="preserve">(Critchley </w:t>
        </w:r>
        <w:r w:rsidR="001E34F8" w:rsidRPr="00B30F2A">
          <w:rPr>
            <w:rStyle w:val="Hyperlink"/>
            <w:rFonts w:ascii="Times New Roman" w:hAnsi="Times New Roman" w:cs="Times New Roman"/>
            <w:noProof/>
          </w:rPr>
          <w:t xml:space="preserve">and Siegert, </w:t>
        </w:r>
        <w:r w:rsidR="001E34F8" w:rsidRPr="00B30F2A">
          <w:rPr>
            <w:rStyle w:val="Hyperlink"/>
            <w:rFonts w:ascii="Times New Roman" w:hAnsi="Times New Roman" w:cs="Times New Roman"/>
            <w:noProof/>
            <w:lang w:val="en-US"/>
          </w:rPr>
          <w:t>1991)</w:t>
        </w:r>
        <w:r w:rsidR="001E34F8" w:rsidRPr="00B30F2A">
          <w:rPr>
            <w:rStyle w:val="Hyperlink"/>
            <w:rFonts w:ascii="Times New Roman" w:hAnsi="Times New Roman" w:cs="Times New Roman"/>
            <w:noProof/>
          </w:rPr>
          <w:t>.</w:t>
        </w:r>
        <w:r w:rsidR="001E34F8">
          <w:rPr>
            <w:noProof/>
            <w:webHidden/>
          </w:rPr>
          <w:tab/>
        </w:r>
        <w:r w:rsidR="001E34F8">
          <w:rPr>
            <w:noProof/>
            <w:webHidden/>
          </w:rPr>
          <w:fldChar w:fldCharType="begin"/>
        </w:r>
        <w:r w:rsidR="001E34F8">
          <w:rPr>
            <w:noProof/>
            <w:webHidden/>
          </w:rPr>
          <w:instrText xml:space="preserve"> PAGEREF _Toc437521778 \h </w:instrText>
        </w:r>
        <w:r w:rsidR="001E34F8">
          <w:rPr>
            <w:noProof/>
            <w:webHidden/>
          </w:rPr>
        </w:r>
        <w:r w:rsidR="001E34F8">
          <w:rPr>
            <w:noProof/>
            <w:webHidden/>
          </w:rPr>
          <w:fldChar w:fldCharType="separate"/>
        </w:r>
        <w:r w:rsidR="001E34F8">
          <w:rPr>
            <w:noProof/>
            <w:webHidden/>
          </w:rPr>
          <w:t>41</w:t>
        </w:r>
        <w:r w:rsidR="001E34F8">
          <w:rPr>
            <w:noProof/>
            <w:webHidden/>
          </w:rPr>
          <w:fldChar w:fldCharType="end"/>
        </w:r>
      </w:hyperlink>
    </w:p>
    <w:p w:rsidR="001E34F8" w:rsidRDefault="00A956D4">
      <w:pPr>
        <w:pStyle w:val="TableofFigures"/>
        <w:tabs>
          <w:tab w:val="right" w:leader="dot" w:pos="9350"/>
        </w:tabs>
        <w:rPr>
          <w:rFonts w:eastAsiaTheme="minorEastAsia" w:cstheme="minorBidi"/>
          <w:smallCaps w:val="0"/>
          <w:noProof/>
          <w:sz w:val="22"/>
          <w:szCs w:val="22"/>
          <w:lang w:val="en-US" w:bidi="ar-SA"/>
        </w:rPr>
      </w:pPr>
      <w:hyperlink w:anchor="_Toc437521779" w:history="1">
        <w:r w:rsidR="001E34F8" w:rsidRPr="00B30F2A">
          <w:rPr>
            <w:rStyle w:val="Hyperlink"/>
            <w:rFonts w:ascii="Times New Roman" w:hAnsi="Times New Roman" w:cs="Times New Roman"/>
            <w:noProof/>
          </w:rPr>
          <w:t>Table 12. Available Water Capacity (AWC) by Texture (</w:t>
        </w:r>
        <w:r w:rsidR="001E34F8" w:rsidRPr="00B30F2A">
          <w:rPr>
            <w:rStyle w:val="Hyperlink"/>
            <w:rFonts w:ascii="Times New Roman" w:hAnsi="Times New Roman" w:cs="Times New Roman"/>
            <w:noProof/>
            <w:lang w:val="en-US"/>
          </w:rPr>
          <w:t>NRCS, 1997).</w:t>
        </w:r>
        <w:r w:rsidR="001E34F8">
          <w:rPr>
            <w:noProof/>
            <w:webHidden/>
          </w:rPr>
          <w:tab/>
        </w:r>
        <w:r w:rsidR="001E34F8">
          <w:rPr>
            <w:noProof/>
            <w:webHidden/>
          </w:rPr>
          <w:fldChar w:fldCharType="begin"/>
        </w:r>
        <w:r w:rsidR="001E34F8">
          <w:rPr>
            <w:noProof/>
            <w:webHidden/>
          </w:rPr>
          <w:instrText xml:space="preserve"> PAGEREF _Toc437521779 \h </w:instrText>
        </w:r>
        <w:r w:rsidR="001E34F8">
          <w:rPr>
            <w:noProof/>
            <w:webHidden/>
          </w:rPr>
        </w:r>
        <w:r w:rsidR="001E34F8">
          <w:rPr>
            <w:noProof/>
            <w:webHidden/>
          </w:rPr>
          <w:fldChar w:fldCharType="separate"/>
        </w:r>
        <w:r w:rsidR="001E34F8">
          <w:rPr>
            <w:noProof/>
            <w:webHidden/>
          </w:rPr>
          <w:t>42</w:t>
        </w:r>
        <w:r w:rsidR="001E34F8">
          <w:rPr>
            <w:noProof/>
            <w:webHidden/>
          </w:rPr>
          <w:fldChar w:fldCharType="end"/>
        </w:r>
      </w:hyperlink>
    </w:p>
    <w:p w:rsidR="001E34F8" w:rsidRDefault="00A956D4">
      <w:pPr>
        <w:pStyle w:val="TableofFigures"/>
        <w:tabs>
          <w:tab w:val="right" w:leader="dot" w:pos="9350"/>
        </w:tabs>
        <w:rPr>
          <w:rFonts w:eastAsiaTheme="minorEastAsia" w:cstheme="minorBidi"/>
          <w:smallCaps w:val="0"/>
          <w:noProof/>
          <w:sz w:val="22"/>
          <w:szCs w:val="22"/>
          <w:lang w:val="en-US" w:bidi="ar-SA"/>
        </w:rPr>
      </w:pPr>
      <w:hyperlink w:anchor="_Toc437521780" w:history="1">
        <w:r w:rsidR="001E34F8" w:rsidRPr="00B30F2A">
          <w:rPr>
            <w:rStyle w:val="Hyperlink"/>
            <w:rFonts w:ascii="Times New Roman" w:hAnsi="Times New Roman" w:cs="Times New Roman"/>
            <w:noProof/>
          </w:rPr>
          <w:t>Table 13.</w:t>
        </w:r>
        <w:r w:rsidR="001E34F8" w:rsidRPr="00B30F2A">
          <w:rPr>
            <w:rStyle w:val="Hyperlink"/>
            <w:rFonts w:ascii="Times New Roman" w:eastAsia="Times New Roman" w:hAnsi="Times New Roman" w:cs="Times New Roman"/>
            <w:noProof/>
            <w:lang w:val="en-US"/>
          </w:rPr>
          <w:t xml:space="preserve"> </w:t>
        </w:r>
        <w:r w:rsidR="001E34F8" w:rsidRPr="00B30F2A">
          <w:rPr>
            <w:rStyle w:val="Hyperlink"/>
            <w:rFonts w:ascii="Times New Roman" w:hAnsi="Times New Roman" w:cs="Times New Roman"/>
            <w:noProof/>
            <w:lang w:val="en-US"/>
          </w:rPr>
          <w:t>Methods for Estimating Probabilities of Occurrence of Ranked Data, Where m is the</w:t>
        </w:r>
        <w:r w:rsidR="001E34F8">
          <w:rPr>
            <w:noProof/>
            <w:webHidden/>
          </w:rPr>
          <w:tab/>
        </w:r>
        <w:r w:rsidR="001E34F8">
          <w:rPr>
            <w:noProof/>
            <w:webHidden/>
          </w:rPr>
          <w:fldChar w:fldCharType="begin"/>
        </w:r>
        <w:r w:rsidR="001E34F8">
          <w:rPr>
            <w:noProof/>
            <w:webHidden/>
          </w:rPr>
          <w:instrText xml:space="preserve"> PAGEREF _Toc437521780 \h </w:instrText>
        </w:r>
        <w:r w:rsidR="001E34F8">
          <w:rPr>
            <w:noProof/>
            <w:webHidden/>
          </w:rPr>
        </w:r>
        <w:r w:rsidR="001E34F8">
          <w:rPr>
            <w:noProof/>
            <w:webHidden/>
          </w:rPr>
          <w:fldChar w:fldCharType="separate"/>
        </w:r>
        <w:r w:rsidR="001E34F8">
          <w:rPr>
            <w:noProof/>
            <w:webHidden/>
          </w:rPr>
          <w:t>53</w:t>
        </w:r>
        <w:r w:rsidR="001E34F8">
          <w:rPr>
            <w:noProof/>
            <w:webHidden/>
          </w:rPr>
          <w:fldChar w:fldCharType="end"/>
        </w:r>
      </w:hyperlink>
    </w:p>
    <w:p w:rsidR="001E34F8" w:rsidRDefault="00A956D4">
      <w:pPr>
        <w:pStyle w:val="TableofFigures"/>
        <w:tabs>
          <w:tab w:val="right" w:leader="dot" w:pos="9350"/>
        </w:tabs>
        <w:rPr>
          <w:rFonts w:eastAsiaTheme="minorEastAsia" w:cstheme="minorBidi"/>
          <w:smallCaps w:val="0"/>
          <w:noProof/>
          <w:sz w:val="22"/>
          <w:szCs w:val="22"/>
          <w:lang w:val="en-US" w:bidi="ar-SA"/>
        </w:rPr>
      </w:pPr>
      <w:hyperlink w:anchor="_Toc437521781" w:history="1">
        <w:r w:rsidR="001E34F8" w:rsidRPr="00B30F2A">
          <w:rPr>
            <w:rStyle w:val="Hyperlink"/>
            <w:rFonts w:ascii="Times New Roman" w:hAnsi="Times New Roman" w:cs="Times New Roman"/>
            <w:noProof/>
          </w:rPr>
          <w:t>Table 14.</w:t>
        </w:r>
        <w:r w:rsidR="001E34F8" w:rsidRPr="00B30F2A">
          <w:rPr>
            <w:rStyle w:val="Hyperlink"/>
            <w:rFonts w:ascii="Times New Roman" w:eastAsia="Calibri" w:hAnsi="Times New Roman" w:cs="Times New Roman"/>
            <w:noProof/>
            <w:lang w:val="en-US"/>
          </w:rPr>
          <w:t xml:space="preserve"> </w:t>
        </w:r>
        <w:r w:rsidR="001E34F8" w:rsidRPr="00B30F2A">
          <w:rPr>
            <w:rStyle w:val="Hyperlink"/>
            <w:rFonts w:ascii="Times New Roman" w:hAnsi="Times New Roman" w:cs="Times New Roman"/>
            <w:noProof/>
            <w:lang w:val="en-US"/>
          </w:rPr>
          <w:t>Rainfall Observed in Bombay (India) for the 37-year period 1960 – 1996 (Source FAO, 2000).</w:t>
        </w:r>
        <w:r w:rsidR="001E34F8">
          <w:rPr>
            <w:noProof/>
            <w:webHidden/>
          </w:rPr>
          <w:tab/>
        </w:r>
        <w:r w:rsidR="001E34F8">
          <w:rPr>
            <w:noProof/>
            <w:webHidden/>
          </w:rPr>
          <w:fldChar w:fldCharType="begin"/>
        </w:r>
        <w:r w:rsidR="001E34F8">
          <w:rPr>
            <w:noProof/>
            <w:webHidden/>
          </w:rPr>
          <w:instrText xml:space="preserve"> PAGEREF _Toc437521781 \h </w:instrText>
        </w:r>
        <w:r w:rsidR="001E34F8">
          <w:rPr>
            <w:noProof/>
            <w:webHidden/>
          </w:rPr>
        </w:r>
        <w:r w:rsidR="001E34F8">
          <w:rPr>
            <w:noProof/>
            <w:webHidden/>
          </w:rPr>
          <w:fldChar w:fldCharType="separate"/>
        </w:r>
        <w:r w:rsidR="001E34F8">
          <w:rPr>
            <w:noProof/>
            <w:webHidden/>
          </w:rPr>
          <w:t>63</w:t>
        </w:r>
        <w:r w:rsidR="001E34F8">
          <w:rPr>
            <w:noProof/>
            <w:webHidden/>
          </w:rPr>
          <w:fldChar w:fldCharType="end"/>
        </w:r>
      </w:hyperlink>
    </w:p>
    <w:p w:rsidR="0001694B" w:rsidRDefault="00F734F6">
      <w:pPr>
        <w:rPr>
          <w:rFonts w:ascii="Times New Roman" w:hAnsi="Times New Roman" w:cs="Times New Roman"/>
          <w:noProof/>
          <w:sz w:val="28"/>
          <w:lang w:val="en-US" w:bidi="ar-SA"/>
        </w:rPr>
      </w:pPr>
      <w:r>
        <w:rPr>
          <w:rFonts w:ascii="Times New Roman" w:hAnsi="Times New Roman" w:cs="Times New Roman"/>
          <w:noProof/>
          <w:sz w:val="28"/>
          <w:lang w:val="en-US" w:bidi="ar-SA"/>
        </w:rPr>
        <w:fldChar w:fldCharType="end"/>
      </w:r>
      <w:r w:rsidR="0001694B">
        <w:rPr>
          <w:rFonts w:ascii="Times New Roman" w:hAnsi="Times New Roman" w:cs="Times New Roman"/>
          <w:noProof/>
          <w:sz w:val="28"/>
          <w:lang w:val="en-US" w:bidi="ar-SA"/>
        </w:rPr>
        <w:br w:type="page"/>
      </w:r>
    </w:p>
    <w:p w:rsidR="001E4B8B" w:rsidRDefault="0001694B" w:rsidP="006661C2">
      <w:pPr>
        <w:pStyle w:val="Heading1"/>
        <w:rPr>
          <w:rFonts w:ascii="Times New Roman" w:hAnsi="Times New Roman" w:cs="Times New Roman"/>
          <w:i w:val="0"/>
          <w:noProof/>
          <w:lang w:val="en-US" w:bidi="ar-SA"/>
        </w:rPr>
      </w:pPr>
      <w:bookmarkStart w:id="5" w:name="_Toc437521688"/>
      <w:r w:rsidRPr="006661C2">
        <w:rPr>
          <w:rFonts w:ascii="Times New Roman" w:hAnsi="Times New Roman" w:cs="Times New Roman"/>
          <w:i w:val="0"/>
          <w:noProof/>
          <w:lang w:val="en-US" w:bidi="ar-SA"/>
        </w:rPr>
        <w:lastRenderedPageBreak/>
        <w:t>L</w:t>
      </w:r>
      <w:r w:rsidR="00E25128">
        <w:rPr>
          <w:rFonts w:ascii="Times New Roman" w:hAnsi="Times New Roman" w:cs="Times New Roman"/>
          <w:i w:val="0"/>
          <w:noProof/>
          <w:lang w:val="en-US" w:bidi="ar-SA"/>
        </w:rPr>
        <w:t>ist</w:t>
      </w:r>
      <w:r w:rsidRPr="006661C2">
        <w:rPr>
          <w:rFonts w:ascii="Times New Roman" w:hAnsi="Times New Roman" w:cs="Times New Roman"/>
          <w:i w:val="0"/>
          <w:noProof/>
          <w:lang w:val="en-US" w:bidi="ar-SA"/>
        </w:rPr>
        <w:t xml:space="preserve"> </w:t>
      </w:r>
      <w:r w:rsidR="00E25128">
        <w:rPr>
          <w:rFonts w:ascii="Times New Roman" w:hAnsi="Times New Roman" w:cs="Times New Roman"/>
          <w:i w:val="0"/>
          <w:noProof/>
          <w:lang w:val="en-US" w:bidi="ar-SA"/>
        </w:rPr>
        <w:t>of</w:t>
      </w:r>
      <w:r w:rsidRPr="006661C2">
        <w:rPr>
          <w:rFonts w:ascii="Times New Roman" w:hAnsi="Times New Roman" w:cs="Times New Roman"/>
          <w:i w:val="0"/>
          <w:noProof/>
          <w:lang w:val="en-US" w:bidi="ar-SA"/>
        </w:rPr>
        <w:t xml:space="preserve"> F</w:t>
      </w:r>
      <w:r w:rsidR="00E25128">
        <w:rPr>
          <w:rFonts w:ascii="Times New Roman" w:hAnsi="Times New Roman" w:cs="Times New Roman"/>
          <w:i w:val="0"/>
          <w:noProof/>
          <w:lang w:val="en-US" w:bidi="ar-SA"/>
        </w:rPr>
        <w:t>igures</w:t>
      </w:r>
      <w:bookmarkEnd w:id="5"/>
    </w:p>
    <w:p w:rsidR="00946DA8" w:rsidRPr="00946DA8" w:rsidRDefault="00946DA8" w:rsidP="00946DA8">
      <w:pPr>
        <w:spacing w:after="0" w:line="360" w:lineRule="auto"/>
        <w:rPr>
          <w:lang w:val="en-US" w:bidi="ar-SA"/>
        </w:rPr>
      </w:pPr>
    </w:p>
    <w:p w:rsidR="001E34F8" w:rsidRDefault="00241313">
      <w:pPr>
        <w:pStyle w:val="TableofFigures"/>
        <w:tabs>
          <w:tab w:val="right" w:leader="dot" w:pos="9350"/>
        </w:tabs>
        <w:rPr>
          <w:rFonts w:eastAsiaTheme="minorEastAsia" w:cstheme="minorBidi"/>
          <w:smallCaps w:val="0"/>
          <w:noProof/>
          <w:sz w:val="22"/>
          <w:szCs w:val="22"/>
          <w:lang w:val="en-US" w:bidi="ar-SA"/>
        </w:rPr>
      </w:pPr>
      <w:r>
        <w:rPr>
          <w:lang w:val="en-US" w:bidi="ar-SA"/>
        </w:rPr>
        <w:fldChar w:fldCharType="begin"/>
      </w:r>
      <w:r>
        <w:rPr>
          <w:lang w:val="en-US" w:bidi="ar-SA"/>
        </w:rPr>
        <w:instrText xml:space="preserve"> TOC \h \z \c "Figure" </w:instrText>
      </w:r>
      <w:r>
        <w:rPr>
          <w:lang w:val="en-US" w:bidi="ar-SA"/>
        </w:rPr>
        <w:fldChar w:fldCharType="separate"/>
      </w:r>
      <w:hyperlink w:anchor="_Toc437521782" w:history="1">
        <w:r w:rsidR="001E34F8" w:rsidRPr="009B438F">
          <w:rPr>
            <w:rStyle w:val="Hyperlink"/>
            <w:rFonts w:ascii="Times New Roman" w:hAnsi="Times New Roman" w:cs="Times New Roman"/>
            <w:noProof/>
          </w:rPr>
          <w:t xml:space="preserve">Figure 1. Drylands in Ethiopia </w:t>
        </w:r>
        <w:r w:rsidR="001E34F8" w:rsidRPr="009B438F">
          <w:rPr>
            <w:rStyle w:val="Hyperlink"/>
            <w:rFonts w:ascii="Times New Roman" w:hAnsi="Times New Roman" w:cs="Times New Roman"/>
            <w:noProof/>
            <w:lang w:val="en-US"/>
          </w:rPr>
          <w:t>Delineated on the Basis of P/PET Ratio (</w:t>
        </w:r>
        <w:r w:rsidR="001E34F8" w:rsidRPr="009B438F">
          <w:rPr>
            <w:rStyle w:val="Hyperlink"/>
            <w:rFonts w:ascii="Times New Roman" w:hAnsi="Times New Roman" w:cs="Times New Roman"/>
            <w:noProof/>
          </w:rPr>
          <w:t>Tamirie, 1997).</w:t>
        </w:r>
        <w:r w:rsidR="001E34F8">
          <w:rPr>
            <w:noProof/>
            <w:webHidden/>
          </w:rPr>
          <w:tab/>
        </w:r>
        <w:r w:rsidR="001E34F8">
          <w:rPr>
            <w:noProof/>
            <w:webHidden/>
          </w:rPr>
          <w:fldChar w:fldCharType="begin"/>
        </w:r>
        <w:r w:rsidR="001E34F8">
          <w:rPr>
            <w:noProof/>
            <w:webHidden/>
          </w:rPr>
          <w:instrText xml:space="preserve"> PAGEREF _Toc437521782 \h </w:instrText>
        </w:r>
        <w:r w:rsidR="001E34F8">
          <w:rPr>
            <w:noProof/>
            <w:webHidden/>
          </w:rPr>
        </w:r>
        <w:r w:rsidR="001E34F8">
          <w:rPr>
            <w:noProof/>
            <w:webHidden/>
          </w:rPr>
          <w:fldChar w:fldCharType="separate"/>
        </w:r>
        <w:r w:rsidR="001E34F8">
          <w:rPr>
            <w:noProof/>
            <w:webHidden/>
          </w:rPr>
          <w:t>14</w:t>
        </w:r>
        <w:r w:rsidR="001E34F8">
          <w:rPr>
            <w:noProof/>
            <w:webHidden/>
          </w:rPr>
          <w:fldChar w:fldCharType="end"/>
        </w:r>
      </w:hyperlink>
    </w:p>
    <w:p w:rsidR="001E34F8" w:rsidRDefault="00A956D4">
      <w:pPr>
        <w:pStyle w:val="TableofFigures"/>
        <w:tabs>
          <w:tab w:val="right" w:leader="dot" w:pos="9350"/>
        </w:tabs>
        <w:rPr>
          <w:rFonts w:eastAsiaTheme="minorEastAsia" w:cstheme="minorBidi"/>
          <w:smallCaps w:val="0"/>
          <w:noProof/>
          <w:sz w:val="22"/>
          <w:szCs w:val="22"/>
          <w:lang w:val="en-US" w:bidi="ar-SA"/>
        </w:rPr>
      </w:pPr>
      <w:hyperlink w:anchor="_Toc437521783" w:history="1">
        <w:r w:rsidR="001E34F8" w:rsidRPr="009B438F">
          <w:rPr>
            <w:rStyle w:val="Hyperlink"/>
            <w:rFonts w:ascii="Times New Roman" w:hAnsi="Times New Roman" w:cs="Times New Roman"/>
            <w:noProof/>
          </w:rPr>
          <w:t>Figure 2. General Overview of Rainfall Partitioning in Farming Systems in the Semi-Arid Tropics of Sub-Saharan Africa (Rockström et al., 2003).</w:t>
        </w:r>
        <w:r w:rsidR="001E34F8">
          <w:rPr>
            <w:noProof/>
            <w:webHidden/>
          </w:rPr>
          <w:tab/>
        </w:r>
        <w:r w:rsidR="001E34F8">
          <w:rPr>
            <w:noProof/>
            <w:webHidden/>
          </w:rPr>
          <w:fldChar w:fldCharType="begin"/>
        </w:r>
        <w:r w:rsidR="001E34F8">
          <w:rPr>
            <w:noProof/>
            <w:webHidden/>
          </w:rPr>
          <w:instrText xml:space="preserve"> PAGEREF _Toc437521783 \h </w:instrText>
        </w:r>
        <w:r w:rsidR="001E34F8">
          <w:rPr>
            <w:noProof/>
            <w:webHidden/>
          </w:rPr>
        </w:r>
        <w:r w:rsidR="001E34F8">
          <w:rPr>
            <w:noProof/>
            <w:webHidden/>
          </w:rPr>
          <w:fldChar w:fldCharType="separate"/>
        </w:r>
        <w:r w:rsidR="001E34F8">
          <w:rPr>
            <w:noProof/>
            <w:webHidden/>
          </w:rPr>
          <w:t>16</w:t>
        </w:r>
        <w:r w:rsidR="001E34F8">
          <w:rPr>
            <w:noProof/>
            <w:webHidden/>
          </w:rPr>
          <w:fldChar w:fldCharType="end"/>
        </w:r>
      </w:hyperlink>
    </w:p>
    <w:p w:rsidR="001E34F8" w:rsidRDefault="00A956D4">
      <w:pPr>
        <w:pStyle w:val="TableofFigures"/>
        <w:tabs>
          <w:tab w:val="right" w:leader="dot" w:pos="9350"/>
        </w:tabs>
        <w:rPr>
          <w:rFonts w:eastAsiaTheme="minorEastAsia" w:cstheme="minorBidi"/>
          <w:smallCaps w:val="0"/>
          <w:noProof/>
          <w:sz w:val="22"/>
          <w:szCs w:val="22"/>
          <w:lang w:val="en-US" w:bidi="ar-SA"/>
        </w:rPr>
      </w:pPr>
      <w:hyperlink w:anchor="_Toc437521784" w:history="1">
        <w:r w:rsidR="001E34F8" w:rsidRPr="009B438F">
          <w:rPr>
            <w:rStyle w:val="Hyperlink"/>
            <w:rFonts w:ascii="Times New Roman" w:hAnsi="Times New Roman" w:cs="Times New Roman"/>
            <w:noProof/>
          </w:rPr>
          <w:t>Figure 3. The Principles of Water Harvesting.</w:t>
        </w:r>
        <w:r w:rsidR="001E34F8">
          <w:rPr>
            <w:noProof/>
            <w:webHidden/>
          </w:rPr>
          <w:tab/>
        </w:r>
        <w:r w:rsidR="001E34F8">
          <w:rPr>
            <w:noProof/>
            <w:webHidden/>
          </w:rPr>
          <w:fldChar w:fldCharType="begin"/>
        </w:r>
        <w:r w:rsidR="001E34F8">
          <w:rPr>
            <w:noProof/>
            <w:webHidden/>
          </w:rPr>
          <w:instrText xml:space="preserve"> PAGEREF _Toc437521784 \h </w:instrText>
        </w:r>
        <w:r w:rsidR="001E34F8">
          <w:rPr>
            <w:noProof/>
            <w:webHidden/>
          </w:rPr>
        </w:r>
        <w:r w:rsidR="001E34F8">
          <w:rPr>
            <w:noProof/>
            <w:webHidden/>
          </w:rPr>
          <w:fldChar w:fldCharType="separate"/>
        </w:r>
        <w:r w:rsidR="001E34F8">
          <w:rPr>
            <w:noProof/>
            <w:webHidden/>
          </w:rPr>
          <w:t>18</w:t>
        </w:r>
        <w:r w:rsidR="001E34F8">
          <w:rPr>
            <w:noProof/>
            <w:webHidden/>
          </w:rPr>
          <w:fldChar w:fldCharType="end"/>
        </w:r>
      </w:hyperlink>
    </w:p>
    <w:p w:rsidR="001E34F8" w:rsidRDefault="00A956D4">
      <w:pPr>
        <w:pStyle w:val="TableofFigures"/>
        <w:tabs>
          <w:tab w:val="right" w:leader="dot" w:pos="9350"/>
        </w:tabs>
        <w:rPr>
          <w:rFonts w:eastAsiaTheme="minorEastAsia" w:cstheme="minorBidi"/>
          <w:smallCaps w:val="0"/>
          <w:noProof/>
          <w:sz w:val="22"/>
          <w:szCs w:val="22"/>
          <w:lang w:val="en-US" w:bidi="ar-SA"/>
        </w:rPr>
      </w:pPr>
      <w:hyperlink w:anchor="_Toc437521785" w:history="1">
        <w:r w:rsidR="001E34F8" w:rsidRPr="009B438F">
          <w:rPr>
            <w:rStyle w:val="Hyperlink"/>
            <w:rFonts w:ascii="Times New Roman" w:hAnsi="Times New Roman" w:cs="Times New Roman"/>
            <w:noProof/>
          </w:rPr>
          <w:t>Figure 5. Reference Evapotranspiration (ET</w:t>
        </w:r>
        <w:r w:rsidR="001E34F8" w:rsidRPr="009B438F">
          <w:rPr>
            <w:rStyle w:val="Hyperlink"/>
            <w:rFonts w:ascii="Times New Roman" w:hAnsi="Times New Roman" w:cs="Times New Roman"/>
            <w:noProof/>
            <w:vertAlign w:val="subscript"/>
          </w:rPr>
          <w:t>o</w:t>
        </w:r>
        <w:r w:rsidR="001E34F8" w:rsidRPr="009B438F">
          <w:rPr>
            <w:rStyle w:val="Hyperlink"/>
            <w:rFonts w:ascii="Times New Roman" w:hAnsi="Times New Roman" w:cs="Times New Roman"/>
            <w:noProof/>
          </w:rPr>
          <w:t>) (After Raes, 2009).</w:t>
        </w:r>
        <w:r w:rsidR="001E34F8">
          <w:rPr>
            <w:noProof/>
            <w:webHidden/>
          </w:rPr>
          <w:tab/>
        </w:r>
        <w:r w:rsidR="001E34F8">
          <w:rPr>
            <w:noProof/>
            <w:webHidden/>
          </w:rPr>
          <w:fldChar w:fldCharType="begin"/>
        </w:r>
        <w:r w:rsidR="001E34F8">
          <w:rPr>
            <w:noProof/>
            <w:webHidden/>
          </w:rPr>
          <w:instrText xml:space="preserve"> PAGEREF _Toc437521785 \h </w:instrText>
        </w:r>
        <w:r w:rsidR="001E34F8">
          <w:rPr>
            <w:noProof/>
            <w:webHidden/>
          </w:rPr>
        </w:r>
        <w:r w:rsidR="001E34F8">
          <w:rPr>
            <w:noProof/>
            <w:webHidden/>
          </w:rPr>
          <w:fldChar w:fldCharType="separate"/>
        </w:r>
        <w:r w:rsidR="001E34F8">
          <w:rPr>
            <w:noProof/>
            <w:webHidden/>
          </w:rPr>
          <w:t>26</w:t>
        </w:r>
        <w:r w:rsidR="001E34F8">
          <w:rPr>
            <w:noProof/>
            <w:webHidden/>
          </w:rPr>
          <w:fldChar w:fldCharType="end"/>
        </w:r>
      </w:hyperlink>
    </w:p>
    <w:p w:rsidR="001E34F8" w:rsidRDefault="00A956D4">
      <w:pPr>
        <w:pStyle w:val="TableofFigures"/>
        <w:tabs>
          <w:tab w:val="right" w:leader="dot" w:pos="9350"/>
        </w:tabs>
        <w:rPr>
          <w:rFonts w:eastAsiaTheme="minorEastAsia" w:cstheme="minorBidi"/>
          <w:smallCaps w:val="0"/>
          <w:noProof/>
          <w:sz w:val="22"/>
          <w:szCs w:val="22"/>
          <w:lang w:val="en-US" w:bidi="ar-SA"/>
        </w:rPr>
      </w:pPr>
      <w:hyperlink w:anchor="_Toc437521786" w:history="1">
        <w:r w:rsidR="001E34F8" w:rsidRPr="009B438F">
          <w:rPr>
            <w:rStyle w:val="Hyperlink"/>
            <w:rFonts w:ascii="Times New Roman" w:hAnsi="Times New Roman" w:cs="Times New Roman"/>
            <w:noProof/>
          </w:rPr>
          <w:t>Figure 6. Class A Evaporation Pan.</w:t>
        </w:r>
        <w:r w:rsidR="001E34F8">
          <w:rPr>
            <w:noProof/>
            <w:webHidden/>
          </w:rPr>
          <w:tab/>
        </w:r>
        <w:r w:rsidR="001E34F8">
          <w:rPr>
            <w:noProof/>
            <w:webHidden/>
          </w:rPr>
          <w:fldChar w:fldCharType="begin"/>
        </w:r>
        <w:r w:rsidR="001E34F8">
          <w:rPr>
            <w:noProof/>
            <w:webHidden/>
          </w:rPr>
          <w:instrText xml:space="preserve"> PAGEREF _Toc437521786 \h </w:instrText>
        </w:r>
        <w:r w:rsidR="001E34F8">
          <w:rPr>
            <w:noProof/>
            <w:webHidden/>
          </w:rPr>
        </w:r>
        <w:r w:rsidR="001E34F8">
          <w:rPr>
            <w:noProof/>
            <w:webHidden/>
          </w:rPr>
          <w:fldChar w:fldCharType="separate"/>
        </w:r>
        <w:r w:rsidR="001E34F8">
          <w:rPr>
            <w:noProof/>
            <w:webHidden/>
          </w:rPr>
          <w:t>32</w:t>
        </w:r>
        <w:r w:rsidR="001E34F8">
          <w:rPr>
            <w:noProof/>
            <w:webHidden/>
          </w:rPr>
          <w:fldChar w:fldCharType="end"/>
        </w:r>
      </w:hyperlink>
    </w:p>
    <w:p w:rsidR="001E34F8" w:rsidRDefault="00A956D4">
      <w:pPr>
        <w:pStyle w:val="TableofFigures"/>
        <w:tabs>
          <w:tab w:val="right" w:leader="dot" w:pos="9350"/>
        </w:tabs>
        <w:rPr>
          <w:rFonts w:eastAsiaTheme="minorEastAsia" w:cstheme="minorBidi"/>
          <w:smallCaps w:val="0"/>
          <w:noProof/>
          <w:sz w:val="22"/>
          <w:szCs w:val="22"/>
          <w:lang w:val="en-US" w:bidi="ar-SA"/>
        </w:rPr>
      </w:pPr>
      <w:hyperlink w:anchor="_Toc437521787" w:history="1">
        <w:r w:rsidR="001E34F8" w:rsidRPr="009B438F">
          <w:rPr>
            <w:rStyle w:val="Hyperlink"/>
            <w:rFonts w:ascii="Times New Roman" w:hAnsi="Times New Roman" w:cs="Times New Roman"/>
            <w:noProof/>
          </w:rPr>
          <w:t>Figure 7. Probability Diagram</w:t>
        </w:r>
        <w:r w:rsidR="001E34F8" w:rsidRPr="009B438F">
          <w:rPr>
            <w:rStyle w:val="Hyperlink"/>
            <w:rFonts w:ascii="Times New Roman" w:hAnsi="Times New Roman" w:cs="Times New Roman"/>
            <w:noProof/>
            <w:lang w:val="en-US"/>
          </w:rPr>
          <w:t xml:space="preserve"> with Regression Line for an Observed Series of Annual Rainfall Totals -Mogadishu, Somalia (</w:t>
        </w:r>
        <w:r w:rsidR="001E34F8" w:rsidRPr="009B438F">
          <w:rPr>
            <w:rStyle w:val="Hyperlink"/>
            <w:rFonts w:ascii="Times New Roman" w:hAnsi="Times New Roman" w:cs="Times New Roman"/>
            <w:noProof/>
          </w:rPr>
          <w:t>Critchley and Siegert, 1991).</w:t>
        </w:r>
        <w:r w:rsidR="001E34F8">
          <w:rPr>
            <w:noProof/>
            <w:webHidden/>
          </w:rPr>
          <w:tab/>
        </w:r>
        <w:r w:rsidR="001E34F8">
          <w:rPr>
            <w:noProof/>
            <w:webHidden/>
          </w:rPr>
          <w:fldChar w:fldCharType="begin"/>
        </w:r>
        <w:r w:rsidR="001E34F8">
          <w:rPr>
            <w:noProof/>
            <w:webHidden/>
          </w:rPr>
          <w:instrText xml:space="preserve"> PAGEREF _Toc437521787 \h </w:instrText>
        </w:r>
        <w:r w:rsidR="001E34F8">
          <w:rPr>
            <w:noProof/>
            <w:webHidden/>
          </w:rPr>
        </w:r>
        <w:r w:rsidR="001E34F8">
          <w:rPr>
            <w:noProof/>
            <w:webHidden/>
          </w:rPr>
          <w:fldChar w:fldCharType="separate"/>
        </w:r>
        <w:r w:rsidR="001E34F8">
          <w:rPr>
            <w:noProof/>
            <w:webHidden/>
          </w:rPr>
          <w:t>55</w:t>
        </w:r>
        <w:r w:rsidR="001E34F8">
          <w:rPr>
            <w:noProof/>
            <w:webHidden/>
          </w:rPr>
          <w:fldChar w:fldCharType="end"/>
        </w:r>
      </w:hyperlink>
    </w:p>
    <w:p w:rsidR="001E34F8" w:rsidRDefault="00A956D4">
      <w:pPr>
        <w:pStyle w:val="TableofFigures"/>
        <w:tabs>
          <w:tab w:val="right" w:leader="dot" w:pos="9350"/>
        </w:tabs>
        <w:rPr>
          <w:rFonts w:eastAsiaTheme="minorEastAsia" w:cstheme="minorBidi"/>
          <w:smallCaps w:val="0"/>
          <w:noProof/>
          <w:sz w:val="22"/>
          <w:szCs w:val="22"/>
          <w:lang w:val="en-US" w:bidi="ar-SA"/>
        </w:rPr>
      </w:pPr>
      <w:hyperlink w:anchor="_Toc437521788" w:history="1">
        <w:r w:rsidR="001E34F8" w:rsidRPr="009B438F">
          <w:rPr>
            <w:rStyle w:val="Hyperlink"/>
            <w:rFonts w:ascii="Times New Roman" w:hAnsi="Times New Roman" w:cs="Times New Roman"/>
            <w:noProof/>
          </w:rPr>
          <w:t xml:space="preserve">Figure 8. Simplified </w:t>
        </w:r>
        <w:r w:rsidR="001E34F8" w:rsidRPr="009B438F">
          <w:rPr>
            <w:rStyle w:val="Hyperlink"/>
            <w:rFonts w:ascii="Times New Roman" w:hAnsi="Times New Roman" w:cs="Times New Roman"/>
            <w:noProof/>
            <w:lang w:val="en-US"/>
          </w:rPr>
          <w:t>Representation of Infiltration and Potential Surface Runoff (grey areas)</w:t>
        </w:r>
        <w:r w:rsidR="001E34F8">
          <w:rPr>
            <w:noProof/>
            <w:webHidden/>
          </w:rPr>
          <w:tab/>
        </w:r>
        <w:r w:rsidR="001E34F8">
          <w:rPr>
            <w:noProof/>
            <w:webHidden/>
          </w:rPr>
          <w:fldChar w:fldCharType="begin"/>
        </w:r>
        <w:r w:rsidR="001E34F8">
          <w:rPr>
            <w:noProof/>
            <w:webHidden/>
          </w:rPr>
          <w:instrText xml:space="preserve"> PAGEREF _Toc437521788 \h </w:instrText>
        </w:r>
        <w:r w:rsidR="001E34F8">
          <w:rPr>
            <w:noProof/>
            <w:webHidden/>
          </w:rPr>
        </w:r>
        <w:r w:rsidR="001E34F8">
          <w:rPr>
            <w:noProof/>
            <w:webHidden/>
          </w:rPr>
          <w:fldChar w:fldCharType="separate"/>
        </w:r>
        <w:r w:rsidR="001E34F8">
          <w:rPr>
            <w:noProof/>
            <w:webHidden/>
          </w:rPr>
          <w:t>56</w:t>
        </w:r>
        <w:r w:rsidR="001E34F8">
          <w:rPr>
            <w:noProof/>
            <w:webHidden/>
          </w:rPr>
          <w:fldChar w:fldCharType="end"/>
        </w:r>
      </w:hyperlink>
    </w:p>
    <w:p w:rsidR="001E34F8" w:rsidRDefault="00A956D4">
      <w:pPr>
        <w:pStyle w:val="TableofFigures"/>
        <w:tabs>
          <w:tab w:val="right" w:leader="dot" w:pos="9350"/>
        </w:tabs>
        <w:rPr>
          <w:rFonts w:eastAsiaTheme="minorEastAsia" w:cstheme="minorBidi"/>
          <w:smallCaps w:val="0"/>
          <w:noProof/>
          <w:sz w:val="22"/>
          <w:szCs w:val="22"/>
          <w:lang w:val="en-US" w:bidi="ar-SA"/>
        </w:rPr>
      </w:pPr>
      <w:hyperlink w:anchor="_Toc437521789" w:history="1">
        <w:r w:rsidR="001E34F8" w:rsidRPr="009B438F">
          <w:rPr>
            <w:rStyle w:val="Hyperlink"/>
            <w:rFonts w:ascii="Times New Roman" w:hAnsi="Times New Roman" w:cs="Times New Roman"/>
            <w:noProof/>
          </w:rPr>
          <w:t xml:space="preserve">Figure 9. A Runoff Plot </w:t>
        </w:r>
        <w:r w:rsidR="001E34F8" w:rsidRPr="009B438F">
          <w:rPr>
            <w:rStyle w:val="Hyperlink"/>
            <w:rFonts w:ascii="Times New Roman" w:hAnsi="Times New Roman" w:cs="Times New Roman"/>
            <w:noProof/>
            <w:lang w:val="en-US"/>
          </w:rPr>
          <w:t>to Measure the Effect of Grazing and Removable Runoff Plot Boundaries (After Hudson, 1993).</w:t>
        </w:r>
        <w:r w:rsidR="001E34F8">
          <w:rPr>
            <w:noProof/>
            <w:webHidden/>
          </w:rPr>
          <w:tab/>
        </w:r>
        <w:r w:rsidR="001E34F8">
          <w:rPr>
            <w:noProof/>
            <w:webHidden/>
          </w:rPr>
          <w:fldChar w:fldCharType="begin"/>
        </w:r>
        <w:r w:rsidR="001E34F8">
          <w:rPr>
            <w:noProof/>
            <w:webHidden/>
          </w:rPr>
          <w:instrText xml:space="preserve"> PAGEREF _Toc437521789 \h </w:instrText>
        </w:r>
        <w:r w:rsidR="001E34F8">
          <w:rPr>
            <w:noProof/>
            <w:webHidden/>
          </w:rPr>
        </w:r>
        <w:r w:rsidR="001E34F8">
          <w:rPr>
            <w:noProof/>
            <w:webHidden/>
          </w:rPr>
          <w:fldChar w:fldCharType="separate"/>
        </w:r>
        <w:r w:rsidR="001E34F8">
          <w:rPr>
            <w:noProof/>
            <w:webHidden/>
          </w:rPr>
          <w:t>59</w:t>
        </w:r>
        <w:r w:rsidR="001E34F8">
          <w:rPr>
            <w:noProof/>
            <w:webHidden/>
          </w:rPr>
          <w:fldChar w:fldCharType="end"/>
        </w:r>
      </w:hyperlink>
    </w:p>
    <w:p w:rsidR="001E34F8" w:rsidRDefault="00A956D4">
      <w:pPr>
        <w:pStyle w:val="TableofFigures"/>
        <w:tabs>
          <w:tab w:val="right" w:leader="dot" w:pos="9350"/>
        </w:tabs>
        <w:rPr>
          <w:rFonts w:eastAsiaTheme="minorEastAsia" w:cstheme="minorBidi"/>
          <w:smallCaps w:val="0"/>
          <w:noProof/>
          <w:sz w:val="22"/>
          <w:szCs w:val="22"/>
          <w:lang w:val="en-US" w:bidi="ar-SA"/>
        </w:rPr>
      </w:pPr>
      <w:hyperlink w:anchor="_Toc437521790" w:history="1">
        <w:r w:rsidR="001E34F8" w:rsidRPr="009B438F">
          <w:rPr>
            <w:rStyle w:val="Hyperlink"/>
            <w:rFonts w:ascii="Times New Roman" w:hAnsi="Times New Roman" w:cs="Times New Roman"/>
            <w:noProof/>
          </w:rPr>
          <w:t xml:space="preserve">Figure 10. A Simple </w:t>
        </w:r>
        <w:r w:rsidR="001E34F8" w:rsidRPr="009B438F">
          <w:rPr>
            <w:rStyle w:val="Hyperlink"/>
            <w:rFonts w:ascii="Times New Roman" w:hAnsi="Times New Roman" w:cs="Times New Roman"/>
            <w:noProof/>
            <w:lang w:val="en-US"/>
          </w:rPr>
          <w:t>Splitter and Barrel Divisors (After Hudson, 1993).</w:t>
        </w:r>
        <w:r w:rsidR="001E34F8">
          <w:rPr>
            <w:noProof/>
            <w:webHidden/>
          </w:rPr>
          <w:tab/>
        </w:r>
        <w:r w:rsidR="001E34F8">
          <w:rPr>
            <w:noProof/>
            <w:webHidden/>
          </w:rPr>
          <w:fldChar w:fldCharType="begin"/>
        </w:r>
        <w:r w:rsidR="001E34F8">
          <w:rPr>
            <w:noProof/>
            <w:webHidden/>
          </w:rPr>
          <w:instrText xml:space="preserve"> PAGEREF _Toc437521790 \h </w:instrText>
        </w:r>
        <w:r w:rsidR="001E34F8">
          <w:rPr>
            <w:noProof/>
            <w:webHidden/>
          </w:rPr>
        </w:r>
        <w:r w:rsidR="001E34F8">
          <w:rPr>
            <w:noProof/>
            <w:webHidden/>
          </w:rPr>
          <w:fldChar w:fldCharType="separate"/>
        </w:r>
        <w:r w:rsidR="001E34F8">
          <w:rPr>
            <w:noProof/>
            <w:webHidden/>
          </w:rPr>
          <w:t>60</w:t>
        </w:r>
        <w:r w:rsidR="001E34F8">
          <w:rPr>
            <w:noProof/>
            <w:webHidden/>
          </w:rPr>
          <w:fldChar w:fldCharType="end"/>
        </w:r>
      </w:hyperlink>
    </w:p>
    <w:p w:rsidR="001E34F8" w:rsidRDefault="00A956D4">
      <w:pPr>
        <w:pStyle w:val="TableofFigures"/>
        <w:tabs>
          <w:tab w:val="right" w:leader="dot" w:pos="9350"/>
        </w:tabs>
        <w:rPr>
          <w:rFonts w:eastAsiaTheme="minorEastAsia" w:cstheme="minorBidi"/>
          <w:smallCaps w:val="0"/>
          <w:noProof/>
          <w:sz w:val="22"/>
          <w:szCs w:val="22"/>
          <w:lang w:val="en-US" w:bidi="ar-SA"/>
        </w:rPr>
      </w:pPr>
      <w:hyperlink w:anchor="_Toc437521791" w:history="1">
        <w:r w:rsidR="001E34F8" w:rsidRPr="009B438F">
          <w:rPr>
            <w:rStyle w:val="Hyperlink"/>
            <w:rFonts w:ascii="Times New Roman" w:hAnsi="Times New Roman" w:cs="Times New Roman"/>
            <w:noProof/>
          </w:rPr>
          <w:t xml:space="preserve">Figure 11. Catchment-Cultivated </w:t>
        </w:r>
        <w:r w:rsidR="001E34F8" w:rsidRPr="009B438F">
          <w:rPr>
            <w:rStyle w:val="Hyperlink"/>
            <w:rFonts w:ascii="Times New Roman" w:hAnsi="Times New Roman" w:cs="Times New Roman"/>
            <w:noProof/>
            <w:lang w:val="en-US"/>
          </w:rPr>
          <w:t xml:space="preserve">Area Ratio - The Principle (After </w:t>
        </w:r>
        <w:r w:rsidR="001E34F8" w:rsidRPr="009B438F">
          <w:rPr>
            <w:rStyle w:val="Hyperlink"/>
            <w:rFonts w:ascii="Times New Roman" w:hAnsi="Times New Roman" w:cs="Times New Roman"/>
            <w:noProof/>
          </w:rPr>
          <w:t>Critchley and Siegert</w:t>
        </w:r>
        <w:r w:rsidR="001E34F8" w:rsidRPr="009B438F">
          <w:rPr>
            <w:rStyle w:val="Hyperlink"/>
            <w:rFonts w:ascii="Times New Roman" w:hAnsi="Times New Roman" w:cs="Times New Roman"/>
            <w:noProof/>
            <w:lang w:val="en-US"/>
          </w:rPr>
          <w:t>, 1991).</w:t>
        </w:r>
        <w:r w:rsidR="001E34F8">
          <w:rPr>
            <w:noProof/>
            <w:webHidden/>
          </w:rPr>
          <w:tab/>
        </w:r>
        <w:r w:rsidR="001E34F8">
          <w:rPr>
            <w:noProof/>
            <w:webHidden/>
          </w:rPr>
          <w:fldChar w:fldCharType="begin"/>
        </w:r>
        <w:r w:rsidR="001E34F8">
          <w:rPr>
            <w:noProof/>
            <w:webHidden/>
          </w:rPr>
          <w:instrText xml:space="preserve"> PAGEREF _Toc437521791 \h </w:instrText>
        </w:r>
        <w:r w:rsidR="001E34F8">
          <w:rPr>
            <w:noProof/>
            <w:webHidden/>
          </w:rPr>
        </w:r>
        <w:r w:rsidR="001E34F8">
          <w:rPr>
            <w:noProof/>
            <w:webHidden/>
          </w:rPr>
          <w:fldChar w:fldCharType="separate"/>
        </w:r>
        <w:r w:rsidR="001E34F8">
          <w:rPr>
            <w:noProof/>
            <w:webHidden/>
          </w:rPr>
          <w:t>61</w:t>
        </w:r>
        <w:r w:rsidR="001E34F8">
          <w:rPr>
            <w:noProof/>
            <w:webHidden/>
          </w:rPr>
          <w:fldChar w:fldCharType="end"/>
        </w:r>
      </w:hyperlink>
    </w:p>
    <w:p w:rsidR="001E34F8" w:rsidRDefault="00A956D4">
      <w:pPr>
        <w:pStyle w:val="TableofFigures"/>
        <w:tabs>
          <w:tab w:val="right" w:leader="dot" w:pos="9350"/>
        </w:tabs>
        <w:rPr>
          <w:rFonts w:eastAsiaTheme="minorEastAsia" w:cstheme="minorBidi"/>
          <w:smallCaps w:val="0"/>
          <w:noProof/>
          <w:sz w:val="22"/>
          <w:szCs w:val="22"/>
          <w:lang w:val="en-US" w:bidi="ar-SA"/>
        </w:rPr>
      </w:pPr>
      <w:hyperlink w:anchor="_Toc437521792" w:history="1">
        <w:r w:rsidR="001E34F8" w:rsidRPr="009B438F">
          <w:rPr>
            <w:rStyle w:val="Hyperlink"/>
            <w:rFonts w:ascii="Times New Roman" w:hAnsi="Times New Roman" w:cs="Times New Roman"/>
            <w:noProof/>
          </w:rPr>
          <w:t>Figure 12. Negarims and their Arrangements (Critchley and Siegert, 1991).</w:t>
        </w:r>
        <w:r w:rsidR="001E34F8">
          <w:rPr>
            <w:noProof/>
            <w:webHidden/>
          </w:rPr>
          <w:tab/>
        </w:r>
        <w:r w:rsidR="001E34F8">
          <w:rPr>
            <w:noProof/>
            <w:webHidden/>
          </w:rPr>
          <w:fldChar w:fldCharType="begin"/>
        </w:r>
        <w:r w:rsidR="001E34F8">
          <w:rPr>
            <w:noProof/>
            <w:webHidden/>
          </w:rPr>
          <w:instrText xml:space="preserve"> PAGEREF _Toc437521792 \h </w:instrText>
        </w:r>
        <w:r w:rsidR="001E34F8">
          <w:rPr>
            <w:noProof/>
            <w:webHidden/>
          </w:rPr>
        </w:r>
        <w:r w:rsidR="001E34F8">
          <w:rPr>
            <w:noProof/>
            <w:webHidden/>
          </w:rPr>
          <w:fldChar w:fldCharType="separate"/>
        </w:r>
        <w:r w:rsidR="001E34F8">
          <w:rPr>
            <w:noProof/>
            <w:webHidden/>
          </w:rPr>
          <w:t>67</w:t>
        </w:r>
        <w:r w:rsidR="001E34F8">
          <w:rPr>
            <w:noProof/>
            <w:webHidden/>
          </w:rPr>
          <w:fldChar w:fldCharType="end"/>
        </w:r>
      </w:hyperlink>
    </w:p>
    <w:p w:rsidR="001E34F8" w:rsidRDefault="00A956D4">
      <w:pPr>
        <w:pStyle w:val="TableofFigures"/>
        <w:tabs>
          <w:tab w:val="right" w:leader="dot" w:pos="9350"/>
        </w:tabs>
        <w:rPr>
          <w:rFonts w:eastAsiaTheme="minorEastAsia" w:cstheme="minorBidi"/>
          <w:smallCaps w:val="0"/>
          <w:noProof/>
          <w:sz w:val="22"/>
          <w:szCs w:val="22"/>
          <w:lang w:val="en-US" w:bidi="ar-SA"/>
        </w:rPr>
      </w:pPr>
      <w:hyperlink w:anchor="_Toc437521793" w:history="1">
        <w:r w:rsidR="001E34F8" w:rsidRPr="009B438F">
          <w:rPr>
            <w:rStyle w:val="Hyperlink"/>
            <w:rFonts w:ascii="Times New Roman" w:hAnsi="Times New Roman" w:cs="Times New Roman"/>
            <w:noProof/>
          </w:rPr>
          <w:t>Figure 13. Layout of a Semi-circular Bund System (Mati, 2005 in Mekdaschi and Liniger, 2013).</w:t>
        </w:r>
        <w:r w:rsidR="001E34F8">
          <w:rPr>
            <w:noProof/>
            <w:webHidden/>
          </w:rPr>
          <w:tab/>
        </w:r>
        <w:r w:rsidR="001E34F8">
          <w:rPr>
            <w:noProof/>
            <w:webHidden/>
          </w:rPr>
          <w:fldChar w:fldCharType="begin"/>
        </w:r>
        <w:r w:rsidR="001E34F8">
          <w:rPr>
            <w:noProof/>
            <w:webHidden/>
          </w:rPr>
          <w:instrText xml:space="preserve"> PAGEREF _Toc437521793 \h </w:instrText>
        </w:r>
        <w:r w:rsidR="001E34F8">
          <w:rPr>
            <w:noProof/>
            <w:webHidden/>
          </w:rPr>
        </w:r>
        <w:r w:rsidR="001E34F8">
          <w:rPr>
            <w:noProof/>
            <w:webHidden/>
          </w:rPr>
          <w:fldChar w:fldCharType="separate"/>
        </w:r>
        <w:r w:rsidR="001E34F8">
          <w:rPr>
            <w:noProof/>
            <w:webHidden/>
          </w:rPr>
          <w:t>68</w:t>
        </w:r>
        <w:r w:rsidR="001E34F8">
          <w:rPr>
            <w:noProof/>
            <w:webHidden/>
          </w:rPr>
          <w:fldChar w:fldCharType="end"/>
        </w:r>
      </w:hyperlink>
    </w:p>
    <w:p w:rsidR="001E34F8" w:rsidRDefault="00A956D4">
      <w:pPr>
        <w:pStyle w:val="TableofFigures"/>
        <w:tabs>
          <w:tab w:val="right" w:leader="dot" w:pos="9350"/>
        </w:tabs>
        <w:rPr>
          <w:rFonts w:eastAsiaTheme="minorEastAsia" w:cstheme="minorBidi"/>
          <w:smallCaps w:val="0"/>
          <w:noProof/>
          <w:sz w:val="22"/>
          <w:szCs w:val="22"/>
          <w:lang w:val="en-US" w:bidi="ar-SA"/>
        </w:rPr>
      </w:pPr>
      <w:hyperlink w:anchor="_Toc437521794" w:history="1">
        <w:r w:rsidR="001E34F8" w:rsidRPr="009B438F">
          <w:rPr>
            <w:rStyle w:val="Hyperlink"/>
            <w:rFonts w:ascii="Times New Roman" w:hAnsi="Times New Roman" w:cs="Times New Roman"/>
            <w:noProof/>
          </w:rPr>
          <w:t>Figure 14. Semi-Circular Bunds (After Mekdaschi and Liniger, 2013).</w:t>
        </w:r>
        <w:r w:rsidR="001E34F8">
          <w:rPr>
            <w:noProof/>
            <w:webHidden/>
          </w:rPr>
          <w:tab/>
        </w:r>
        <w:r w:rsidR="001E34F8">
          <w:rPr>
            <w:noProof/>
            <w:webHidden/>
          </w:rPr>
          <w:fldChar w:fldCharType="begin"/>
        </w:r>
        <w:r w:rsidR="001E34F8">
          <w:rPr>
            <w:noProof/>
            <w:webHidden/>
          </w:rPr>
          <w:instrText xml:space="preserve"> PAGEREF _Toc437521794 \h </w:instrText>
        </w:r>
        <w:r w:rsidR="001E34F8">
          <w:rPr>
            <w:noProof/>
            <w:webHidden/>
          </w:rPr>
        </w:r>
        <w:r w:rsidR="001E34F8">
          <w:rPr>
            <w:noProof/>
            <w:webHidden/>
          </w:rPr>
          <w:fldChar w:fldCharType="separate"/>
        </w:r>
        <w:r w:rsidR="001E34F8">
          <w:rPr>
            <w:noProof/>
            <w:webHidden/>
          </w:rPr>
          <w:t>68</w:t>
        </w:r>
        <w:r w:rsidR="001E34F8">
          <w:rPr>
            <w:noProof/>
            <w:webHidden/>
          </w:rPr>
          <w:fldChar w:fldCharType="end"/>
        </w:r>
      </w:hyperlink>
    </w:p>
    <w:p w:rsidR="001E34F8" w:rsidRDefault="00A956D4">
      <w:pPr>
        <w:pStyle w:val="TableofFigures"/>
        <w:tabs>
          <w:tab w:val="right" w:leader="dot" w:pos="9350"/>
        </w:tabs>
        <w:rPr>
          <w:rFonts w:eastAsiaTheme="minorEastAsia" w:cstheme="minorBidi"/>
          <w:smallCaps w:val="0"/>
          <w:noProof/>
          <w:sz w:val="22"/>
          <w:szCs w:val="22"/>
          <w:lang w:val="en-US" w:bidi="ar-SA"/>
        </w:rPr>
      </w:pPr>
      <w:hyperlink w:anchor="_Toc437521795" w:history="1">
        <w:r w:rsidR="001E34F8" w:rsidRPr="009B438F">
          <w:rPr>
            <w:rStyle w:val="Hyperlink"/>
            <w:rFonts w:ascii="Times New Roman" w:hAnsi="Times New Roman" w:cs="Times New Roman"/>
            <w:noProof/>
          </w:rPr>
          <w:t>Figure 15. Eyebrow Terrace from the Side and Above (Schauwecker, 2010; HP. Liniger in</w:t>
        </w:r>
        <w:r w:rsidR="001E34F8">
          <w:rPr>
            <w:noProof/>
            <w:webHidden/>
          </w:rPr>
          <w:tab/>
        </w:r>
        <w:r w:rsidR="001E34F8">
          <w:rPr>
            <w:noProof/>
            <w:webHidden/>
          </w:rPr>
          <w:fldChar w:fldCharType="begin"/>
        </w:r>
        <w:r w:rsidR="001E34F8">
          <w:rPr>
            <w:noProof/>
            <w:webHidden/>
          </w:rPr>
          <w:instrText xml:space="preserve"> PAGEREF _Toc437521795 \h </w:instrText>
        </w:r>
        <w:r w:rsidR="001E34F8">
          <w:rPr>
            <w:noProof/>
            <w:webHidden/>
          </w:rPr>
        </w:r>
        <w:r w:rsidR="001E34F8">
          <w:rPr>
            <w:noProof/>
            <w:webHidden/>
          </w:rPr>
          <w:fldChar w:fldCharType="separate"/>
        </w:r>
        <w:r w:rsidR="001E34F8">
          <w:rPr>
            <w:noProof/>
            <w:webHidden/>
          </w:rPr>
          <w:t>69</w:t>
        </w:r>
        <w:r w:rsidR="001E34F8">
          <w:rPr>
            <w:noProof/>
            <w:webHidden/>
          </w:rPr>
          <w:fldChar w:fldCharType="end"/>
        </w:r>
      </w:hyperlink>
    </w:p>
    <w:p w:rsidR="001E34F8" w:rsidRDefault="00A956D4">
      <w:pPr>
        <w:pStyle w:val="TableofFigures"/>
        <w:tabs>
          <w:tab w:val="right" w:leader="dot" w:pos="9350"/>
        </w:tabs>
        <w:rPr>
          <w:rFonts w:eastAsiaTheme="minorEastAsia" w:cstheme="minorBidi"/>
          <w:smallCaps w:val="0"/>
          <w:noProof/>
          <w:sz w:val="22"/>
          <w:szCs w:val="22"/>
          <w:lang w:val="en-US" w:bidi="ar-SA"/>
        </w:rPr>
      </w:pPr>
      <w:hyperlink w:anchor="_Toc437521796" w:history="1">
        <w:r w:rsidR="001E34F8" w:rsidRPr="009B438F">
          <w:rPr>
            <w:rStyle w:val="Hyperlink"/>
            <w:rFonts w:ascii="Times New Roman" w:hAnsi="Times New Roman" w:cs="Times New Roman"/>
            <w:noProof/>
          </w:rPr>
          <w:t>Figure 16. V-shaped Stone Bund (Benli, 2012).</w:t>
        </w:r>
        <w:r w:rsidR="001E34F8">
          <w:rPr>
            <w:noProof/>
            <w:webHidden/>
          </w:rPr>
          <w:tab/>
        </w:r>
        <w:r w:rsidR="001E34F8">
          <w:rPr>
            <w:noProof/>
            <w:webHidden/>
          </w:rPr>
          <w:fldChar w:fldCharType="begin"/>
        </w:r>
        <w:r w:rsidR="001E34F8">
          <w:rPr>
            <w:noProof/>
            <w:webHidden/>
          </w:rPr>
          <w:instrText xml:space="preserve"> PAGEREF _Toc437521796 \h </w:instrText>
        </w:r>
        <w:r w:rsidR="001E34F8">
          <w:rPr>
            <w:noProof/>
            <w:webHidden/>
          </w:rPr>
        </w:r>
        <w:r w:rsidR="001E34F8">
          <w:rPr>
            <w:noProof/>
            <w:webHidden/>
          </w:rPr>
          <w:fldChar w:fldCharType="separate"/>
        </w:r>
        <w:r w:rsidR="001E34F8">
          <w:rPr>
            <w:noProof/>
            <w:webHidden/>
          </w:rPr>
          <w:t>70</w:t>
        </w:r>
        <w:r w:rsidR="001E34F8">
          <w:rPr>
            <w:noProof/>
            <w:webHidden/>
          </w:rPr>
          <w:fldChar w:fldCharType="end"/>
        </w:r>
      </w:hyperlink>
    </w:p>
    <w:p w:rsidR="001E34F8" w:rsidRDefault="00A956D4">
      <w:pPr>
        <w:pStyle w:val="TableofFigures"/>
        <w:tabs>
          <w:tab w:val="right" w:leader="dot" w:pos="9350"/>
        </w:tabs>
        <w:rPr>
          <w:rFonts w:eastAsiaTheme="minorEastAsia" w:cstheme="minorBidi"/>
          <w:smallCaps w:val="0"/>
          <w:noProof/>
          <w:sz w:val="22"/>
          <w:szCs w:val="22"/>
          <w:lang w:val="en-US" w:bidi="ar-SA"/>
        </w:rPr>
      </w:pPr>
      <w:hyperlink w:anchor="_Toc437521797" w:history="1">
        <w:r w:rsidR="001E34F8" w:rsidRPr="009B438F">
          <w:rPr>
            <w:rStyle w:val="Hyperlink"/>
            <w:rFonts w:ascii="Times New Roman" w:hAnsi="Times New Roman" w:cs="Times New Roman"/>
            <w:noProof/>
          </w:rPr>
          <w:t>Figure 17. Meskat Microcatchment in Tunisia (Prinz, 1996).</w:t>
        </w:r>
        <w:r w:rsidR="001E34F8">
          <w:rPr>
            <w:noProof/>
            <w:webHidden/>
          </w:rPr>
          <w:tab/>
        </w:r>
        <w:r w:rsidR="001E34F8">
          <w:rPr>
            <w:noProof/>
            <w:webHidden/>
          </w:rPr>
          <w:fldChar w:fldCharType="begin"/>
        </w:r>
        <w:r w:rsidR="001E34F8">
          <w:rPr>
            <w:noProof/>
            <w:webHidden/>
          </w:rPr>
          <w:instrText xml:space="preserve"> PAGEREF _Toc437521797 \h </w:instrText>
        </w:r>
        <w:r w:rsidR="001E34F8">
          <w:rPr>
            <w:noProof/>
            <w:webHidden/>
          </w:rPr>
        </w:r>
        <w:r w:rsidR="001E34F8">
          <w:rPr>
            <w:noProof/>
            <w:webHidden/>
          </w:rPr>
          <w:fldChar w:fldCharType="separate"/>
        </w:r>
        <w:r w:rsidR="001E34F8">
          <w:rPr>
            <w:noProof/>
            <w:webHidden/>
          </w:rPr>
          <w:t>70</w:t>
        </w:r>
        <w:r w:rsidR="001E34F8">
          <w:rPr>
            <w:noProof/>
            <w:webHidden/>
          </w:rPr>
          <w:fldChar w:fldCharType="end"/>
        </w:r>
      </w:hyperlink>
    </w:p>
    <w:p w:rsidR="001E34F8" w:rsidRDefault="00A956D4">
      <w:pPr>
        <w:pStyle w:val="TableofFigures"/>
        <w:tabs>
          <w:tab w:val="right" w:leader="dot" w:pos="9350"/>
        </w:tabs>
        <w:rPr>
          <w:rFonts w:eastAsiaTheme="minorEastAsia" w:cstheme="minorBidi"/>
          <w:smallCaps w:val="0"/>
          <w:noProof/>
          <w:sz w:val="22"/>
          <w:szCs w:val="22"/>
          <w:lang w:val="en-US" w:bidi="ar-SA"/>
        </w:rPr>
      </w:pPr>
      <w:hyperlink w:anchor="_Toc437521798" w:history="1">
        <w:r w:rsidR="001E34F8" w:rsidRPr="009B438F">
          <w:rPr>
            <w:rStyle w:val="Hyperlink"/>
            <w:rFonts w:ascii="Times New Roman" w:hAnsi="Times New Roman" w:cs="Times New Roman"/>
            <w:noProof/>
          </w:rPr>
          <w:t>Figure 18. Broad Bed and Furrow (A) Showing the Design and (B) Bed and Furrow in the Field.</w:t>
        </w:r>
        <w:r w:rsidR="001E34F8">
          <w:rPr>
            <w:noProof/>
            <w:webHidden/>
          </w:rPr>
          <w:tab/>
        </w:r>
        <w:r w:rsidR="001E34F8">
          <w:rPr>
            <w:noProof/>
            <w:webHidden/>
          </w:rPr>
          <w:fldChar w:fldCharType="begin"/>
        </w:r>
        <w:r w:rsidR="001E34F8">
          <w:rPr>
            <w:noProof/>
            <w:webHidden/>
          </w:rPr>
          <w:instrText xml:space="preserve"> PAGEREF _Toc437521798 \h </w:instrText>
        </w:r>
        <w:r w:rsidR="001E34F8">
          <w:rPr>
            <w:noProof/>
            <w:webHidden/>
          </w:rPr>
        </w:r>
        <w:r w:rsidR="001E34F8">
          <w:rPr>
            <w:noProof/>
            <w:webHidden/>
          </w:rPr>
          <w:fldChar w:fldCharType="separate"/>
        </w:r>
        <w:r w:rsidR="001E34F8">
          <w:rPr>
            <w:noProof/>
            <w:webHidden/>
          </w:rPr>
          <w:t>71</w:t>
        </w:r>
        <w:r w:rsidR="001E34F8">
          <w:rPr>
            <w:noProof/>
            <w:webHidden/>
          </w:rPr>
          <w:fldChar w:fldCharType="end"/>
        </w:r>
      </w:hyperlink>
    </w:p>
    <w:p w:rsidR="001E34F8" w:rsidRDefault="00A956D4">
      <w:pPr>
        <w:pStyle w:val="TableofFigures"/>
        <w:tabs>
          <w:tab w:val="right" w:leader="dot" w:pos="9350"/>
        </w:tabs>
        <w:rPr>
          <w:rFonts w:eastAsiaTheme="minorEastAsia" w:cstheme="minorBidi"/>
          <w:smallCaps w:val="0"/>
          <w:noProof/>
          <w:sz w:val="22"/>
          <w:szCs w:val="22"/>
          <w:lang w:val="en-US" w:bidi="ar-SA"/>
        </w:rPr>
      </w:pPr>
      <w:hyperlink w:anchor="_Toc437521799" w:history="1">
        <w:r w:rsidR="001E34F8" w:rsidRPr="009B438F">
          <w:rPr>
            <w:rStyle w:val="Hyperlink"/>
            <w:rFonts w:ascii="Times New Roman" w:hAnsi="Times New Roman" w:cs="Times New Roman"/>
            <w:noProof/>
          </w:rPr>
          <w:t>Figure 19. Tied-Ridging with Ridges Built at a Slight Angle to the Contour Line (After AnschÜtz et al., 2003; Shaxson and Barber, 2003).</w:t>
        </w:r>
        <w:r w:rsidR="001E34F8">
          <w:rPr>
            <w:noProof/>
            <w:webHidden/>
          </w:rPr>
          <w:tab/>
        </w:r>
        <w:r w:rsidR="001E34F8">
          <w:rPr>
            <w:noProof/>
            <w:webHidden/>
          </w:rPr>
          <w:fldChar w:fldCharType="begin"/>
        </w:r>
        <w:r w:rsidR="001E34F8">
          <w:rPr>
            <w:noProof/>
            <w:webHidden/>
          </w:rPr>
          <w:instrText xml:space="preserve"> PAGEREF _Toc437521799 \h </w:instrText>
        </w:r>
        <w:r w:rsidR="001E34F8">
          <w:rPr>
            <w:noProof/>
            <w:webHidden/>
          </w:rPr>
        </w:r>
        <w:r w:rsidR="001E34F8">
          <w:rPr>
            <w:noProof/>
            <w:webHidden/>
          </w:rPr>
          <w:fldChar w:fldCharType="separate"/>
        </w:r>
        <w:r w:rsidR="001E34F8">
          <w:rPr>
            <w:noProof/>
            <w:webHidden/>
          </w:rPr>
          <w:t>72</w:t>
        </w:r>
        <w:r w:rsidR="001E34F8">
          <w:rPr>
            <w:noProof/>
            <w:webHidden/>
          </w:rPr>
          <w:fldChar w:fldCharType="end"/>
        </w:r>
      </w:hyperlink>
    </w:p>
    <w:p w:rsidR="001E34F8" w:rsidRDefault="00A956D4">
      <w:pPr>
        <w:pStyle w:val="TableofFigures"/>
        <w:tabs>
          <w:tab w:val="right" w:leader="dot" w:pos="9350"/>
        </w:tabs>
        <w:rPr>
          <w:rFonts w:eastAsiaTheme="minorEastAsia" w:cstheme="minorBidi"/>
          <w:smallCaps w:val="0"/>
          <w:noProof/>
          <w:sz w:val="22"/>
          <w:szCs w:val="22"/>
          <w:lang w:val="en-US" w:bidi="ar-SA"/>
        </w:rPr>
      </w:pPr>
      <w:hyperlink w:anchor="_Toc437521800" w:history="1">
        <w:r w:rsidR="001E34F8" w:rsidRPr="009B438F">
          <w:rPr>
            <w:rStyle w:val="Hyperlink"/>
            <w:rFonts w:ascii="Times New Roman" w:hAnsi="Times New Roman" w:cs="Times New Roman"/>
            <w:noProof/>
          </w:rPr>
          <w:t>Figure 20. Contour Bunds (After Critchley and Siegert, 1991).</w:t>
        </w:r>
        <w:r w:rsidR="001E34F8">
          <w:rPr>
            <w:noProof/>
            <w:webHidden/>
          </w:rPr>
          <w:tab/>
        </w:r>
        <w:r w:rsidR="001E34F8">
          <w:rPr>
            <w:noProof/>
            <w:webHidden/>
          </w:rPr>
          <w:fldChar w:fldCharType="begin"/>
        </w:r>
        <w:r w:rsidR="001E34F8">
          <w:rPr>
            <w:noProof/>
            <w:webHidden/>
          </w:rPr>
          <w:instrText xml:space="preserve"> PAGEREF _Toc437521800 \h </w:instrText>
        </w:r>
        <w:r w:rsidR="001E34F8">
          <w:rPr>
            <w:noProof/>
            <w:webHidden/>
          </w:rPr>
        </w:r>
        <w:r w:rsidR="001E34F8">
          <w:rPr>
            <w:noProof/>
            <w:webHidden/>
          </w:rPr>
          <w:fldChar w:fldCharType="separate"/>
        </w:r>
        <w:r w:rsidR="001E34F8">
          <w:rPr>
            <w:noProof/>
            <w:webHidden/>
          </w:rPr>
          <w:t>73</w:t>
        </w:r>
        <w:r w:rsidR="001E34F8">
          <w:rPr>
            <w:noProof/>
            <w:webHidden/>
          </w:rPr>
          <w:fldChar w:fldCharType="end"/>
        </w:r>
      </w:hyperlink>
    </w:p>
    <w:p w:rsidR="001E34F8" w:rsidRDefault="00A956D4">
      <w:pPr>
        <w:pStyle w:val="TableofFigures"/>
        <w:tabs>
          <w:tab w:val="right" w:leader="dot" w:pos="9350"/>
        </w:tabs>
        <w:rPr>
          <w:rFonts w:eastAsiaTheme="minorEastAsia" w:cstheme="minorBidi"/>
          <w:smallCaps w:val="0"/>
          <w:noProof/>
          <w:sz w:val="22"/>
          <w:szCs w:val="22"/>
          <w:lang w:val="en-US" w:bidi="ar-SA"/>
        </w:rPr>
      </w:pPr>
      <w:hyperlink w:anchor="_Toc437521801" w:history="1">
        <w:r w:rsidR="001E34F8" w:rsidRPr="009B438F">
          <w:rPr>
            <w:rStyle w:val="Hyperlink"/>
            <w:rFonts w:ascii="Times New Roman" w:hAnsi="Times New Roman" w:cs="Times New Roman"/>
            <w:noProof/>
          </w:rPr>
          <w:t>Figure 21. Compacted and Cropped Strips.</w:t>
        </w:r>
        <w:r w:rsidR="001E34F8">
          <w:rPr>
            <w:noProof/>
            <w:webHidden/>
          </w:rPr>
          <w:tab/>
        </w:r>
        <w:r w:rsidR="001E34F8">
          <w:rPr>
            <w:noProof/>
            <w:webHidden/>
          </w:rPr>
          <w:fldChar w:fldCharType="begin"/>
        </w:r>
        <w:r w:rsidR="001E34F8">
          <w:rPr>
            <w:noProof/>
            <w:webHidden/>
          </w:rPr>
          <w:instrText xml:space="preserve"> PAGEREF _Toc437521801 \h </w:instrText>
        </w:r>
        <w:r w:rsidR="001E34F8">
          <w:rPr>
            <w:noProof/>
            <w:webHidden/>
          </w:rPr>
        </w:r>
        <w:r w:rsidR="001E34F8">
          <w:rPr>
            <w:noProof/>
            <w:webHidden/>
          </w:rPr>
          <w:fldChar w:fldCharType="separate"/>
        </w:r>
        <w:r w:rsidR="001E34F8">
          <w:rPr>
            <w:noProof/>
            <w:webHidden/>
          </w:rPr>
          <w:t>74</w:t>
        </w:r>
        <w:r w:rsidR="001E34F8">
          <w:rPr>
            <w:noProof/>
            <w:webHidden/>
          </w:rPr>
          <w:fldChar w:fldCharType="end"/>
        </w:r>
      </w:hyperlink>
    </w:p>
    <w:p w:rsidR="001E34F8" w:rsidRDefault="00A956D4">
      <w:pPr>
        <w:pStyle w:val="TableofFigures"/>
        <w:tabs>
          <w:tab w:val="right" w:leader="dot" w:pos="9350"/>
        </w:tabs>
        <w:rPr>
          <w:rFonts w:eastAsiaTheme="minorEastAsia" w:cstheme="minorBidi"/>
          <w:smallCaps w:val="0"/>
          <w:noProof/>
          <w:sz w:val="22"/>
          <w:szCs w:val="22"/>
          <w:lang w:val="en-US" w:bidi="ar-SA"/>
        </w:rPr>
      </w:pPr>
      <w:hyperlink w:anchor="_Toc437521802" w:history="1">
        <w:r w:rsidR="001E34F8" w:rsidRPr="009B438F">
          <w:rPr>
            <w:rStyle w:val="Hyperlink"/>
            <w:rFonts w:ascii="Times New Roman" w:hAnsi="Times New Roman" w:cs="Times New Roman"/>
            <w:noProof/>
          </w:rPr>
          <w:t>Figure 22. Planting Pits (tassa) in Niger before Planting and after Filled with Water (HP. Liniger and W. Critchley in Mekdaschi and Liniger, 2013).</w:t>
        </w:r>
        <w:r w:rsidR="001E34F8">
          <w:rPr>
            <w:noProof/>
            <w:webHidden/>
          </w:rPr>
          <w:tab/>
        </w:r>
        <w:r w:rsidR="001E34F8">
          <w:rPr>
            <w:noProof/>
            <w:webHidden/>
          </w:rPr>
          <w:fldChar w:fldCharType="begin"/>
        </w:r>
        <w:r w:rsidR="001E34F8">
          <w:rPr>
            <w:noProof/>
            <w:webHidden/>
          </w:rPr>
          <w:instrText xml:space="preserve"> PAGEREF _Toc437521802 \h </w:instrText>
        </w:r>
        <w:r w:rsidR="001E34F8">
          <w:rPr>
            <w:noProof/>
            <w:webHidden/>
          </w:rPr>
        </w:r>
        <w:r w:rsidR="001E34F8">
          <w:rPr>
            <w:noProof/>
            <w:webHidden/>
          </w:rPr>
          <w:fldChar w:fldCharType="separate"/>
        </w:r>
        <w:r w:rsidR="001E34F8">
          <w:rPr>
            <w:noProof/>
            <w:webHidden/>
          </w:rPr>
          <w:t>75</w:t>
        </w:r>
        <w:r w:rsidR="001E34F8">
          <w:rPr>
            <w:noProof/>
            <w:webHidden/>
          </w:rPr>
          <w:fldChar w:fldCharType="end"/>
        </w:r>
      </w:hyperlink>
    </w:p>
    <w:p w:rsidR="001E34F8" w:rsidRDefault="00A956D4">
      <w:pPr>
        <w:pStyle w:val="TableofFigures"/>
        <w:tabs>
          <w:tab w:val="right" w:leader="dot" w:pos="9350"/>
        </w:tabs>
        <w:rPr>
          <w:rFonts w:eastAsiaTheme="minorEastAsia" w:cstheme="minorBidi"/>
          <w:smallCaps w:val="0"/>
          <w:noProof/>
          <w:sz w:val="22"/>
          <w:szCs w:val="22"/>
          <w:lang w:val="en-US" w:bidi="ar-SA"/>
        </w:rPr>
      </w:pPr>
      <w:hyperlink w:anchor="_Toc437521803" w:history="1">
        <w:r w:rsidR="001E34F8" w:rsidRPr="009B438F">
          <w:rPr>
            <w:rStyle w:val="Hyperlink"/>
            <w:rFonts w:ascii="Times New Roman" w:hAnsi="Times New Roman" w:cs="Times New Roman"/>
            <w:noProof/>
          </w:rPr>
          <w:t>Figure 23. Layouts of Trapezoidal Bunds with Dimensions in Meters (Critchley and Siegert, 1991).</w:t>
        </w:r>
        <w:r w:rsidR="001E34F8">
          <w:rPr>
            <w:noProof/>
            <w:webHidden/>
          </w:rPr>
          <w:tab/>
        </w:r>
        <w:r w:rsidR="001E34F8">
          <w:rPr>
            <w:noProof/>
            <w:webHidden/>
          </w:rPr>
          <w:fldChar w:fldCharType="begin"/>
        </w:r>
        <w:r w:rsidR="001E34F8">
          <w:rPr>
            <w:noProof/>
            <w:webHidden/>
          </w:rPr>
          <w:instrText xml:space="preserve"> PAGEREF _Toc437521803 \h </w:instrText>
        </w:r>
        <w:r w:rsidR="001E34F8">
          <w:rPr>
            <w:noProof/>
            <w:webHidden/>
          </w:rPr>
        </w:r>
        <w:r w:rsidR="001E34F8">
          <w:rPr>
            <w:noProof/>
            <w:webHidden/>
          </w:rPr>
          <w:fldChar w:fldCharType="separate"/>
        </w:r>
        <w:r w:rsidR="001E34F8">
          <w:rPr>
            <w:noProof/>
            <w:webHidden/>
          </w:rPr>
          <w:t>76</w:t>
        </w:r>
        <w:r w:rsidR="001E34F8">
          <w:rPr>
            <w:noProof/>
            <w:webHidden/>
          </w:rPr>
          <w:fldChar w:fldCharType="end"/>
        </w:r>
      </w:hyperlink>
    </w:p>
    <w:p w:rsidR="001E34F8" w:rsidRDefault="00A956D4">
      <w:pPr>
        <w:pStyle w:val="TableofFigures"/>
        <w:tabs>
          <w:tab w:val="right" w:leader="dot" w:pos="9350"/>
        </w:tabs>
        <w:rPr>
          <w:rFonts w:eastAsiaTheme="minorEastAsia" w:cstheme="minorBidi"/>
          <w:smallCaps w:val="0"/>
          <w:noProof/>
          <w:sz w:val="22"/>
          <w:szCs w:val="22"/>
          <w:lang w:val="en-US" w:bidi="ar-SA"/>
        </w:rPr>
      </w:pPr>
      <w:hyperlink w:anchor="_Toc437521804" w:history="1">
        <w:r w:rsidR="001E34F8" w:rsidRPr="009B438F">
          <w:rPr>
            <w:rStyle w:val="Hyperlink"/>
            <w:rFonts w:ascii="Times New Roman" w:hAnsi="Times New Roman" w:cs="Times New Roman"/>
            <w:noProof/>
          </w:rPr>
          <w:t>Figure 24. Stone Bunds Constructed on Cultivated Lands.</w:t>
        </w:r>
        <w:r w:rsidR="001E34F8">
          <w:rPr>
            <w:noProof/>
            <w:webHidden/>
          </w:rPr>
          <w:tab/>
        </w:r>
        <w:r w:rsidR="001E34F8">
          <w:rPr>
            <w:noProof/>
            <w:webHidden/>
          </w:rPr>
          <w:fldChar w:fldCharType="begin"/>
        </w:r>
        <w:r w:rsidR="001E34F8">
          <w:rPr>
            <w:noProof/>
            <w:webHidden/>
          </w:rPr>
          <w:instrText xml:space="preserve"> PAGEREF _Toc437521804 \h </w:instrText>
        </w:r>
        <w:r w:rsidR="001E34F8">
          <w:rPr>
            <w:noProof/>
            <w:webHidden/>
          </w:rPr>
        </w:r>
        <w:r w:rsidR="001E34F8">
          <w:rPr>
            <w:noProof/>
            <w:webHidden/>
          </w:rPr>
          <w:fldChar w:fldCharType="separate"/>
        </w:r>
        <w:r w:rsidR="001E34F8">
          <w:rPr>
            <w:noProof/>
            <w:webHidden/>
          </w:rPr>
          <w:t>77</w:t>
        </w:r>
        <w:r w:rsidR="001E34F8">
          <w:rPr>
            <w:noProof/>
            <w:webHidden/>
          </w:rPr>
          <w:fldChar w:fldCharType="end"/>
        </w:r>
      </w:hyperlink>
    </w:p>
    <w:p w:rsidR="001E34F8" w:rsidRDefault="00A956D4">
      <w:pPr>
        <w:pStyle w:val="TableofFigures"/>
        <w:tabs>
          <w:tab w:val="right" w:leader="dot" w:pos="9350"/>
        </w:tabs>
        <w:rPr>
          <w:rFonts w:eastAsiaTheme="minorEastAsia" w:cstheme="minorBidi"/>
          <w:smallCaps w:val="0"/>
          <w:noProof/>
          <w:sz w:val="22"/>
          <w:szCs w:val="22"/>
          <w:lang w:val="en-US" w:bidi="ar-SA"/>
        </w:rPr>
      </w:pPr>
      <w:hyperlink w:anchor="_Toc437521805" w:history="1">
        <w:r w:rsidR="001E34F8" w:rsidRPr="009B438F">
          <w:rPr>
            <w:rStyle w:val="Hyperlink"/>
            <w:rFonts w:ascii="Times New Roman" w:hAnsi="Times New Roman" w:cs="Times New Roman"/>
            <w:noProof/>
          </w:rPr>
          <w:t>Figure 25.</w:t>
        </w:r>
        <w:r w:rsidR="001E34F8" w:rsidRPr="009B438F">
          <w:rPr>
            <w:rStyle w:val="Hyperlink"/>
            <w:rFonts w:ascii="Times New Roman" w:hAnsi="Times New Roman" w:cs="Times New Roman"/>
            <w:bCs/>
            <w:noProof/>
          </w:rPr>
          <w:t xml:space="preserve"> </w:t>
        </w:r>
        <w:r w:rsidR="001E34F8" w:rsidRPr="009B438F">
          <w:rPr>
            <w:rStyle w:val="Hyperlink"/>
            <w:rFonts w:ascii="Times New Roman" w:hAnsi="Times New Roman" w:cs="Times New Roman"/>
            <w:noProof/>
          </w:rPr>
          <w:t>Hillside Conduit Systems (A) Catchment Area, (B) Conveyance Channel and (C) Cultivated Area.</w:t>
        </w:r>
        <w:r w:rsidR="001E34F8">
          <w:rPr>
            <w:noProof/>
            <w:webHidden/>
          </w:rPr>
          <w:tab/>
        </w:r>
        <w:r w:rsidR="001E34F8">
          <w:rPr>
            <w:noProof/>
            <w:webHidden/>
          </w:rPr>
          <w:fldChar w:fldCharType="begin"/>
        </w:r>
        <w:r w:rsidR="001E34F8">
          <w:rPr>
            <w:noProof/>
            <w:webHidden/>
          </w:rPr>
          <w:instrText xml:space="preserve"> PAGEREF _Toc437521805 \h </w:instrText>
        </w:r>
        <w:r w:rsidR="001E34F8">
          <w:rPr>
            <w:noProof/>
            <w:webHidden/>
          </w:rPr>
        </w:r>
        <w:r w:rsidR="001E34F8">
          <w:rPr>
            <w:noProof/>
            <w:webHidden/>
          </w:rPr>
          <w:fldChar w:fldCharType="separate"/>
        </w:r>
        <w:r w:rsidR="001E34F8">
          <w:rPr>
            <w:noProof/>
            <w:webHidden/>
          </w:rPr>
          <w:t>78</w:t>
        </w:r>
        <w:r w:rsidR="001E34F8">
          <w:rPr>
            <w:noProof/>
            <w:webHidden/>
          </w:rPr>
          <w:fldChar w:fldCharType="end"/>
        </w:r>
      </w:hyperlink>
    </w:p>
    <w:p w:rsidR="001E34F8" w:rsidRDefault="00A956D4">
      <w:pPr>
        <w:pStyle w:val="TableofFigures"/>
        <w:tabs>
          <w:tab w:val="right" w:leader="dot" w:pos="9350"/>
        </w:tabs>
        <w:rPr>
          <w:rFonts w:eastAsiaTheme="minorEastAsia" w:cstheme="minorBidi"/>
          <w:smallCaps w:val="0"/>
          <w:noProof/>
          <w:sz w:val="22"/>
          <w:szCs w:val="22"/>
          <w:lang w:val="en-US" w:bidi="ar-SA"/>
        </w:rPr>
      </w:pPr>
      <w:hyperlink w:anchor="_Toc437521806" w:history="1">
        <w:r w:rsidR="001E34F8" w:rsidRPr="009B438F">
          <w:rPr>
            <w:rStyle w:val="Hyperlink"/>
            <w:rFonts w:ascii="Times New Roman" w:hAnsi="Times New Roman" w:cs="Times New Roman"/>
            <w:noProof/>
          </w:rPr>
          <w:t>Figure 26. Road Runoff Harvesting from (A) a Roadside and (B) a Culvert on the Road from Mekelle to Wukro, in Tigray, Ethiopia.</w:t>
        </w:r>
        <w:r w:rsidR="001E34F8">
          <w:rPr>
            <w:noProof/>
            <w:webHidden/>
          </w:rPr>
          <w:tab/>
        </w:r>
        <w:r w:rsidR="001E34F8">
          <w:rPr>
            <w:noProof/>
            <w:webHidden/>
          </w:rPr>
          <w:fldChar w:fldCharType="begin"/>
        </w:r>
        <w:r w:rsidR="001E34F8">
          <w:rPr>
            <w:noProof/>
            <w:webHidden/>
          </w:rPr>
          <w:instrText xml:space="preserve"> PAGEREF _Toc437521806 \h </w:instrText>
        </w:r>
        <w:r w:rsidR="001E34F8">
          <w:rPr>
            <w:noProof/>
            <w:webHidden/>
          </w:rPr>
        </w:r>
        <w:r w:rsidR="001E34F8">
          <w:rPr>
            <w:noProof/>
            <w:webHidden/>
          </w:rPr>
          <w:fldChar w:fldCharType="separate"/>
        </w:r>
        <w:r w:rsidR="001E34F8">
          <w:rPr>
            <w:noProof/>
            <w:webHidden/>
          </w:rPr>
          <w:t>79</w:t>
        </w:r>
        <w:r w:rsidR="001E34F8">
          <w:rPr>
            <w:noProof/>
            <w:webHidden/>
          </w:rPr>
          <w:fldChar w:fldCharType="end"/>
        </w:r>
      </w:hyperlink>
    </w:p>
    <w:p w:rsidR="001E34F8" w:rsidRDefault="00A956D4">
      <w:pPr>
        <w:pStyle w:val="TableofFigures"/>
        <w:tabs>
          <w:tab w:val="right" w:leader="dot" w:pos="9350"/>
        </w:tabs>
        <w:rPr>
          <w:rFonts w:eastAsiaTheme="minorEastAsia" w:cstheme="minorBidi"/>
          <w:smallCaps w:val="0"/>
          <w:noProof/>
          <w:sz w:val="22"/>
          <w:szCs w:val="22"/>
          <w:lang w:val="en-US" w:bidi="ar-SA"/>
        </w:rPr>
      </w:pPr>
      <w:hyperlink w:anchor="_Toc437521807" w:history="1">
        <w:r w:rsidR="001E34F8" w:rsidRPr="009B438F">
          <w:rPr>
            <w:rStyle w:val="Hyperlink"/>
            <w:rFonts w:ascii="Times New Roman" w:hAnsi="Times New Roman" w:cs="Times New Roman"/>
            <w:noProof/>
          </w:rPr>
          <w:t>Figure 27. General Lay Out of Permeable Rock Dams (Critchley and Siegert, 1989).</w:t>
        </w:r>
        <w:r w:rsidR="001E34F8">
          <w:rPr>
            <w:noProof/>
            <w:webHidden/>
          </w:rPr>
          <w:tab/>
        </w:r>
        <w:r w:rsidR="001E34F8">
          <w:rPr>
            <w:noProof/>
            <w:webHidden/>
          </w:rPr>
          <w:fldChar w:fldCharType="begin"/>
        </w:r>
        <w:r w:rsidR="001E34F8">
          <w:rPr>
            <w:noProof/>
            <w:webHidden/>
          </w:rPr>
          <w:instrText xml:space="preserve"> PAGEREF _Toc437521807 \h </w:instrText>
        </w:r>
        <w:r w:rsidR="001E34F8">
          <w:rPr>
            <w:noProof/>
            <w:webHidden/>
          </w:rPr>
        </w:r>
        <w:r w:rsidR="001E34F8">
          <w:rPr>
            <w:noProof/>
            <w:webHidden/>
          </w:rPr>
          <w:fldChar w:fldCharType="separate"/>
        </w:r>
        <w:r w:rsidR="001E34F8">
          <w:rPr>
            <w:noProof/>
            <w:webHidden/>
          </w:rPr>
          <w:t>81</w:t>
        </w:r>
        <w:r w:rsidR="001E34F8">
          <w:rPr>
            <w:noProof/>
            <w:webHidden/>
          </w:rPr>
          <w:fldChar w:fldCharType="end"/>
        </w:r>
      </w:hyperlink>
    </w:p>
    <w:p w:rsidR="001E34F8" w:rsidRDefault="00A956D4">
      <w:pPr>
        <w:pStyle w:val="TableofFigures"/>
        <w:tabs>
          <w:tab w:val="right" w:leader="dot" w:pos="9350"/>
        </w:tabs>
        <w:rPr>
          <w:rFonts w:eastAsiaTheme="minorEastAsia" w:cstheme="minorBidi"/>
          <w:smallCaps w:val="0"/>
          <w:noProof/>
          <w:sz w:val="22"/>
          <w:szCs w:val="22"/>
          <w:lang w:val="en-US" w:bidi="ar-SA"/>
        </w:rPr>
      </w:pPr>
      <w:hyperlink w:anchor="_Toc437521808" w:history="1">
        <w:r w:rsidR="001E34F8" w:rsidRPr="009B438F">
          <w:rPr>
            <w:rStyle w:val="Hyperlink"/>
            <w:rFonts w:ascii="Times New Roman" w:hAnsi="Times New Roman" w:cs="Times New Roman"/>
            <w:noProof/>
          </w:rPr>
          <w:t>Figure 28. Permeable Rock Dam Dimensions (Critchley and Siegert, 1991).</w:t>
        </w:r>
        <w:r w:rsidR="001E34F8">
          <w:rPr>
            <w:noProof/>
            <w:webHidden/>
          </w:rPr>
          <w:tab/>
        </w:r>
        <w:r w:rsidR="001E34F8">
          <w:rPr>
            <w:noProof/>
            <w:webHidden/>
          </w:rPr>
          <w:fldChar w:fldCharType="begin"/>
        </w:r>
        <w:r w:rsidR="001E34F8">
          <w:rPr>
            <w:noProof/>
            <w:webHidden/>
          </w:rPr>
          <w:instrText xml:space="preserve"> PAGEREF _Toc437521808 \h </w:instrText>
        </w:r>
        <w:r w:rsidR="001E34F8">
          <w:rPr>
            <w:noProof/>
            <w:webHidden/>
          </w:rPr>
        </w:r>
        <w:r w:rsidR="001E34F8">
          <w:rPr>
            <w:noProof/>
            <w:webHidden/>
          </w:rPr>
          <w:fldChar w:fldCharType="separate"/>
        </w:r>
        <w:r w:rsidR="001E34F8">
          <w:rPr>
            <w:noProof/>
            <w:webHidden/>
          </w:rPr>
          <w:t>81</w:t>
        </w:r>
        <w:r w:rsidR="001E34F8">
          <w:rPr>
            <w:noProof/>
            <w:webHidden/>
          </w:rPr>
          <w:fldChar w:fldCharType="end"/>
        </w:r>
      </w:hyperlink>
    </w:p>
    <w:p w:rsidR="001E34F8" w:rsidRDefault="00A956D4">
      <w:pPr>
        <w:pStyle w:val="TableofFigures"/>
        <w:tabs>
          <w:tab w:val="right" w:leader="dot" w:pos="9350"/>
        </w:tabs>
        <w:rPr>
          <w:rFonts w:eastAsiaTheme="minorEastAsia" w:cstheme="minorBidi"/>
          <w:smallCaps w:val="0"/>
          <w:noProof/>
          <w:sz w:val="22"/>
          <w:szCs w:val="22"/>
          <w:lang w:val="en-US" w:bidi="ar-SA"/>
        </w:rPr>
      </w:pPr>
      <w:hyperlink w:anchor="_Toc437521809" w:history="1">
        <w:r w:rsidR="001E34F8" w:rsidRPr="009B438F">
          <w:rPr>
            <w:rStyle w:val="Hyperlink"/>
            <w:rFonts w:ascii="Times New Roman" w:hAnsi="Times New Roman" w:cs="Times New Roman"/>
            <w:noProof/>
          </w:rPr>
          <w:t>Figure 29. Flow Diversion System with Water Spreading Bunds in Pakistan (NAS, 1980 in   Critchley and Siegert, 1991).</w:t>
        </w:r>
        <w:r w:rsidR="001E34F8">
          <w:rPr>
            <w:noProof/>
            <w:webHidden/>
          </w:rPr>
          <w:tab/>
        </w:r>
        <w:r w:rsidR="001E34F8">
          <w:rPr>
            <w:noProof/>
            <w:webHidden/>
          </w:rPr>
          <w:fldChar w:fldCharType="begin"/>
        </w:r>
        <w:r w:rsidR="001E34F8">
          <w:rPr>
            <w:noProof/>
            <w:webHidden/>
          </w:rPr>
          <w:instrText xml:space="preserve"> PAGEREF _Toc437521809 \h </w:instrText>
        </w:r>
        <w:r w:rsidR="001E34F8">
          <w:rPr>
            <w:noProof/>
            <w:webHidden/>
          </w:rPr>
        </w:r>
        <w:r w:rsidR="001E34F8">
          <w:rPr>
            <w:noProof/>
            <w:webHidden/>
          </w:rPr>
          <w:fldChar w:fldCharType="separate"/>
        </w:r>
        <w:r w:rsidR="001E34F8">
          <w:rPr>
            <w:noProof/>
            <w:webHidden/>
          </w:rPr>
          <w:t>82</w:t>
        </w:r>
        <w:r w:rsidR="001E34F8">
          <w:rPr>
            <w:noProof/>
            <w:webHidden/>
          </w:rPr>
          <w:fldChar w:fldCharType="end"/>
        </w:r>
      </w:hyperlink>
    </w:p>
    <w:p w:rsidR="001E34F8" w:rsidRDefault="00A956D4">
      <w:pPr>
        <w:pStyle w:val="TableofFigures"/>
        <w:tabs>
          <w:tab w:val="right" w:leader="dot" w:pos="9350"/>
        </w:tabs>
        <w:rPr>
          <w:rFonts w:eastAsiaTheme="minorEastAsia" w:cstheme="minorBidi"/>
          <w:smallCaps w:val="0"/>
          <w:noProof/>
          <w:sz w:val="22"/>
          <w:szCs w:val="22"/>
          <w:lang w:val="en-US" w:bidi="ar-SA"/>
        </w:rPr>
      </w:pPr>
      <w:hyperlink w:anchor="_Toc437521810" w:history="1">
        <w:r w:rsidR="001E34F8" w:rsidRPr="009B438F">
          <w:rPr>
            <w:rStyle w:val="Hyperlink"/>
            <w:rFonts w:ascii="Times New Roman" w:hAnsi="Times New Roman" w:cs="Times New Roman"/>
            <w:noProof/>
          </w:rPr>
          <w:t>Figure 30. Layout of Typical Earth Dam (After Chow, 2010).</w:t>
        </w:r>
        <w:r w:rsidR="001E34F8">
          <w:rPr>
            <w:noProof/>
            <w:webHidden/>
          </w:rPr>
          <w:tab/>
        </w:r>
        <w:r w:rsidR="001E34F8">
          <w:rPr>
            <w:noProof/>
            <w:webHidden/>
          </w:rPr>
          <w:fldChar w:fldCharType="begin"/>
        </w:r>
        <w:r w:rsidR="001E34F8">
          <w:rPr>
            <w:noProof/>
            <w:webHidden/>
          </w:rPr>
          <w:instrText xml:space="preserve"> PAGEREF _Toc437521810 \h </w:instrText>
        </w:r>
        <w:r w:rsidR="001E34F8">
          <w:rPr>
            <w:noProof/>
            <w:webHidden/>
          </w:rPr>
        </w:r>
        <w:r w:rsidR="001E34F8">
          <w:rPr>
            <w:noProof/>
            <w:webHidden/>
          </w:rPr>
          <w:fldChar w:fldCharType="separate"/>
        </w:r>
        <w:r w:rsidR="001E34F8">
          <w:rPr>
            <w:noProof/>
            <w:webHidden/>
          </w:rPr>
          <w:t>88</w:t>
        </w:r>
        <w:r w:rsidR="001E34F8">
          <w:rPr>
            <w:noProof/>
            <w:webHidden/>
          </w:rPr>
          <w:fldChar w:fldCharType="end"/>
        </w:r>
      </w:hyperlink>
    </w:p>
    <w:p w:rsidR="001E34F8" w:rsidRDefault="00A956D4">
      <w:pPr>
        <w:pStyle w:val="TableofFigures"/>
        <w:tabs>
          <w:tab w:val="right" w:leader="dot" w:pos="9350"/>
        </w:tabs>
        <w:rPr>
          <w:rFonts w:eastAsiaTheme="minorEastAsia" w:cstheme="minorBidi"/>
          <w:smallCaps w:val="0"/>
          <w:noProof/>
          <w:sz w:val="22"/>
          <w:szCs w:val="22"/>
          <w:lang w:val="en-US" w:bidi="ar-SA"/>
        </w:rPr>
      </w:pPr>
      <w:hyperlink w:anchor="_Toc437521811" w:history="1">
        <w:r w:rsidR="001E34F8" w:rsidRPr="009B438F">
          <w:rPr>
            <w:rStyle w:val="Hyperlink"/>
            <w:rFonts w:ascii="Times New Roman" w:hAnsi="Times New Roman" w:cs="Times New Roman"/>
            <w:noProof/>
          </w:rPr>
          <w:t>Figure 31. Partial Views of a Catchment Area and Earthen Dams in Tigray (After Eyasu, 2005).</w:t>
        </w:r>
        <w:r w:rsidR="001E34F8">
          <w:rPr>
            <w:noProof/>
            <w:webHidden/>
          </w:rPr>
          <w:tab/>
        </w:r>
        <w:r w:rsidR="001E34F8">
          <w:rPr>
            <w:noProof/>
            <w:webHidden/>
          </w:rPr>
          <w:fldChar w:fldCharType="begin"/>
        </w:r>
        <w:r w:rsidR="001E34F8">
          <w:rPr>
            <w:noProof/>
            <w:webHidden/>
          </w:rPr>
          <w:instrText xml:space="preserve"> PAGEREF _Toc437521811 \h </w:instrText>
        </w:r>
        <w:r w:rsidR="001E34F8">
          <w:rPr>
            <w:noProof/>
            <w:webHidden/>
          </w:rPr>
        </w:r>
        <w:r w:rsidR="001E34F8">
          <w:rPr>
            <w:noProof/>
            <w:webHidden/>
          </w:rPr>
          <w:fldChar w:fldCharType="separate"/>
        </w:r>
        <w:r w:rsidR="001E34F8">
          <w:rPr>
            <w:noProof/>
            <w:webHidden/>
          </w:rPr>
          <w:t>88</w:t>
        </w:r>
        <w:r w:rsidR="001E34F8">
          <w:rPr>
            <w:noProof/>
            <w:webHidden/>
          </w:rPr>
          <w:fldChar w:fldCharType="end"/>
        </w:r>
      </w:hyperlink>
    </w:p>
    <w:p w:rsidR="001E34F8" w:rsidRDefault="00A956D4">
      <w:pPr>
        <w:pStyle w:val="TableofFigures"/>
        <w:tabs>
          <w:tab w:val="right" w:leader="dot" w:pos="9350"/>
        </w:tabs>
        <w:rPr>
          <w:rFonts w:eastAsiaTheme="minorEastAsia" w:cstheme="minorBidi"/>
          <w:smallCaps w:val="0"/>
          <w:noProof/>
          <w:sz w:val="22"/>
          <w:szCs w:val="22"/>
          <w:lang w:val="en-US" w:bidi="ar-SA"/>
        </w:rPr>
      </w:pPr>
      <w:hyperlink w:anchor="_Toc437521812" w:history="1">
        <w:r w:rsidR="001E34F8" w:rsidRPr="009B438F">
          <w:rPr>
            <w:rStyle w:val="Hyperlink"/>
            <w:rFonts w:ascii="Times New Roman" w:hAnsi="Times New Roman" w:cs="Times New Roman"/>
            <w:noProof/>
          </w:rPr>
          <w:t>Figure 32. Farmers with their (A) Rock Riprap and (B) Plastic Lined Ponds in Tigray, Ethiopia (Rami, 2003).</w:t>
        </w:r>
        <w:r w:rsidR="001E34F8">
          <w:rPr>
            <w:noProof/>
            <w:webHidden/>
          </w:rPr>
          <w:tab/>
        </w:r>
        <w:r w:rsidR="001E34F8">
          <w:rPr>
            <w:noProof/>
            <w:webHidden/>
          </w:rPr>
          <w:fldChar w:fldCharType="begin"/>
        </w:r>
        <w:r w:rsidR="001E34F8">
          <w:rPr>
            <w:noProof/>
            <w:webHidden/>
          </w:rPr>
          <w:instrText xml:space="preserve"> PAGEREF _Toc437521812 \h </w:instrText>
        </w:r>
        <w:r w:rsidR="001E34F8">
          <w:rPr>
            <w:noProof/>
            <w:webHidden/>
          </w:rPr>
        </w:r>
        <w:r w:rsidR="001E34F8">
          <w:rPr>
            <w:noProof/>
            <w:webHidden/>
          </w:rPr>
          <w:fldChar w:fldCharType="separate"/>
        </w:r>
        <w:r w:rsidR="001E34F8">
          <w:rPr>
            <w:noProof/>
            <w:webHidden/>
          </w:rPr>
          <w:t>89</w:t>
        </w:r>
        <w:r w:rsidR="001E34F8">
          <w:rPr>
            <w:noProof/>
            <w:webHidden/>
          </w:rPr>
          <w:fldChar w:fldCharType="end"/>
        </w:r>
      </w:hyperlink>
    </w:p>
    <w:p w:rsidR="001E34F8" w:rsidRDefault="00A956D4">
      <w:pPr>
        <w:pStyle w:val="TableofFigures"/>
        <w:tabs>
          <w:tab w:val="right" w:leader="dot" w:pos="9350"/>
        </w:tabs>
        <w:rPr>
          <w:rFonts w:eastAsiaTheme="minorEastAsia" w:cstheme="minorBidi"/>
          <w:smallCaps w:val="0"/>
          <w:noProof/>
          <w:sz w:val="22"/>
          <w:szCs w:val="22"/>
          <w:lang w:val="en-US" w:bidi="ar-SA"/>
        </w:rPr>
      </w:pPr>
      <w:hyperlink w:anchor="_Toc437521813" w:history="1">
        <w:r w:rsidR="001E34F8" w:rsidRPr="009B438F">
          <w:rPr>
            <w:rStyle w:val="Hyperlink"/>
            <w:rFonts w:ascii="Times New Roman" w:hAnsi="Times New Roman" w:cs="Times New Roman"/>
            <w:noProof/>
          </w:rPr>
          <w:t>Figure 33. Concrete Lined Ponds with Overflow Pipe and Spillway.</w:t>
        </w:r>
        <w:r w:rsidR="001E34F8">
          <w:rPr>
            <w:noProof/>
            <w:webHidden/>
          </w:rPr>
          <w:tab/>
        </w:r>
        <w:r w:rsidR="001E34F8">
          <w:rPr>
            <w:noProof/>
            <w:webHidden/>
          </w:rPr>
          <w:fldChar w:fldCharType="begin"/>
        </w:r>
        <w:r w:rsidR="001E34F8">
          <w:rPr>
            <w:noProof/>
            <w:webHidden/>
          </w:rPr>
          <w:instrText xml:space="preserve"> PAGEREF _Toc437521813 \h </w:instrText>
        </w:r>
        <w:r w:rsidR="001E34F8">
          <w:rPr>
            <w:noProof/>
            <w:webHidden/>
          </w:rPr>
        </w:r>
        <w:r w:rsidR="001E34F8">
          <w:rPr>
            <w:noProof/>
            <w:webHidden/>
          </w:rPr>
          <w:fldChar w:fldCharType="separate"/>
        </w:r>
        <w:r w:rsidR="001E34F8">
          <w:rPr>
            <w:noProof/>
            <w:webHidden/>
          </w:rPr>
          <w:t>90</w:t>
        </w:r>
        <w:r w:rsidR="001E34F8">
          <w:rPr>
            <w:noProof/>
            <w:webHidden/>
          </w:rPr>
          <w:fldChar w:fldCharType="end"/>
        </w:r>
      </w:hyperlink>
    </w:p>
    <w:p w:rsidR="001E34F8" w:rsidRDefault="00A956D4">
      <w:pPr>
        <w:pStyle w:val="TableofFigures"/>
        <w:tabs>
          <w:tab w:val="right" w:leader="dot" w:pos="9350"/>
        </w:tabs>
        <w:rPr>
          <w:rFonts w:eastAsiaTheme="minorEastAsia" w:cstheme="minorBidi"/>
          <w:smallCaps w:val="0"/>
          <w:noProof/>
          <w:sz w:val="22"/>
          <w:szCs w:val="22"/>
          <w:lang w:val="en-US" w:bidi="ar-SA"/>
        </w:rPr>
      </w:pPr>
      <w:hyperlink w:anchor="_Toc437521814" w:history="1">
        <w:r w:rsidR="001E34F8" w:rsidRPr="009B438F">
          <w:rPr>
            <w:rStyle w:val="Hyperlink"/>
            <w:rFonts w:ascii="Times New Roman" w:hAnsi="Times New Roman" w:cs="Times New Roman"/>
            <w:noProof/>
          </w:rPr>
          <w:t>Figure 34. Pond Covered with Corrugated Iron Sheet to Prevent Water Loss by Evaporation.</w:t>
        </w:r>
        <w:r w:rsidR="001E34F8">
          <w:rPr>
            <w:noProof/>
            <w:webHidden/>
          </w:rPr>
          <w:tab/>
        </w:r>
        <w:r w:rsidR="001E34F8">
          <w:rPr>
            <w:noProof/>
            <w:webHidden/>
          </w:rPr>
          <w:fldChar w:fldCharType="begin"/>
        </w:r>
        <w:r w:rsidR="001E34F8">
          <w:rPr>
            <w:noProof/>
            <w:webHidden/>
          </w:rPr>
          <w:instrText xml:space="preserve"> PAGEREF _Toc437521814 \h </w:instrText>
        </w:r>
        <w:r w:rsidR="001E34F8">
          <w:rPr>
            <w:noProof/>
            <w:webHidden/>
          </w:rPr>
        </w:r>
        <w:r w:rsidR="001E34F8">
          <w:rPr>
            <w:noProof/>
            <w:webHidden/>
          </w:rPr>
          <w:fldChar w:fldCharType="separate"/>
        </w:r>
        <w:r w:rsidR="001E34F8">
          <w:rPr>
            <w:noProof/>
            <w:webHidden/>
          </w:rPr>
          <w:t>91</w:t>
        </w:r>
        <w:r w:rsidR="001E34F8">
          <w:rPr>
            <w:noProof/>
            <w:webHidden/>
          </w:rPr>
          <w:fldChar w:fldCharType="end"/>
        </w:r>
      </w:hyperlink>
    </w:p>
    <w:p w:rsidR="001E34F8" w:rsidRDefault="00A956D4">
      <w:pPr>
        <w:pStyle w:val="TableofFigures"/>
        <w:tabs>
          <w:tab w:val="right" w:leader="dot" w:pos="9350"/>
        </w:tabs>
        <w:rPr>
          <w:rFonts w:eastAsiaTheme="minorEastAsia" w:cstheme="minorBidi"/>
          <w:smallCaps w:val="0"/>
          <w:noProof/>
          <w:sz w:val="22"/>
          <w:szCs w:val="22"/>
          <w:lang w:val="en-US" w:bidi="ar-SA"/>
        </w:rPr>
      </w:pPr>
      <w:hyperlink w:anchor="_Toc437521815" w:history="1">
        <w:r w:rsidR="001E34F8" w:rsidRPr="009B438F">
          <w:rPr>
            <w:rStyle w:val="Hyperlink"/>
            <w:rFonts w:ascii="Times New Roman" w:hAnsi="Times New Roman" w:cs="Times New Roman"/>
            <w:noProof/>
          </w:rPr>
          <w:t>Figure 35. Simple Weir Made of Local Materials with a Low Section Serving as a Spillway.</w:t>
        </w:r>
        <w:r w:rsidR="001E34F8">
          <w:rPr>
            <w:noProof/>
            <w:webHidden/>
          </w:rPr>
          <w:tab/>
        </w:r>
        <w:r w:rsidR="001E34F8">
          <w:rPr>
            <w:noProof/>
            <w:webHidden/>
          </w:rPr>
          <w:fldChar w:fldCharType="begin"/>
        </w:r>
        <w:r w:rsidR="001E34F8">
          <w:rPr>
            <w:noProof/>
            <w:webHidden/>
          </w:rPr>
          <w:instrText xml:space="preserve"> PAGEREF _Toc437521815 \h </w:instrText>
        </w:r>
        <w:r w:rsidR="001E34F8">
          <w:rPr>
            <w:noProof/>
            <w:webHidden/>
          </w:rPr>
        </w:r>
        <w:r w:rsidR="001E34F8">
          <w:rPr>
            <w:noProof/>
            <w:webHidden/>
          </w:rPr>
          <w:fldChar w:fldCharType="separate"/>
        </w:r>
        <w:r w:rsidR="001E34F8">
          <w:rPr>
            <w:noProof/>
            <w:webHidden/>
          </w:rPr>
          <w:t>91</w:t>
        </w:r>
        <w:r w:rsidR="001E34F8">
          <w:rPr>
            <w:noProof/>
            <w:webHidden/>
          </w:rPr>
          <w:fldChar w:fldCharType="end"/>
        </w:r>
      </w:hyperlink>
    </w:p>
    <w:p w:rsidR="001E34F8" w:rsidRDefault="00A956D4">
      <w:pPr>
        <w:pStyle w:val="TableofFigures"/>
        <w:tabs>
          <w:tab w:val="right" w:leader="dot" w:pos="9350"/>
        </w:tabs>
        <w:rPr>
          <w:rFonts w:eastAsiaTheme="minorEastAsia" w:cstheme="minorBidi"/>
          <w:smallCaps w:val="0"/>
          <w:noProof/>
          <w:sz w:val="22"/>
          <w:szCs w:val="22"/>
          <w:lang w:val="en-US" w:bidi="ar-SA"/>
        </w:rPr>
      </w:pPr>
      <w:hyperlink w:anchor="_Toc437521816" w:history="1">
        <w:r w:rsidR="001E34F8" w:rsidRPr="009B438F">
          <w:rPr>
            <w:rStyle w:val="Hyperlink"/>
            <w:rFonts w:ascii="Times New Roman" w:hAnsi="Times New Roman" w:cs="Times New Roman"/>
            <w:noProof/>
          </w:rPr>
          <w:t xml:space="preserve">Figure 36. </w:t>
        </w:r>
        <w:r w:rsidR="001E34F8" w:rsidRPr="009B438F">
          <w:rPr>
            <w:rStyle w:val="Hyperlink"/>
            <w:rFonts w:ascii="Times New Roman" w:hAnsi="Times New Roman" w:cs="Times New Roman"/>
            <w:noProof/>
            <w:lang w:val="en-US"/>
          </w:rPr>
          <w:t>Permanent River Diversion Weir in Birki Irrigation Scheme, Tigray, Ethiopia.</w:t>
        </w:r>
        <w:r w:rsidR="001E34F8">
          <w:rPr>
            <w:noProof/>
            <w:webHidden/>
          </w:rPr>
          <w:tab/>
        </w:r>
        <w:r w:rsidR="001E34F8">
          <w:rPr>
            <w:noProof/>
            <w:webHidden/>
          </w:rPr>
          <w:fldChar w:fldCharType="begin"/>
        </w:r>
        <w:r w:rsidR="001E34F8">
          <w:rPr>
            <w:noProof/>
            <w:webHidden/>
          </w:rPr>
          <w:instrText xml:space="preserve"> PAGEREF _Toc437521816 \h </w:instrText>
        </w:r>
        <w:r w:rsidR="001E34F8">
          <w:rPr>
            <w:noProof/>
            <w:webHidden/>
          </w:rPr>
        </w:r>
        <w:r w:rsidR="001E34F8">
          <w:rPr>
            <w:noProof/>
            <w:webHidden/>
          </w:rPr>
          <w:fldChar w:fldCharType="separate"/>
        </w:r>
        <w:r w:rsidR="001E34F8">
          <w:rPr>
            <w:noProof/>
            <w:webHidden/>
          </w:rPr>
          <w:t>92</w:t>
        </w:r>
        <w:r w:rsidR="001E34F8">
          <w:rPr>
            <w:noProof/>
            <w:webHidden/>
          </w:rPr>
          <w:fldChar w:fldCharType="end"/>
        </w:r>
      </w:hyperlink>
    </w:p>
    <w:p w:rsidR="001E34F8" w:rsidRDefault="00A956D4">
      <w:pPr>
        <w:pStyle w:val="TableofFigures"/>
        <w:tabs>
          <w:tab w:val="right" w:leader="dot" w:pos="9350"/>
        </w:tabs>
        <w:rPr>
          <w:rFonts w:eastAsiaTheme="minorEastAsia" w:cstheme="minorBidi"/>
          <w:smallCaps w:val="0"/>
          <w:noProof/>
          <w:sz w:val="22"/>
          <w:szCs w:val="22"/>
          <w:lang w:val="en-US" w:bidi="ar-SA"/>
        </w:rPr>
      </w:pPr>
      <w:hyperlink w:anchor="_Toc437521817" w:history="1">
        <w:r w:rsidR="001E34F8" w:rsidRPr="009B438F">
          <w:rPr>
            <w:rStyle w:val="Hyperlink"/>
            <w:rFonts w:ascii="Times New Roman" w:hAnsi="Times New Roman" w:cs="Times New Roman"/>
            <w:noProof/>
          </w:rPr>
          <w:t>Figure 37. Principles of Roof Water Harvesting.</w:t>
        </w:r>
        <w:r w:rsidR="001E34F8">
          <w:rPr>
            <w:noProof/>
            <w:webHidden/>
          </w:rPr>
          <w:tab/>
        </w:r>
        <w:r w:rsidR="001E34F8">
          <w:rPr>
            <w:noProof/>
            <w:webHidden/>
          </w:rPr>
          <w:fldChar w:fldCharType="begin"/>
        </w:r>
        <w:r w:rsidR="001E34F8">
          <w:rPr>
            <w:noProof/>
            <w:webHidden/>
          </w:rPr>
          <w:instrText xml:space="preserve"> PAGEREF _Toc437521817 \h </w:instrText>
        </w:r>
        <w:r w:rsidR="001E34F8">
          <w:rPr>
            <w:noProof/>
            <w:webHidden/>
          </w:rPr>
        </w:r>
        <w:r w:rsidR="001E34F8">
          <w:rPr>
            <w:noProof/>
            <w:webHidden/>
          </w:rPr>
          <w:fldChar w:fldCharType="separate"/>
        </w:r>
        <w:r w:rsidR="001E34F8">
          <w:rPr>
            <w:noProof/>
            <w:webHidden/>
          </w:rPr>
          <w:t>93</w:t>
        </w:r>
        <w:r w:rsidR="001E34F8">
          <w:rPr>
            <w:noProof/>
            <w:webHidden/>
          </w:rPr>
          <w:fldChar w:fldCharType="end"/>
        </w:r>
      </w:hyperlink>
    </w:p>
    <w:p w:rsidR="00ED0FB1" w:rsidRDefault="00241313" w:rsidP="00F969DE">
      <w:pPr>
        <w:pStyle w:val="TableofFigures"/>
        <w:tabs>
          <w:tab w:val="right" w:leader="dot" w:pos="9350"/>
        </w:tabs>
        <w:rPr>
          <w:lang w:val="en-US" w:bidi="ar-SA"/>
        </w:rPr>
      </w:pPr>
      <w:r>
        <w:rPr>
          <w:lang w:val="en-US" w:bidi="ar-SA"/>
        </w:rPr>
        <w:fldChar w:fldCharType="end"/>
      </w:r>
    </w:p>
    <w:p w:rsidR="00241313" w:rsidRDefault="00241313" w:rsidP="00241313">
      <w:pPr>
        <w:rPr>
          <w:lang w:val="en-US" w:bidi="ar-SA"/>
        </w:rPr>
      </w:pPr>
    </w:p>
    <w:p w:rsidR="00DF373F" w:rsidRDefault="00DF373F" w:rsidP="00241313">
      <w:pPr>
        <w:rPr>
          <w:lang w:val="en-US" w:bidi="ar-SA"/>
        </w:rPr>
      </w:pPr>
    </w:p>
    <w:p w:rsidR="00DF373F" w:rsidRDefault="00DF373F" w:rsidP="00241313">
      <w:pPr>
        <w:rPr>
          <w:lang w:val="en-US" w:bidi="ar-SA"/>
        </w:rPr>
      </w:pPr>
    </w:p>
    <w:p w:rsidR="00DF373F" w:rsidRDefault="00DF373F" w:rsidP="00241313">
      <w:pPr>
        <w:rPr>
          <w:lang w:val="en-US" w:bidi="ar-SA"/>
        </w:rPr>
      </w:pPr>
    </w:p>
    <w:p w:rsidR="00ED0FB1" w:rsidRDefault="00ED0FB1" w:rsidP="00ED0FB1">
      <w:pPr>
        <w:pStyle w:val="Heading1"/>
        <w:rPr>
          <w:rFonts w:ascii="Times New Roman" w:hAnsi="Times New Roman" w:cs="Times New Roman"/>
          <w:i w:val="0"/>
          <w:noProof/>
          <w:lang w:val="en-US" w:bidi="ar-SA"/>
        </w:rPr>
      </w:pPr>
      <w:bookmarkStart w:id="6" w:name="_Toc437521689"/>
      <w:r w:rsidRPr="00ED0FB1">
        <w:rPr>
          <w:rFonts w:ascii="Times New Roman" w:hAnsi="Times New Roman" w:cs="Times New Roman"/>
          <w:i w:val="0"/>
          <w:noProof/>
          <w:lang w:val="en-US" w:bidi="ar-SA"/>
        </w:rPr>
        <w:lastRenderedPageBreak/>
        <w:t>Acronyms</w:t>
      </w:r>
      <w:bookmarkEnd w:id="6"/>
      <w:r w:rsidRPr="00ED0FB1">
        <w:rPr>
          <w:rFonts w:ascii="Times New Roman" w:hAnsi="Times New Roman" w:cs="Times New Roman"/>
          <w:i w:val="0"/>
          <w:noProof/>
          <w:lang w:val="en-US" w:bidi="ar-SA"/>
        </w:rPr>
        <w:t xml:space="preserve"> </w:t>
      </w:r>
    </w:p>
    <w:p w:rsidR="00682C37" w:rsidRPr="00682C37" w:rsidRDefault="00682C37" w:rsidP="00682C37">
      <w:pPr>
        <w:spacing w:after="0" w:line="360" w:lineRule="auto"/>
        <w:rPr>
          <w:lang w:val="en-US" w:bidi="ar-SA"/>
        </w:rPr>
      </w:pP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38"/>
        <w:gridCol w:w="6660"/>
      </w:tblGrid>
      <w:tr w:rsidR="00682C37" w:rsidRPr="00682C37" w:rsidTr="00682C37">
        <w:tc>
          <w:tcPr>
            <w:tcW w:w="2538" w:type="dxa"/>
          </w:tcPr>
          <w:p w:rsidR="00682C37" w:rsidRPr="00682C37" w:rsidRDefault="00682C37" w:rsidP="00682C37">
            <w:pPr>
              <w:spacing w:line="360" w:lineRule="auto"/>
              <w:ind w:firstLine="0"/>
              <w:rPr>
                <w:rFonts w:ascii="Times New Roman" w:eastAsia="Calibri" w:hAnsi="Times New Roman" w:cs="Times New Roman"/>
                <w:sz w:val="24"/>
                <w:lang w:val="en-US"/>
              </w:rPr>
            </w:pPr>
            <w:r w:rsidRPr="00682C37">
              <w:rPr>
                <w:rFonts w:ascii="Times New Roman" w:eastAsia="Calibri" w:hAnsi="Times New Roman" w:cs="Times New Roman"/>
                <w:sz w:val="24"/>
                <w:lang w:val="en-US"/>
              </w:rPr>
              <w:t>FAO</w:t>
            </w:r>
          </w:p>
        </w:tc>
        <w:tc>
          <w:tcPr>
            <w:tcW w:w="6660" w:type="dxa"/>
          </w:tcPr>
          <w:p w:rsidR="00682C37" w:rsidRPr="00682C37" w:rsidRDefault="00682C37" w:rsidP="00682C37">
            <w:pPr>
              <w:spacing w:line="360" w:lineRule="auto"/>
              <w:ind w:firstLine="0"/>
              <w:rPr>
                <w:rFonts w:ascii="Times New Roman" w:eastAsia="Calibri" w:hAnsi="Times New Roman" w:cs="Times New Roman"/>
                <w:sz w:val="24"/>
                <w:lang w:val="en-US"/>
              </w:rPr>
            </w:pPr>
            <w:r w:rsidRPr="00682C37">
              <w:rPr>
                <w:rFonts w:ascii="Times New Roman" w:eastAsia="Calibri" w:hAnsi="Times New Roman" w:cs="Times New Roman"/>
                <w:sz w:val="24"/>
                <w:lang w:val="en-US"/>
              </w:rPr>
              <w:t>Food</w:t>
            </w:r>
            <w:r w:rsidRPr="00682C37">
              <w:rPr>
                <w:rFonts w:ascii="Times New Roman" w:eastAsia="Calibri" w:hAnsi="Times New Roman" w:cs="Times New Roman"/>
                <w:sz w:val="24"/>
                <w:lang w:bidi="ar-SA"/>
              </w:rPr>
              <w:t xml:space="preserve"> and Agriculture Organization of the United Nations</w:t>
            </w:r>
          </w:p>
        </w:tc>
      </w:tr>
      <w:tr w:rsidR="00682C37" w:rsidRPr="00682C37" w:rsidTr="00682C37">
        <w:tc>
          <w:tcPr>
            <w:tcW w:w="2538" w:type="dxa"/>
          </w:tcPr>
          <w:p w:rsidR="00682C37" w:rsidRPr="00682C37" w:rsidRDefault="00682C37" w:rsidP="00682C37">
            <w:pPr>
              <w:spacing w:line="360" w:lineRule="auto"/>
              <w:ind w:firstLine="0"/>
              <w:rPr>
                <w:rFonts w:ascii="Times New Roman" w:eastAsia="Calibri" w:hAnsi="Times New Roman" w:cs="Times New Roman"/>
                <w:sz w:val="24"/>
                <w:lang w:val="en-US"/>
              </w:rPr>
            </w:pPr>
            <w:r w:rsidRPr="00682C37">
              <w:rPr>
                <w:rFonts w:ascii="Times New Roman" w:eastAsia="Calibri" w:hAnsi="Times New Roman" w:cs="Times New Roman"/>
                <w:sz w:val="24"/>
                <w:lang w:val="en-US"/>
              </w:rPr>
              <w:t>IFAD</w:t>
            </w:r>
          </w:p>
        </w:tc>
        <w:tc>
          <w:tcPr>
            <w:tcW w:w="6660" w:type="dxa"/>
          </w:tcPr>
          <w:p w:rsidR="00682C37" w:rsidRPr="00682C37" w:rsidRDefault="00682C37" w:rsidP="00682C37">
            <w:pPr>
              <w:spacing w:line="360" w:lineRule="auto"/>
              <w:ind w:firstLine="0"/>
              <w:rPr>
                <w:rFonts w:ascii="Times New Roman" w:eastAsia="Calibri" w:hAnsi="Times New Roman" w:cs="Times New Roman"/>
                <w:sz w:val="24"/>
                <w:lang w:val="en-US"/>
              </w:rPr>
            </w:pPr>
            <w:r w:rsidRPr="00682C37">
              <w:rPr>
                <w:rFonts w:ascii="Times New Roman" w:eastAsia="Calibri" w:hAnsi="Times New Roman" w:cs="Times New Roman"/>
                <w:sz w:val="24"/>
                <w:lang w:val="en-US"/>
              </w:rPr>
              <w:t>The International Fund for Agricultural Development</w:t>
            </w:r>
          </w:p>
        </w:tc>
      </w:tr>
      <w:tr w:rsidR="00682C37" w:rsidRPr="00682C37" w:rsidTr="00682C37">
        <w:tc>
          <w:tcPr>
            <w:tcW w:w="2538" w:type="dxa"/>
          </w:tcPr>
          <w:p w:rsidR="00682C37" w:rsidRPr="00682C37" w:rsidRDefault="00682C37" w:rsidP="00682C37">
            <w:pPr>
              <w:spacing w:line="360" w:lineRule="auto"/>
              <w:ind w:firstLine="0"/>
              <w:rPr>
                <w:rFonts w:ascii="Times New Roman" w:eastAsia="Calibri" w:hAnsi="Times New Roman" w:cs="Times New Roman"/>
                <w:sz w:val="24"/>
                <w:lang w:val="en-US"/>
              </w:rPr>
            </w:pPr>
            <w:r w:rsidRPr="00682C37">
              <w:rPr>
                <w:rFonts w:ascii="Times New Roman" w:eastAsia="Calibri" w:hAnsi="Times New Roman" w:cs="Times New Roman"/>
                <w:sz w:val="24"/>
                <w:lang w:val="en-US"/>
              </w:rPr>
              <w:t>MEA</w:t>
            </w:r>
          </w:p>
        </w:tc>
        <w:tc>
          <w:tcPr>
            <w:tcW w:w="6660" w:type="dxa"/>
          </w:tcPr>
          <w:p w:rsidR="00682C37" w:rsidRPr="00682C37" w:rsidRDefault="00682C37" w:rsidP="00682C37">
            <w:pPr>
              <w:spacing w:line="360" w:lineRule="auto"/>
              <w:ind w:firstLine="0"/>
              <w:rPr>
                <w:rFonts w:ascii="Times New Roman" w:eastAsia="Calibri" w:hAnsi="Times New Roman" w:cs="Times New Roman"/>
                <w:sz w:val="24"/>
                <w:lang w:val="en-US"/>
              </w:rPr>
            </w:pPr>
            <w:r w:rsidRPr="00682C37">
              <w:rPr>
                <w:rFonts w:ascii="Times New Roman" w:eastAsia="Calibri" w:hAnsi="Times New Roman" w:cs="Times New Roman"/>
                <w:sz w:val="24"/>
                <w:lang w:val="en-US"/>
              </w:rPr>
              <w:t>Millennium</w:t>
            </w:r>
            <w:r w:rsidRPr="00682C37">
              <w:rPr>
                <w:rFonts w:ascii="Times New Roman" w:eastAsia="Calibri" w:hAnsi="Times New Roman" w:cs="Times New Roman"/>
                <w:bCs/>
                <w:sz w:val="24"/>
                <w:lang w:val="en-US"/>
              </w:rPr>
              <w:t xml:space="preserve">  Ecosystem Assessment</w:t>
            </w:r>
          </w:p>
        </w:tc>
      </w:tr>
      <w:tr w:rsidR="00682C37" w:rsidRPr="00682C37" w:rsidTr="00682C37">
        <w:tc>
          <w:tcPr>
            <w:tcW w:w="2538" w:type="dxa"/>
          </w:tcPr>
          <w:p w:rsidR="00682C37" w:rsidRPr="00682C37" w:rsidRDefault="00682C37" w:rsidP="00682C37">
            <w:pPr>
              <w:spacing w:line="360" w:lineRule="auto"/>
              <w:ind w:firstLine="0"/>
              <w:rPr>
                <w:rFonts w:ascii="Times New Roman" w:eastAsia="Calibri" w:hAnsi="Times New Roman" w:cs="Times New Roman"/>
                <w:sz w:val="24"/>
                <w:lang w:val="en-US"/>
              </w:rPr>
            </w:pPr>
            <w:r w:rsidRPr="00682C37">
              <w:rPr>
                <w:rFonts w:ascii="Times New Roman" w:eastAsia="Calibri" w:hAnsi="Times New Roman" w:cs="Times New Roman"/>
                <w:sz w:val="24"/>
                <w:lang w:val="en-US"/>
              </w:rPr>
              <w:t>NRCS</w:t>
            </w:r>
          </w:p>
        </w:tc>
        <w:tc>
          <w:tcPr>
            <w:tcW w:w="6660" w:type="dxa"/>
          </w:tcPr>
          <w:p w:rsidR="00682C37" w:rsidRPr="00682C37" w:rsidRDefault="00682C37" w:rsidP="00682C37">
            <w:pPr>
              <w:spacing w:line="360" w:lineRule="auto"/>
              <w:ind w:firstLine="0"/>
              <w:rPr>
                <w:rFonts w:ascii="Times New Roman" w:eastAsia="Calibri" w:hAnsi="Times New Roman" w:cs="Times New Roman"/>
                <w:sz w:val="24"/>
                <w:lang w:val="en-US"/>
              </w:rPr>
            </w:pPr>
            <w:r w:rsidRPr="00682C37">
              <w:rPr>
                <w:rFonts w:ascii="Times New Roman" w:eastAsia="Calibri" w:hAnsi="Times New Roman" w:cs="Times New Roman"/>
                <w:sz w:val="24"/>
                <w:lang w:val="en-US"/>
              </w:rPr>
              <w:t>Natural Resources Conservation Service</w:t>
            </w:r>
          </w:p>
        </w:tc>
      </w:tr>
      <w:tr w:rsidR="00682C37" w:rsidRPr="00682C37" w:rsidTr="00682C37">
        <w:tc>
          <w:tcPr>
            <w:tcW w:w="2538" w:type="dxa"/>
          </w:tcPr>
          <w:p w:rsidR="00682C37" w:rsidRPr="00682C37" w:rsidRDefault="00682C37" w:rsidP="00682C37">
            <w:pPr>
              <w:spacing w:line="360" w:lineRule="auto"/>
              <w:ind w:firstLine="0"/>
              <w:rPr>
                <w:rFonts w:ascii="Times New Roman" w:eastAsia="Calibri" w:hAnsi="Times New Roman" w:cs="Times New Roman"/>
                <w:sz w:val="24"/>
                <w:lang w:val="en-US"/>
              </w:rPr>
            </w:pPr>
            <w:r w:rsidRPr="00682C37">
              <w:rPr>
                <w:rFonts w:ascii="Times New Roman" w:eastAsia="Calibri" w:hAnsi="Times New Roman" w:cs="Times New Roman"/>
                <w:sz w:val="24"/>
                <w:lang w:val="en-US"/>
              </w:rPr>
              <w:t>SCS</w:t>
            </w:r>
          </w:p>
        </w:tc>
        <w:tc>
          <w:tcPr>
            <w:tcW w:w="6660" w:type="dxa"/>
          </w:tcPr>
          <w:p w:rsidR="00682C37" w:rsidRPr="00682C37" w:rsidRDefault="00682C37" w:rsidP="00682C37">
            <w:pPr>
              <w:spacing w:line="360" w:lineRule="auto"/>
              <w:ind w:firstLine="0"/>
              <w:rPr>
                <w:rFonts w:ascii="Times New Roman" w:eastAsia="Calibri" w:hAnsi="Times New Roman" w:cs="Times New Roman"/>
                <w:sz w:val="24"/>
                <w:lang w:val="en-US"/>
              </w:rPr>
            </w:pPr>
            <w:r w:rsidRPr="00682C37">
              <w:rPr>
                <w:rFonts w:ascii="Times New Roman" w:eastAsia="Calibri" w:hAnsi="Times New Roman" w:cs="Times New Roman"/>
                <w:sz w:val="24"/>
                <w:lang w:val="en-US"/>
              </w:rPr>
              <w:t xml:space="preserve">Soil </w:t>
            </w:r>
            <w:r w:rsidRPr="00682C37">
              <w:rPr>
                <w:rFonts w:ascii="Times New Roman" w:eastAsia="Calibri" w:hAnsi="Times New Roman" w:cs="Times New Roman"/>
                <w:sz w:val="24"/>
                <w:lang w:val="en-US" w:bidi="ar-SA"/>
              </w:rPr>
              <w:t>Conservation Service</w:t>
            </w:r>
          </w:p>
        </w:tc>
      </w:tr>
      <w:tr w:rsidR="00682C37" w:rsidRPr="00682C37" w:rsidTr="00682C37">
        <w:tc>
          <w:tcPr>
            <w:tcW w:w="2538" w:type="dxa"/>
          </w:tcPr>
          <w:p w:rsidR="00682C37" w:rsidRPr="00682C37" w:rsidRDefault="00682C37" w:rsidP="00682C37">
            <w:pPr>
              <w:spacing w:line="360" w:lineRule="auto"/>
              <w:ind w:firstLine="0"/>
              <w:rPr>
                <w:rFonts w:ascii="Times New Roman" w:eastAsia="Calibri" w:hAnsi="Times New Roman" w:cs="Times New Roman"/>
                <w:sz w:val="24"/>
                <w:lang w:val="en-US"/>
              </w:rPr>
            </w:pPr>
            <w:r w:rsidRPr="00682C37">
              <w:rPr>
                <w:rFonts w:ascii="Times New Roman" w:eastAsia="Calibri" w:hAnsi="Times New Roman" w:cs="Times New Roman"/>
                <w:sz w:val="24"/>
                <w:lang w:val="en-US"/>
              </w:rPr>
              <w:t>UNEP</w:t>
            </w:r>
          </w:p>
        </w:tc>
        <w:tc>
          <w:tcPr>
            <w:tcW w:w="6660" w:type="dxa"/>
          </w:tcPr>
          <w:p w:rsidR="00682C37" w:rsidRPr="00682C37" w:rsidRDefault="00682C37" w:rsidP="00682C37">
            <w:pPr>
              <w:spacing w:line="360" w:lineRule="auto"/>
              <w:ind w:firstLine="0"/>
              <w:rPr>
                <w:rFonts w:ascii="Times New Roman" w:eastAsia="Calibri" w:hAnsi="Times New Roman" w:cs="Times New Roman"/>
                <w:sz w:val="24"/>
                <w:lang w:val="en-US"/>
              </w:rPr>
            </w:pPr>
            <w:r w:rsidRPr="00682C37">
              <w:rPr>
                <w:rFonts w:ascii="Times New Roman" w:eastAsia="Calibri" w:hAnsi="Times New Roman" w:cs="Times New Roman"/>
                <w:sz w:val="24"/>
                <w:lang w:val="en-US"/>
              </w:rPr>
              <w:t>United Nations Environment Programme</w:t>
            </w:r>
          </w:p>
        </w:tc>
      </w:tr>
      <w:tr w:rsidR="00682C37" w:rsidRPr="00682C37" w:rsidTr="00682C37">
        <w:tc>
          <w:tcPr>
            <w:tcW w:w="2538" w:type="dxa"/>
          </w:tcPr>
          <w:p w:rsidR="00682C37" w:rsidRPr="00682C37" w:rsidRDefault="00682C37" w:rsidP="00682C37">
            <w:pPr>
              <w:spacing w:line="360" w:lineRule="auto"/>
              <w:ind w:firstLine="0"/>
              <w:rPr>
                <w:rFonts w:ascii="Times New Roman" w:eastAsia="Calibri" w:hAnsi="Times New Roman" w:cs="Times New Roman"/>
                <w:sz w:val="24"/>
                <w:lang w:val="en-US"/>
              </w:rPr>
            </w:pPr>
            <w:r w:rsidRPr="00682C37">
              <w:rPr>
                <w:rFonts w:ascii="Times New Roman" w:eastAsia="Calibri" w:hAnsi="Times New Roman" w:cs="Times New Roman"/>
                <w:sz w:val="24"/>
                <w:lang w:val="en-US"/>
              </w:rPr>
              <w:t>UNESCO</w:t>
            </w:r>
          </w:p>
        </w:tc>
        <w:tc>
          <w:tcPr>
            <w:tcW w:w="6660" w:type="dxa"/>
          </w:tcPr>
          <w:p w:rsidR="00682C37" w:rsidRPr="00682C37" w:rsidRDefault="00682C37" w:rsidP="00682C37">
            <w:pPr>
              <w:spacing w:line="360" w:lineRule="auto"/>
              <w:ind w:firstLine="0"/>
              <w:rPr>
                <w:rFonts w:ascii="Times New Roman" w:eastAsia="Calibri" w:hAnsi="Times New Roman" w:cs="Times New Roman"/>
                <w:sz w:val="24"/>
                <w:lang w:val="en-US"/>
              </w:rPr>
            </w:pPr>
            <w:r w:rsidRPr="00682C37">
              <w:rPr>
                <w:rFonts w:ascii="Times New Roman" w:eastAsia="Calibri" w:hAnsi="Times New Roman" w:cs="Times New Roman"/>
                <w:sz w:val="24"/>
                <w:lang w:val="en-US"/>
              </w:rPr>
              <w:t>United Nations Educational, Scientific and Cultural Organization</w:t>
            </w:r>
          </w:p>
        </w:tc>
      </w:tr>
      <w:tr w:rsidR="00682C37" w:rsidRPr="00682C37" w:rsidTr="00682C37">
        <w:tc>
          <w:tcPr>
            <w:tcW w:w="2538" w:type="dxa"/>
          </w:tcPr>
          <w:p w:rsidR="00682C37" w:rsidRPr="00682C37" w:rsidRDefault="00682C37" w:rsidP="00682C37">
            <w:pPr>
              <w:spacing w:line="360" w:lineRule="auto"/>
              <w:ind w:firstLine="0"/>
              <w:rPr>
                <w:rFonts w:ascii="Times New Roman" w:eastAsia="Calibri" w:hAnsi="Times New Roman" w:cs="Times New Roman"/>
                <w:sz w:val="24"/>
                <w:lang w:val="en-US"/>
              </w:rPr>
            </w:pPr>
            <w:r w:rsidRPr="00682C37">
              <w:rPr>
                <w:rFonts w:ascii="Times New Roman" w:eastAsia="Calibri" w:hAnsi="Times New Roman" w:cs="Times New Roman"/>
                <w:sz w:val="24"/>
                <w:lang w:val="en-US"/>
              </w:rPr>
              <w:t>USDA</w:t>
            </w:r>
          </w:p>
        </w:tc>
        <w:tc>
          <w:tcPr>
            <w:tcW w:w="6660" w:type="dxa"/>
          </w:tcPr>
          <w:p w:rsidR="00682C37" w:rsidRPr="00682C37" w:rsidRDefault="00682C37" w:rsidP="00682C37">
            <w:pPr>
              <w:spacing w:line="360" w:lineRule="auto"/>
              <w:ind w:firstLine="0"/>
              <w:rPr>
                <w:rFonts w:ascii="Times New Roman" w:eastAsia="Calibri" w:hAnsi="Times New Roman" w:cs="Times New Roman"/>
                <w:sz w:val="24"/>
                <w:lang w:val="en-US"/>
              </w:rPr>
            </w:pPr>
            <w:r w:rsidRPr="00682C37">
              <w:rPr>
                <w:rFonts w:ascii="Times New Roman" w:eastAsia="Calibri" w:hAnsi="Times New Roman" w:cs="Times New Roman"/>
                <w:sz w:val="24"/>
                <w:lang w:val="en-US"/>
              </w:rPr>
              <w:t>United States Department of Agriculture</w:t>
            </w:r>
          </w:p>
        </w:tc>
      </w:tr>
    </w:tbl>
    <w:p w:rsidR="00682C37" w:rsidRDefault="00682C37" w:rsidP="00682C37">
      <w:pPr>
        <w:rPr>
          <w:lang w:val="en-US" w:bidi="ar-SA"/>
        </w:rPr>
      </w:pPr>
    </w:p>
    <w:p w:rsidR="00682C37" w:rsidRPr="00682C37" w:rsidRDefault="00682C37" w:rsidP="00682C37">
      <w:pPr>
        <w:rPr>
          <w:lang w:val="en-US" w:bidi="ar-SA"/>
        </w:rPr>
      </w:pPr>
    </w:p>
    <w:p w:rsidR="00ED0FB1" w:rsidRPr="00ED0FB1" w:rsidRDefault="00ED0FB1" w:rsidP="00ED0FB1">
      <w:pPr>
        <w:rPr>
          <w:lang w:val="en-US" w:bidi="ar-SA"/>
        </w:rPr>
      </w:pPr>
    </w:p>
    <w:p w:rsidR="001E4B8B" w:rsidRDefault="001E4B8B">
      <w:pPr>
        <w:rPr>
          <w:rFonts w:ascii="Times New Roman" w:hAnsi="Times New Roman" w:cs="Times New Roman"/>
          <w:noProof/>
          <w:sz w:val="28"/>
          <w:lang w:val="en-US" w:bidi="ar-SA"/>
        </w:rPr>
      </w:pPr>
      <w:r>
        <w:rPr>
          <w:rFonts w:ascii="Times New Roman" w:hAnsi="Times New Roman" w:cs="Times New Roman"/>
          <w:noProof/>
          <w:sz w:val="28"/>
          <w:lang w:val="en-US" w:bidi="ar-SA"/>
        </w:rPr>
        <w:br w:type="page"/>
      </w:r>
    </w:p>
    <w:p w:rsidR="00A80F82" w:rsidRDefault="00A80F82" w:rsidP="00ED1788">
      <w:pPr>
        <w:pStyle w:val="Heading1"/>
        <w:rPr>
          <w:rFonts w:ascii="Times New Roman" w:hAnsi="Times New Roman" w:cs="Times New Roman"/>
          <w:i w:val="0"/>
          <w:noProof/>
          <w:lang w:val="en-US" w:bidi="ar-SA"/>
        </w:rPr>
      </w:pPr>
      <w:bookmarkStart w:id="7" w:name="_Toc437521690"/>
      <w:r w:rsidRPr="00ED1788">
        <w:rPr>
          <w:rFonts w:ascii="Times New Roman" w:hAnsi="Times New Roman" w:cs="Times New Roman"/>
          <w:i w:val="0"/>
          <w:noProof/>
          <w:lang w:val="en-US" w:bidi="ar-SA"/>
        </w:rPr>
        <w:lastRenderedPageBreak/>
        <w:t>TOPIC ONE:</w:t>
      </w:r>
      <w:r w:rsidR="00395434" w:rsidRPr="00ED1788">
        <w:rPr>
          <w:rFonts w:ascii="Times New Roman" w:hAnsi="Times New Roman" w:cs="Times New Roman"/>
          <w:i w:val="0"/>
          <w:noProof/>
          <w:lang w:val="en-US" w:bidi="ar-SA"/>
        </w:rPr>
        <w:t>Introduction</w:t>
      </w:r>
      <w:bookmarkEnd w:id="7"/>
    </w:p>
    <w:p w:rsidR="00ED1788" w:rsidRPr="0048214B" w:rsidRDefault="0048214B" w:rsidP="0048214B">
      <w:pPr>
        <w:pStyle w:val="Heading2"/>
        <w:rPr>
          <w:rFonts w:ascii="Times New Roman" w:hAnsi="Times New Roman" w:cs="Times New Roman"/>
          <w:i w:val="0"/>
          <w:noProof/>
          <w:lang w:val="en-US" w:bidi="ar-SA"/>
        </w:rPr>
      </w:pPr>
      <w:bookmarkStart w:id="8" w:name="_Toc437521691"/>
      <w:r w:rsidRPr="0048214B">
        <w:rPr>
          <w:rFonts w:ascii="Times New Roman" w:hAnsi="Times New Roman" w:cs="Times New Roman"/>
          <w:i w:val="0"/>
          <w:noProof/>
          <w:lang w:val="en-US" w:bidi="ar-SA"/>
        </w:rPr>
        <w:t>Introduction</w:t>
      </w:r>
      <w:bookmarkEnd w:id="8"/>
    </w:p>
    <w:p w:rsidR="0048214B" w:rsidRDefault="0048214B" w:rsidP="00EF3248">
      <w:pPr>
        <w:autoSpaceDE w:val="0"/>
        <w:autoSpaceDN w:val="0"/>
        <w:adjustRightInd w:val="0"/>
        <w:spacing w:after="0" w:line="360" w:lineRule="auto"/>
        <w:ind w:firstLine="0"/>
        <w:jc w:val="both"/>
        <w:rPr>
          <w:rFonts w:ascii="Times New Roman" w:hAnsi="Times New Roman" w:cs="Times New Roman"/>
          <w:noProof/>
          <w:sz w:val="24"/>
          <w:szCs w:val="24"/>
          <w:lang w:val="en-US" w:bidi="ar-SA"/>
        </w:rPr>
      </w:pPr>
    </w:p>
    <w:p w:rsidR="0042263A" w:rsidRDefault="00AA2366" w:rsidP="00EF3248">
      <w:pPr>
        <w:autoSpaceDE w:val="0"/>
        <w:autoSpaceDN w:val="0"/>
        <w:adjustRightInd w:val="0"/>
        <w:spacing w:after="0" w:line="360" w:lineRule="auto"/>
        <w:ind w:firstLine="0"/>
        <w:jc w:val="both"/>
        <w:rPr>
          <w:rFonts w:ascii="Times New Roman" w:hAnsi="Times New Roman" w:cs="Times New Roman"/>
          <w:sz w:val="24"/>
          <w:szCs w:val="24"/>
          <w:lang w:val="en-US" w:bidi="ar-SA"/>
        </w:rPr>
      </w:pPr>
      <w:r w:rsidRPr="000D54E8">
        <w:rPr>
          <w:rFonts w:ascii="Times New Roman" w:hAnsi="Times New Roman" w:cs="Times New Roman"/>
          <w:noProof/>
          <w:sz w:val="24"/>
          <w:szCs w:val="24"/>
          <w:lang w:val="en-US" w:bidi="ar-SA"/>
        </w:rPr>
        <w:t>Drylands of the world cover</w:t>
      </w:r>
      <w:r w:rsidRPr="000D54E8">
        <w:rPr>
          <w:rFonts w:ascii="Times New Roman" w:hAnsi="Times New Roman" w:cs="Times New Roman"/>
          <w:color w:val="231F20"/>
          <w:sz w:val="24"/>
          <w:szCs w:val="24"/>
          <w:lang w:val="en-US" w:bidi="ar-SA"/>
        </w:rPr>
        <w:t xml:space="preserve"> over 41% of the surface of the earth with over 2 billion inhabitants, mostly in the developing world (</w:t>
      </w:r>
      <w:r w:rsidRPr="00186E38">
        <w:rPr>
          <w:rFonts w:ascii="Times New Roman" w:hAnsi="Times New Roman" w:cs="Times New Roman"/>
          <w:color w:val="231F20"/>
          <w:sz w:val="24"/>
          <w:szCs w:val="24"/>
          <w:lang w:val="en-US" w:bidi="ar-SA"/>
        </w:rPr>
        <w:t>MEA, 2005</w:t>
      </w:r>
      <w:r w:rsidRPr="000D54E8">
        <w:rPr>
          <w:rFonts w:ascii="Times New Roman" w:hAnsi="Times New Roman" w:cs="Times New Roman"/>
          <w:color w:val="231F20"/>
          <w:sz w:val="24"/>
          <w:szCs w:val="24"/>
          <w:lang w:val="en-US" w:bidi="ar-SA"/>
        </w:rPr>
        <w:t>).</w:t>
      </w:r>
      <w:r w:rsidR="00186E38">
        <w:rPr>
          <w:rFonts w:ascii="Times New Roman" w:hAnsi="Times New Roman" w:cs="Times New Roman"/>
          <w:color w:val="231F20"/>
          <w:sz w:val="24"/>
          <w:szCs w:val="24"/>
          <w:lang w:val="en-US" w:bidi="ar-SA"/>
        </w:rPr>
        <w:t xml:space="preserve"> </w:t>
      </w:r>
      <w:r w:rsidR="00F76422" w:rsidRPr="00F76422">
        <w:rPr>
          <w:rFonts w:ascii="Times New Roman" w:hAnsi="Times New Roman" w:cs="Times New Roman"/>
          <w:sz w:val="24"/>
          <w:szCs w:val="24"/>
          <w:lang w:val="en-US" w:bidi="ar-SA"/>
        </w:rPr>
        <w:t>According to UNEP (1991), out of 41%</w:t>
      </w:r>
      <w:r w:rsidR="00C4064E">
        <w:rPr>
          <w:rFonts w:ascii="Times New Roman" w:hAnsi="Times New Roman" w:cs="Times New Roman"/>
          <w:sz w:val="24"/>
          <w:szCs w:val="24"/>
          <w:lang w:val="en-US" w:bidi="ar-SA"/>
        </w:rPr>
        <w:t>,</w:t>
      </w:r>
      <w:r w:rsidR="001D657F">
        <w:rPr>
          <w:rFonts w:ascii="Times New Roman" w:hAnsi="Times New Roman" w:cs="Times New Roman"/>
          <w:sz w:val="24"/>
          <w:szCs w:val="24"/>
          <w:lang w:val="en-US" w:bidi="ar-SA"/>
        </w:rPr>
        <w:t xml:space="preserve"> Africa occupies13.1%, Asia </w:t>
      </w:r>
      <w:r w:rsidR="00F76422" w:rsidRPr="00F76422">
        <w:rPr>
          <w:rFonts w:ascii="Times New Roman" w:hAnsi="Times New Roman" w:cs="Times New Roman"/>
          <w:sz w:val="24"/>
          <w:szCs w:val="24"/>
          <w:lang w:val="en-US" w:bidi="ar-SA"/>
        </w:rPr>
        <w:t>13%</w:t>
      </w:r>
      <w:r w:rsidR="001D657F">
        <w:rPr>
          <w:rFonts w:ascii="Times New Roman" w:hAnsi="Times New Roman" w:cs="Times New Roman"/>
          <w:sz w:val="24"/>
          <w:szCs w:val="24"/>
          <w:lang w:val="en-US" w:bidi="ar-SA"/>
        </w:rPr>
        <w:t xml:space="preserve">, Australia </w:t>
      </w:r>
      <w:r w:rsidR="00F76422" w:rsidRPr="00F76422">
        <w:rPr>
          <w:rFonts w:ascii="Times New Roman" w:hAnsi="Times New Roman" w:cs="Times New Roman"/>
          <w:sz w:val="24"/>
          <w:szCs w:val="24"/>
          <w:lang w:val="en-US" w:bidi="ar-SA"/>
        </w:rPr>
        <w:t>4.4%</w:t>
      </w:r>
      <w:r w:rsidR="001D657F">
        <w:rPr>
          <w:rFonts w:ascii="Times New Roman" w:hAnsi="Times New Roman" w:cs="Times New Roman"/>
          <w:sz w:val="24"/>
          <w:szCs w:val="24"/>
          <w:lang w:val="en-US" w:bidi="ar-SA"/>
        </w:rPr>
        <w:t xml:space="preserve">, Europe </w:t>
      </w:r>
      <w:r w:rsidR="00F76422" w:rsidRPr="00F76422">
        <w:rPr>
          <w:rFonts w:ascii="Times New Roman" w:hAnsi="Times New Roman" w:cs="Times New Roman"/>
          <w:sz w:val="24"/>
          <w:szCs w:val="24"/>
          <w:lang w:val="en-US" w:bidi="ar-SA"/>
        </w:rPr>
        <w:t>2.0%</w:t>
      </w:r>
      <w:r w:rsidR="001D657F">
        <w:rPr>
          <w:rFonts w:ascii="Times New Roman" w:hAnsi="Times New Roman" w:cs="Times New Roman"/>
          <w:sz w:val="24"/>
          <w:szCs w:val="24"/>
          <w:lang w:val="en-US" w:bidi="ar-SA"/>
        </w:rPr>
        <w:t xml:space="preserve"> North America </w:t>
      </w:r>
      <w:r w:rsidR="00F76422" w:rsidRPr="00F76422">
        <w:rPr>
          <w:rFonts w:ascii="Times New Roman" w:hAnsi="Times New Roman" w:cs="Times New Roman"/>
          <w:sz w:val="24"/>
          <w:szCs w:val="24"/>
          <w:lang w:val="en-US" w:bidi="ar-SA"/>
        </w:rPr>
        <w:t>4.9%</w:t>
      </w:r>
      <w:r w:rsidR="001D657F">
        <w:rPr>
          <w:rFonts w:ascii="Times New Roman" w:hAnsi="Times New Roman" w:cs="Times New Roman"/>
          <w:sz w:val="24"/>
          <w:szCs w:val="24"/>
          <w:lang w:val="en-US" w:bidi="ar-SA"/>
        </w:rPr>
        <w:t xml:space="preserve">, and South America </w:t>
      </w:r>
      <w:r w:rsidR="00F76422" w:rsidRPr="00F76422">
        <w:rPr>
          <w:rFonts w:ascii="Times New Roman" w:hAnsi="Times New Roman" w:cs="Times New Roman"/>
          <w:sz w:val="24"/>
          <w:szCs w:val="24"/>
          <w:lang w:val="en-US" w:bidi="ar-SA"/>
        </w:rPr>
        <w:t>3.6% in</w:t>
      </w:r>
      <w:r w:rsidR="00272CBB">
        <w:rPr>
          <w:rFonts w:ascii="Times New Roman" w:hAnsi="Times New Roman" w:cs="Times New Roman"/>
          <w:sz w:val="24"/>
          <w:szCs w:val="24"/>
          <w:lang w:val="en-US" w:bidi="ar-SA"/>
        </w:rPr>
        <w:t xml:space="preserve"> </w:t>
      </w:r>
      <w:r w:rsidR="00F76422" w:rsidRPr="00F76422">
        <w:rPr>
          <w:rFonts w:ascii="Times New Roman" w:hAnsi="Times New Roman" w:cs="Times New Roman"/>
          <w:sz w:val="24"/>
          <w:szCs w:val="24"/>
          <w:lang w:val="en-US" w:bidi="ar-SA"/>
        </w:rPr>
        <w:t>million</w:t>
      </w:r>
      <w:r w:rsidR="00272CBB">
        <w:rPr>
          <w:rFonts w:ascii="Times New Roman" w:hAnsi="Times New Roman" w:cs="Times New Roman"/>
          <w:sz w:val="24"/>
          <w:szCs w:val="24"/>
          <w:lang w:val="en-US" w:bidi="ar-SA"/>
        </w:rPr>
        <w:t xml:space="preserve"> h</w:t>
      </w:r>
      <w:r w:rsidR="00F76422" w:rsidRPr="00F76422">
        <w:rPr>
          <w:rFonts w:ascii="Times New Roman" w:hAnsi="Times New Roman" w:cs="Times New Roman"/>
          <w:sz w:val="24"/>
          <w:szCs w:val="24"/>
          <w:lang w:val="en-US" w:bidi="ar-SA"/>
        </w:rPr>
        <w:t>ectares.</w:t>
      </w:r>
      <w:r w:rsidR="00272CBB">
        <w:rPr>
          <w:rFonts w:ascii="Times New Roman" w:hAnsi="Times New Roman" w:cs="Times New Roman"/>
          <w:sz w:val="24"/>
          <w:szCs w:val="24"/>
          <w:lang w:val="en-US" w:bidi="ar-SA"/>
        </w:rPr>
        <w:t xml:space="preserve"> </w:t>
      </w:r>
      <w:r w:rsidR="00720671" w:rsidRPr="000D54E8">
        <w:rPr>
          <w:rFonts w:ascii="Times New Roman" w:hAnsi="Times New Roman" w:cs="Times New Roman"/>
          <w:color w:val="231F20"/>
          <w:sz w:val="24"/>
          <w:szCs w:val="24"/>
          <w:lang w:val="en-US" w:bidi="ar-SA"/>
        </w:rPr>
        <w:t xml:space="preserve">These are areas which can </w:t>
      </w:r>
      <w:r w:rsidR="00720671" w:rsidRPr="000D54E8">
        <w:rPr>
          <w:rFonts w:ascii="Times New Roman" w:hAnsi="Times New Roman" w:cs="Times New Roman"/>
          <w:sz w:val="24"/>
          <w:szCs w:val="24"/>
          <w:lang w:val="en-US" w:bidi="ar-SA"/>
        </w:rPr>
        <w:t>generally be defined in climatic terms as lands with limited rainfall.</w:t>
      </w:r>
      <w:r w:rsidR="0042263A" w:rsidRPr="000D54E8">
        <w:rPr>
          <w:rFonts w:ascii="Times New Roman" w:hAnsi="Times New Roman" w:cs="Times New Roman"/>
          <w:sz w:val="24"/>
          <w:szCs w:val="24"/>
          <w:lang w:val="en-US" w:bidi="ar-SA"/>
        </w:rPr>
        <w:t xml:space="preserve"> In </w:t>
      </w:r>
      <w:r w:rsidR="000D54E8" w:rsidRPr="000D54E8">
        <w:rPr>
          <w:rFonts w:ascii="Times New Roman" w:hAnsi="Times New Roman" w:cs="Times New Roman"/>
          <w:sz w:val="24"/>
          <w:szCs w:val="24"/>
          <w:lang w:val="en-US" w:bidi="ar-SA"/>
        </w:rPr>
        <w:t xml:space="preserve">such areas, </w:t>
      </w:r>
      <w:r w:rsidR="0042263A" w:rsidRPr="000D54E8">
        <w:rPr>
          <w:rFonts w:ascii="Times New Roman" w:hAnsi="Times New Roman" w:cs="Times New Roman"/>
          <w:sz w:val="24"/>
          <w:szCs w:val="24"/>
          <w:lang w:val="en-US" w:bidi="ar-SA"/>
        </w:rPr>
        <w:t xml:space="preserve">as is indicated in </w:t>
      </w:r>
      <w:r w:rsidR="000D54E8" w:rsidRPr="000D54E8">
        <w:rPr>
          <w:rFonts w:ascii="Times New Roman" w:hAnsi="Times New Roman" w:cs="Times New Roman"/>
          <w:sz w:val="24"/>
          <w:szCs w:val="24"/>
          <w:lang w:val="en-US" w:bidi="ar-SA"/>
        </w:rPr>
        <w:t>IFAD (2000), r</w:t>
      </w:r>
      <w:r w:rsidR="0042263A" w:rsidRPr="000D54E8">
        <w:rPr>
          <w:rFonts w:ascii="Times New Roman" w:hAnsi="Times New Roman" w:cs="Times New Roman"/>
          <w:sz w:val="24"/>
          <w:szCs w:val="24"/>
          <w:lang w:val="en-US" w:bidi="ar-SA"/>
        </w:rPr>
        <w:t>ainfall is scarce, unreliable and concentrated during a short rainy season, with the remaining period tending to be r</w:t>
      </w:r>
      <w:r w:rsidR="00F27A8D">
        <w:rPr>
          <w:rFonts w:ascii="Times New Roman" w:hAnsi="Times New Roman" w:cs="Times New Roman"/>
          <w:sz w:val="24"/>
          <w:szCs w:val="24"/>
          <w:lang w:val="en-US" w:bidi="ar-SA"/>
        </w:rPr>
        <w:t xml:space="preserve">elatively dry. High </w:t>
      </w:r>
      <w:r w:rsidR="009F3CA4">
        <w:rPr>
          <w:rFonts w:ascii="Times New Roman" w:hAnsi="Times New Roman" w:cs="Times New Roman"/>
          <w:sz w:val="24"/>
          <w:szCs w:val="24"/>
          <w:lang w:val="en-US" w:bidi="ar-SA"/>
        </w:rPr>
        <w:t>temperature</w:t>
      </w:r>
      <w:r w:rsidR="009F3CA4" w:rsidRPr="000D54E8">
        <w:rPr>
          <w:rFonts w:ascii="Times New Roman" w:hAnsi="Times New Roman" w:cs="Times New Roman"/>
          <w:sz w:val="24"/>
          <w:szCs w:val="24"/>
          <w:lang w:val="en-US" w:bidi="ar-SA"/>
        </w:rPr>
        <w:t xml:space="preserve"> </w:t>
      </w:r>
      <w:r w:rsidR="009F3CA4">
        <w:rPr>
          <w:rFonts w:ascii="Times New Roman" w:hAnsi="Times New Roman" w:cs="Times New Roman"/>
          <w:sz w:val="24"/>
          <w:szCs w:val="24"/>
          <w:lang w:val="en-US" w:bidi="ar-SA"/>
        </w:rPr>
        <w:t>even</w:t>
      </w:r>
      <w:r w:rsidR="007F51DF">
        <w:rPr>
          <w:rFonts w:ascii="Times New Roman" w:hAnsi="Times New Roman" w:cs="Times New Roman"/>
          <w:sz w:val="24"/>
          <w:szCs w:val="24"/>
          <w:lang w:val="en-US" w:bidi="ar-SA"/>
        </w:rPr>
        <w:t xml:space="preserve"> </w:t>
      </w:r>
      <w:r w:rsidR="0042263A" w:rsidRPr="000D54E8">
        <w:rPr>
          <w:rFonts w:ascii="Times New Roman" w:hAnsi="Times New Roman" w:cs="Times New Roman"/>
          <w:sz w:val="24"/>
          <w:szCs w:val="24"/>
          <w:lang w:val="en-US" w:bidi="ar-SA"/>
        </w:rPr>
        <w:t xml:space="preserve">during the rainy season cause much of the rainfall to be lost in evaporation, and the usual intensity of storms ensures that much of the rainfall runs off </w:t>
      </w:r>
      <w:r w:rsidR="007F51DF">
        <w:rPr>
          <w:rFonts w:ascii="Times New Roman" w:hAnsi="Times New Roman" w:cs="Times New Roman"/>
          <w:sz w:val="24"/>
          <w:szCs w:val="24"/>
          <w:lang w:val="en-US" w:bidi="ar-SA"/>
        </w:rPr>
        <w:t>causing flash</w:t>
      </w:r>
      <w:r w:rsidR="0042263A" w:rsidRPr="000D54E8">
        <w:rPr>
          <w:rFonts w:ascii="Times New Roman" w:hAnsi="Times New Roman" w:cs="Times New Roman"/>
          <w:sz w:val="24"/>
          <w:szCs w:val="24"/>
          <w:lang w:val="en-US" w:bidi="ar-SA"/>
        </w:rPr>
        <w:t xml:space="preserve"> floods. Water is not only meager in absolute terms, but also scarce for natural and human uses.</w:t>
      </w:r>
      <w:r w:rsidR="00272CBB">
        <w:rPr>
          <w:rFonts w:ascii="Times New Roman" w:hAnsi="Times New Roman" w:cs="Times New Roman"/>
          <w:sz w:val="24"/>
          <w:szCs w:val="24"/>
          <w:lang w:val="en-US" w:bidi="ar-SA"/>
        </w:rPr>
        <w:t xml:space="preserve"> </w:t>
      </w:r>
      <w:r w:rsidR="00E04606">
        <w:rPr>
          <w:rFonts w:ascii="Times New Roman" w:hAnsi="Times New Roman" w:cs="Times New Roman"/>
          <w:sz w:val="24"/>
          <w:szCs w:val="24"/>
          <w:lang w:val="en-US" w:bidi="ar-SA"/>
        </w:rPr>
        <w:t>There are many definitions of drylands as there</w:t>
      </w:r>
      <w:r w:rsidR="00F21DC1">
        <w:rPr>
          <w:rFonts w:ascii="Times New Roman" w:hAnsi="Times New Roman" w:cs="Times New Roman"/>
          <w:sz w:val="24"/>
          <w:szCs w:val="24"/>
          <w:lang w:val="en-US" w:bidi="ar-SA"/>
        </w:rPr>
        <w:t xml:space="preserve"> are</w:t>
      </w:r>
      <w:r w:rsidR="00E04606">
        <w:rPr>
          <w:rFonts w:ascii="Times New Roman" w:hAnsi="Times New Roman" w:cs="Times New Roman"/>
          <w:sz w:val="24"/>
          <w:szCs w:val="24"/>
          <w:lang w:val="en-US" w:bidi="ar-SA"/>
        </w:rPr>
        <w:t xml:space="preserve"> materials in the subject matter. For instant, FAO defines </w:t>
      </w:r>
      <w:r w:rsidR="00EF3248" w:rsidRPr="00EF3248">
        <w:rPr>
          <w:rFonts w:ascii="Times New Roman" w:hAnsi="Times New Roman" w:cs="Times New Roman"/>
          <w:sz w:val="24"/>
          <w:szCs w:val="24"/>
          <w:lang w:val="en-US" w:bidi="ar-SA"/>
        </w:rPr>
        <w:t>drylands</w:t>
      </w:r>
      <w:r w:rsidR="00272CBB">
        <w:rPr>
          <w:rFonts w:ascii="Times New Roman" w:hAnsi="Times New Roman" w:cs="Times New Roman"/>
          <w:sz w:val="24"/>
          <w:szCs w:val="24"/>
          <w:lang w:val="en-US" w:bidi="ar-SA"/>
        </w:rPr>
        <w:t xml:space="preserve"> </w:t>
      </w:r>
      <w:r w:rsidR="00E04606">
        <w:rPr>
          <w:rFonts w:ascii="Times New Roman" w:hAnsi="Times New Roman" w:cs="Times New Roman"/>
          <w:sz w:val="24"/>
          <w:szCs w:val="24"/>
          <w:lang w:val="en-US" w:bidi="ar-SA"/>
        </w:rPr>
        <w:t>as</w:t>
      </w:r>
      <w:r w:rsidR="00EF3248" w:rsidRPr="00EF3248">
        <w:rPr>
          <w:rFonts w:ascii="Times New Roman" w:hAnsi="Times New Roman" w:cs="Times New Roman"/>
          <w:sz w:val="24"/>
          <w:szCs w:val="24"/>
          <w:lang w:val="en-US" w:bidi="ar-SA"/>
        </w:rPr>
        <w:t xml:space="preserve"> zones falling between 1-74 and 75-119 growing days, representing arid and semi-arid lands, respectively. Others have adopted a practical working definition of drylands, namely, “anywhere that rainfall is a problem because of amount, distribution and unreliability”.</w:t>
      </w:r>
      <w:r w:rsidR="00F76422">
        <w:rPr>
          <w:rFonts w:ascii="Times New Roman" w:hAnsi="Times New Roman" w:cs="Times New Roman"/>
          <w:sz w:val="24"/>
          <w:szCs w:val="24"/>
          <w:lang w:val="en-US" w:bidi="ar-SA"/>
        </w:rPr>
        <w:t xml:space="preserve"> This introductory topic will focus on the characteristics of drylands</w:t>
      </w:r>
      <w:r w:rsidR="00500AD6">
        <w:rPr>
          <w:rFonts w:ascii="Times New Roman" w:hAnsi="Times New Roman" w:cs="Times New Roman"/>
          <w:sz w:val="24"/>
          <w:szCs w:val="24"/>
          <w:lang w:val="en-US" w:bidi="ar-SA"/>
        </w:rPr>
        <w:t>, their hydrology,</w:t>
      </w:r>
      <w:r w:rsidR="004D540D" w:rsidRPr="004D540D">
        <w:rPr>
          <w:rFonts w:ascii="Times New Roman" w:hAnsi="Times New Roman" w:cs="Times New Roman"/>
          <w:sz w:val="24"/>
          <w:szCs w:val="24"/>
          <w:lang w:val="en-US" w:bidi="ar-SA"/>
        </w:rPr>
        <w:t xml:space="preserve"> and</w:t>
      </w:r>
      <w:r w:rsidR="00500AD6">
        <w:rPr>
          <w:rFonts w:ascii="Times New Roman" w:hAnsi="Times New Roman" w:cs="Times New Roman"/>
          <w:sz w:val="24"/>
          <w:szCs w:val="24"/>
          <w:lang w:val="en-US" w:bidi="ar-SA"/>
        </w:rPr>
        <w:t xml:space="preserve"> the benefit and limitation of water harvesting in mitigating drought.</w:t>
      </w:r>
    </w:p>
    <w:p w:rsidR="00F76422" w:rsidRDefault="00F76422" w:rsidP="00EF3248">
      <w:pPr>
        <w:autoSpaceDE w:val="0"/>
        <w:autoSpaceDN w:val="0"/>
        <w:adjustRightInd w:val="0"/>
        <w:spacing w:after="0" w:line="360" w:lineRule="auto"/>
        <w:ind w:firstLine="0"/>
        <w:jc w:val="both"/>
        <w:rPr>
          <w:rFonts w:ascii="Times New Roman" w:hAnsi="Times New Roman" w:cs="Times New Roman"/>
          <w:sz w:val="24"/>
          <w:szCs w:val="24"/>
          <w:lang w:val="en-US" w:bidi="ar-SA"/>
        </w:rPr>
      </w:pPr>
    </w:p>
    <w:p w:rsidR="0023126C" w:rsidRDefault="0023126C" w:rsidP="00666ECB">
      <w:pPr>
        <w:pStyle w:val="Heading2"/>
        <w:rPr>
          <w:rFonts w:ascii="Times New Roman" w:hAnsi="Times New Roman" w:cs="Times New Roman"/>
          <w:i w:val="0"/>
          <w:noProof/>
          <w:lang w:val="en-US" w:bidi="ar-SA"/>
        </w:rPr>
      </w:pPr>
      <w:bookmarkStart w:id="9" w:name="_Toc437521692"/>
      <w:r w:rsidRPr="00666ECB">
        <w:rPr>
          <w:rFonts w:ascii="Times New Roman" w:hAnsi="Times New Roman" w:cs="Times New Roman"/>
          <w:i w:val="0"/>
          <w:noProof/>
          <w:lang w:val="en-US" w:bidi="ar-SA"/>
        </w:rPr>
        <w:t>Learning Objectives</w:t>
      </w:r>
      <w:bookmarkEnd w:id="9"/>
    </w:p>
    <w:p w:rsidR="00F26954" w:rsidRPr="00F26954" w:rsidRDefault="00F26954" w:rsidP="00F26954">
      <w:pPr>
        <w:spacing w:after="0" w:line="360" w:lineRule="auto"/>
        <w:rPr>
          <w:lang w:val="en-US" w:bidi="ar-SA"/>
        </w:rPr>
      </w:pPr>
    </w:p>
    <w:p w:rsidR="004550D2" w:rsidRDefault="00315E0D" w:rsidP="00E71177">
      <w:pPr>
        <w:pStyle w:val="Firstparagraph"/>
      </w:pPr>
      <w:r>
        <w:t xml:space="preserve">At the end of this </w:t>
      </w:r>
      <w:r w:rsidR="009E6F8E">
        <w:t>topic,</w:t>
      </w:r>
      <w:r w:rsidR="004550D2" w:rsidRPr="004550D2">
        <w:t xml:space="preserve"> students will be able to:</w:t>
      </w:r>
    </w:p>
    <w:p w:rsidR="004550D2" w:rsidRPr="004550D2" w:rsidRDefault="004550D2" w:rsidP="00974EAE">
      <w:pPr>
        <w:pStyle w:val="Firstparagraph"/>
        <w:numPr>
          <w:ilvl w:val="0"/>
          <w:numId w:val="11"/>
        </w:numPr>
      </w:pPr>
      <w:r>
        <w:t>Describe the characteristics of drylands</w:t>
      </w:r>
      <w:r w:rsidR="0066252F">
        <w:t xml:space="preserve"> </w:t>
      </w:r>
      <w:r w:rsidRPr="00964B0D">
        <w:t>and the approaches used for classification</w:t>
      </w:r>
      <w:r>
        <w:t>;</w:t>
      </w:r>
    </w:p>
    <w:p w:rsidR="004550D2" w:rsidRPr="004550D2" w:rsidRDefault="004550D2" w:rsidP="00974EAE">
      <w:pPr>
        <w:pStyle w:val="Firstparagraph"/>
        <w:numPr>
          <w:ilvl w:val="0"/>
          <w:numId w:val="11"/>
        </w:numPr>
      </w:pPr>
      <w:r>
        <w:t>Explain the hydrology of the drylands</w:t>
      </w:r>
      <w:r w:rsidR="008C7C1B">
        <w:t>;</w:t>
      </w:r>
    </w:p>
    <w:p w:rsidR="004550D2" w:rsidRPr="008C7C1B" w:rsidRDefault="004550D2" w:rsidP="00974EAE">
      <w:pPr>
        <w:pStyle w:val="Firstparagraph"/>
        <w:numPr>
          <w:ilvl w:val="0"/>
          <w:numId w:val="11"/>
        </w:numPr>
      </w:pPr>
      <w:r>
        <w:t xml:space="preserve">Calculate </w:t>
      </w:r>
      <w:r w:rsidR="000B27B7">
        <w:t>the aridity index using the different</w:t>
      </w:r>
      <w:r>
        <w:t xml:space="preserve"> approach</w:t>
      </w:r>
      <w:r w:rsidR="000B27B7">
        <w:t>es</w:t>
      </w:r>
      <w:r w:rsidR="008C7C1B">
        <w:t>;</w:t>
      </w:r>
    </w:p>
    <w:p w:rsidR="008C7C1B" w:rsidRPr="004550D2" w:rsidRDefault="008C7C1B" w:rsidP="00974EAE">
      <w:pPr>
        <w:pStyle w:val="Firstparagraph"/>
        <w:numPr>
          <w:ilvl w:val="0"/>
          <w:numId w:val="11"/>
        </w:numPr>
      </w:pPr>
      <w:r>
        <w:t>Illustrate the benefits</w:t>
      </w:r>
      <w:r w:rsidR="0066252F">
        <w:t xml:space="preserve"> </w:t>
      </w:r>
      <w:r>
        <w:t>of water harvesting for the drylands, and</w:t>
      </w:r>
    </w:p>
    <w:p w:rsidR="004550D2" w:rsidRDefault="00E268D3" w:rsidP="00974EAE">
      <w:pPr>
        <w:pStyle w:val="Firstparagraph"/>
        <w:numPr>
          <w:ilvl w:val="0"/>
          <w:numId w:val="11"/>
        </w:numPr>
      </w:pPr>
      <w:r>
        <w:t xml:space="preserve">Appreciate </w:t>
      </w:r>
      <w:r w:rsidR="00783126" w:rsidRPr="00964B0D">
        <w:t xml:space="preserve">water harvesting </w:t>
      </w:r>
      <w:r>
        <w:t>as an entry point to improve agricultur</w:t>
      </w:r>
      <w:r w:rsidR="00004B66">
        <w:t>al</w:t>
      </w:r>
      <w:r w:rsidR="00B61F41">
        <w:t xml:space="preserve"> production</w:t>
      </w:r>
      <w:r w:rsidR="009E6F8E">
        <w:t xml:space="preserve"> in dryland</w:t>
      </w:r>
      <w:r w:rsidR="00597A0B">
        <w:t xml:space="preserve"> areas in Sub-Saharan Africa</w:t>
      </w:r>
      <w:r w:rsidR="00B61F41">
        <w:t>.</w:t>
      </w:r>
    </w:p>
    <w:p w:rsidR="003E0A06" w:rsidRDefault="003E0A06" w:rsidP="00E71177">
      <w:pPr>
        <w:pStyle w:val="Firstparagraph"/>
      </w:pPr>
    </w:p>
    <w:p w:rsidR="004D67C3" w:rsidRPr="00ED1788" w:rsidRDefault="004D67C3" w:rsidP="00ED1788">
      <w:pPr>
        <w:pStyle w:val="Heading2"/>
        <w:rPr>
          <w:rFonts w:ascii="Times New Roman" w:hAnsi="Times New Roman" w:cs="Times New Roman"/>
          <w:i w:val="0"/>
          <w:noProof/>
          <w:lang w:val="en-US" w:bidi="ar-SA"/>
        </w:rPr>
      </w:pPr>
      <w:bookmarkStart w:id="10" w:name="_Toc437521693"/>
      <w:r w:rsidRPr="00ED1788">
        <w:rPr>
          <w:rFonts w:ascii="Times New Roman" w:hAnsi="Times New Roman" w:cs="Times New Roman"/>
          <w:i w:val="0"/>
          <w:noProof/>
          <w:lang w:val="en-US" w:bidi="ar-SA"/>
        </w:rPr>
        <w:lastRenderedPageBreak/>
        <w:t>1.1  Characteristics of Drylands</w:t>
      </w:r>
      <w:bookmarkEnd w:id="10"/>
    </w:p>
    <w:p w:rsidR="007F1D70" w:rsidRDefault="007F1D70" w:rsidP="00E71177">
      <w:pPr>
        <w:pStyle w:val="Firstparagraph"/>
      </w:pPr>
    </w:p>
    <w:p w:rsidR="004D67C3" w:rsidRDefault="004D67C3" w:rsidP="00E71177">
      <w:pPr>
        <w:pStyle w:val="Firstparagraph"/>
      </w:pPr>
      <w:r>
        <w:t xml:space="preserve">According to Mandel (1973) drylands are </w:t>
      </w:r>
      <w:r w:rsidR="00C4064E">
        <w:t>characterized</w:t>
      </w:r>
      <w:r>
        <w:t xml:space="preserve"> by the following conditions:</w:t>
      </w:r>
    </w:p>
    <w:p w:rsidR="004D67C3" w:rsidRPr="001A526E" w:rsidRDefault="004D67C3" w:rsidP="00974EAE">
      <w:pPr>
        <w:numPr>
          <w:ilvl w:val="0"/>
          <w:numId w:val="1"/>
        </w:numPr>
        <w:spacing w:after="0" w:line="360" w:lineRule="auto"/>
        <w:jc w:val="both"/>
        <w:rPr>
          <w:rFonts w:ascii="Times New Roman" w:hAnsi="Times New Roman" w:cs="Times New Roman"/>
          <w:sz w:val="24"/>
        </w:rPr>
      </w:pPr>
      <w:r w:rsidRPr="001A526E">
        <w:rPr>
          <w:rFonts w:ascii="Times New Roman" w:hAnsi="Times New Roman" w:cs="Times New Roman"/>
          <w:sz w:val="24"/>
        </w:rPr>
        <w:t>annual potential evaporation is higher than the annual rainfall;</w:t>
      </w:r>
    </w:p>
    <w:p w:rsidR="004D67C3" w:rsidRPr="001A526E" w:rsidRDefault="004D67C3" w:rsidP="00974EAE">
      <w:pPr>
        <w:numPr>
          <w:ilvl w:val="0"/>
          <w:numId w:val="1"/>
        </w:numPr>
        <w:spacing w:after="0" w:line="360" w:lineRule="auto"/>
        <w:jc w:val="both"/>
        <w:rPr>
          <w:rFonts w:ascii="Times New Roman" w:hAnsi="Times New Roman" w:cs="Times New Roman"/>
          <w:sz w:val="24"/>
        </w:rPr>
      </w:pPr>
      <w:r w:rsidRPr="001A526E">
        <w:rPr>
          <w:rFonts w:ascii="Times New Roman" w:hAnsi="Times New Roman" w:cs="Times New Roman"/>
          <w:sz w:val="24"/>
        </w:rPr>
        <w:t>precipitation occurs only during well-defined seasons and tends to vary from year to year;</w:t>
      </w:r>
    </w:p>
    <w:p w:rsidR="004D67C3" w:rsidRPr="001A526E" w:rsidRDefault="004D67C3" w:rsidP="00974EAE">
      <w:pPr>
        <w:numPr>
          <w:ilvl w:val="0"/>
          <w:numId w:val="1"/>
        </w:numPr>
        <w:spacing w:after="0" w:line="360" w:lineRule="auto"/>
        <w:jc w:val="both"/>
        <w:rPr>
          <w:rFonts w:ascii="Times New Roman" w:hAnsi="Times New Roman" w:cs="Times New Roman"/>
          <w:sz w:val="24"/>
        </w:rPr>
      </w:pPr>
      <w:r w:rsidRPr="001A526E">
        <w:rPr>
          <w:rFonts w:ascii="Times New Roman" w:hAnsi="Times New Roman" w:cs="Times New Roman"/>
          <w:sz w:val="24"/>
        </w:rPr>
        <w:t>plant cover is limited, primarily by the availability of moisture;</w:t>
      </w:r>
    </w:p>
    <w:p w:rsidR="004D67C3" w:rsidRPr="001A526E" w:rsidRDefault="004D67C3" w:rsidP="00974EAE">
      <w:pPr>
        <w:numPr>
          <w:ilvl w:val="0"/>
          <w:numId w:val="1"/>
        </w:numPr>
        <w:spacing w:after="0" w:line="360" w:lineRule="auto"/>
        <w:jc w:val="both"/>
        <w:rPr>
          <w:rFonts w:ascii="Times New Roman" w:hAnsi="Times New Roman" w:cs="Times New Roman"/>
          <w:sz w:val="24"/>
        </w:rPr>
      </w:pPr>
      <w:r w:rsidRPr="001A526E">
        <w:rPr>
          <w:rFonts w:ascii="Times New Roman" w:hAnsi="Times New Roman" w:cs="Times New Roman"/>
          <w:sz w:val="24"/>
        </w:rPr>
        <w:t>surface runoff occurs in the form of relatively large</w:t>
      </w:r>
      <w:r w:rsidR="008C7645">
        <w:rPr>
          <w:rFonts w:ascii="Times New Roman" w:hAnsi="Times New Roman" w:cs="Times New Roman"/>
          <w:sz w:val="24"/>
        </w:rPr>
        <w:t xml:space="preserve"> flash</w:t>
      </w:r>
      <w:r w:rsidRPr="001A526E">
        <w:rPr>
          <w:rFonts w:ascii="Times New Roman" w:hAnsi="Times New Roman" w:cs="Times New Roman"/>
          <w:sz w:val="24"/>
        </w:rPr>
        <w:t xml:space="preserve"> floods and at irregular intervals;</w:t>
      </w:r>
    </w:p>
    <w:p w:rsidR="004D67C3" w:rsidRPr="001A526E" w:rsidRDefault="004D67C3" w:rsidP="00974EAE">
      <w:pPr>
        <w:numPr>
          <w:ilvl w:val="0"/>
          <w:numId w:val="1"/>
        </w:numPr>
        <w:spacing w:after="0" w:line="360" w:lineRule="auto"/>
        <w:jc w:val="both"/>
        <w:rPr>
          <w:rFonts w:ascii="Times New Roman" w:hAnsi="Times New Roman" w:cs="Times New Roman"/>
          <w:sz w:val="24"/>
        </w:rPr>
      </w:pPr>
      <w:r w:rsidRPr="001A526E">
        <w:rPr>
          <w:rFonts w:ascii="Times New Roman" w:hAnsi="Times New Roman" w:cs="Times New Roman"/>
          <w:sz w:val="24"/>
        </w:rPr>
        <w:t>groundwater replenishment is most favourable as a result of the outcrop sands, gravel and fissured rocks.</w:t>
      </w:r>
    </w:p>
    <w:p w:rsidR="004D67C3" w:rsidRDefault="004D67C3" w:rsidP="00F41E30">
      <w:pPr>
        <w:pStyle w:val="BodyText"/>
        <w:rPr>
          <w:rFonts w:eastAsiaTheme="minorHAnsi"/>
        </w:rPr>
      </w:pPr>
    </w:p>
    <w:p w:rsidR="004D67C3" w:rsidRDefault="00AD01CB" w:rsidP="00AD01CB">
      <w:pPr>
        <w:autoSpaceDE w:val="0"/>
        <w:autoSpaceDN w:val="0"/>
        <w:adjustRightInd w:val="0"/>
        <w:spacing w:after="0" w:line="360" w:lineRule="auto"/>
        <w:ind w:firstLine="0"/>
        <w:jc w:val="both"/>
      </w:pPr>
      <w:r w:rsidRPr="00AD01CB">
        <w:rPr>
          <w:rFonts w:ascii="Times New Roman" w:eastAsia="Times New Roman" w:hAnsi="Times New Roman" w:cs="Times New Roman"/>
          <w:sz w:val="24"/>
          <w:szCs w:val="20"/>
          <w:lang w:bidi="ar-SA"/>
        </w:rPr>
        <w:t xml:space="preserve">Drylands include all terrestrial regions where the production of crops, forage, wood and other ecosystem services are limited by </w:t>
      </w:r>
      <w:r w:rsidR="00654FA6">
        <w:rPr>
          <w:rFonts w:ascii="Times New Roman" w:eastAsia="Times New Roman" w:hAnsi="Times New Roman" w:cs="Times New Roman"/>
          <w:sz w:val="24"/>
          <w:szCs w:val="20"/>
          <w:lang w:bidi="ar-SA"/>
        </w:rPr>
        <w:t xml:space="preserve">availability of </w:t>
      </w:r>
      <w:r w:rsidRPr="00AD01CB">
        <w:rPr>
          <w:rFonts w:ascii="Times New Roman" w:eastAsia="Times New Roman" w:hAnsi="Times New Roman" w:cs="Times New Roman"/>
          <w:sz w:val="24"/>
          <w:szCs w:val="20"/>
          <w:lang w:bidi="ar-SA"/>
        </w:rPr>
        <w:t>water. Formally, the definition encompasses all lands where the climate is classified as dry sub-humid, semi-arid, arid or hyper-arid.</w:t>
      </w:r>
      <w:r w:rsidR="00367F52">
        <w:rPr>
          <w:rFonts w:ascii="Times New Roman" w:eastAsia="Times New Roman" w:hAnsi="Times New Roman" w:cs="Times New Roman"/>
          <w:sz w:val="24"/>
          <w:szCs w:val="20"/>
          <w:lang w:bidi="ar-SA"/>
        </w:rPr>
        <w:t xml:space="preserve"> </w:t>
      </w:r>
      <w:r w:rsidRPr="00AD01CB">
        <w:rPr>
          <w:rFonts w:ascii="Times New Roman" w:eastAsia="Times New Roman" w:hAnsi="Times New Roman" w:cs="Times New Roman"/>
          <w:sz w:val="24"/>
          <w:szCs w:val="20"/>
          <w:lang w:bidi="ar-SA"/>
        </w:rPr>
        <w:t>This classification is based</w:t>
      </w:r>
      <w:r w:rsidR="00367F52">
        <w:rPr>
          <w:rFonts w:ascii="Times New Roman" w:eastAsia="Times New Roman" w:hAnsi="Times New Roman" w:cs="Times New Roman"/>
          <w:sz w:val="24"/>
          <w:szCs w:val="20"/>
          <w:lang w:bidi="ar-SA"/>
        </w:rPr>
        <w:t xml:space="preserve"> </w:t>
      </w:r>
      <w:r w:rsidRPr="00AD01CB">
        <w:rPr>
          <w:rFonts w:ascii="Times New Roman" w:eastAsia="Times New Roman" w:hAnsi="Times New Roman" w:cs="Times New Roman"/>
          <w:sz w:val="24"/>
          <w:szCs w:val="20"/>
          <w:lang w:bidi="ar-SA"/>
        </w:rPr>
        <w:t xml:space="preserve">on the values of the </w:t>
      </w:r>
      <w:r w:rsidRPr="00AD01CB">
        <w:rPr>
          <w:rFonts w:ascii="Times New Roman" w:eastAsia="Times New Roman" w:hAnsi="Times New Roman" w:cs="Times New Roman"/>
          <w:b/>
          <w:sz w:val="24"/>
          <w:szCs w:val="20"/>
          <w:lang w:bidi="ar-SA"/>
        </w:rPr>
        <w:t>Aridity Index</w:t>
      </w:r>
      <w:r>
        <w:rPr>
          <w:rFonts w:ascii="Times New Roman" w:eastAsia="Times New Roman" w:hAnsi="Times New Roman" w:cs="Times New Roman"/>
          <w:sz w:val="24"/>
          <w:szCs w:val="20"/>
          <w:lang w:bidi="ar-SA"/>
        </w:rPr>
        <w:t xml:space="preserve"> (</w:t>
      </w:r>
      <w:r w:rsidRPr="00AD01CB">
        <w:rPr>
          <w:rFonts w:ascii="Times New Roman" w:eastAsia="Times New Roman" w:hAnsi="Times New Roman" w:cs="Times New Roman"/>
          <w:b/>
          <w:sz w:val="24"/>
          <w:szCs w:val="20"/>
          <w:lang w:bidi="ar-SA"/>
        </w:rPr>
        <w:t>AI</w:t>
      </w:r>
      <w:r>
        <w:rPr>
          <w:rFonts w:ascii="Times New Roman" w:eastAsia="Times New Roman" w:hAnsi="Times New Roman" w:cs="Times New Roman"/>
          <w:sz w:val="24"/>
          <w:szCs w:val="20"/>
          <w:lang w:bidi="ar-SA"/>
        </w:rPr>
        <w:t xml:space="preserve">). </w:t>
      </w:r>
      <w:r w:rsidR="004D67C3" w:rsidRPr="00AD01CB">
        <w:rPr>
          <w:rFonts w:ascii="Times New Roman" w:eastAsia="Times New Roman" w:hAnsi="Times New Roman" w:cs="Times New Roman"/>
          <w:sz w:val="24"/>
          <w:szCs w:val="20"/>
          <w:lang w:bidi="ar-SA"/>
        </w:rPr>
        <w:t xml:space="preserve">An aridity index is a numerical indicator of the degree of dryness of the climate at a given location. </w:t>
      </w:r>
      <w:r w:rsidR="0087767A" w:rsidRPr="00AD01CB">
        <w:rPr>
          <w:rFonts w:ascii="Times New Roman" w:eastAsia="Times New Roman" w:hAnsi="Times New Roman" w:cs="Times New Roman"/>
          <w:sz w:val="24"/>
          <w:szCs w:val="20"/>
          <w:lang w:bidi="ar-SA"/>
        </w:rPr>
        <w:t>It</w:t>
      </w:r>
      <w:r w:rsidR="004D67C3" w:rsidRPr="00AD01CB">
        <w:rPr>
          <w:rFonts w:ascii="Times New Roman" w:eastAsia="Times New Roman" w:hAnsi="Times New Roman" w:cs="Times New Roman"/>
          <w:sz w:val="24"/>
          <w:szCs w:val="20"/>
          <w:lang w:bidi="ar-SA"/>
        </w:rPr>
        <w:t xml:space="preserve"> is used to identify, locate or delimit regions that suffer from a deficit of available water, a condition that can severely affect the effective use of the land for such activities as agriculture or stock-farming. </w:t>
      </w:r>
      <w:r w:rsidR="005866E8">
        <w:rPr>
          <w:rFonts w:ascii="Times New Roman" w:eastAsia="Times New Roman" w:hAnsi="Times New Roman" w:cs="Times New Roman"/>
          <w:sz w:val="24"/>
          <w:szCs w:val="20"/>
          <w:lang w:bidi="ar-SA"/>
        </w:rPr>
        <w:t xml:space="preserve">A number of aridity indices have been proposed </w:t>
      </w:r>
      <w:r w:rsidR="0017013A">
        <w:rPr>
          <w:rFonts w:ascii="Times New Roman" w:eastAsia="Times New Roman" w:hAnsi="Times New Roman" w:cs="Times New Roman"/>
          <w:sz w:val="24"/>
          <w:szCs w:val="20"/>
          <w:lang w:bidi="ar-SA"/>
        </w:rPr>
        <w:t xml:space="preserve">to quantify the degree of dryness of a given location </w:t>
      </w:r>
      <w:r w:rsidR="005866E8">
        <w:rPr>
          <w:rFonts w:ascii="Times New Roman" w:eastAsia="Times New Roman" w:hAnsi="Times New Roman" w:cs="Times New Roman"/>
          <w:sz w:val="24"/>
          <w:szCs w:val="20"/>
          <w:lang w:bidi="ar-SA"/>
        </w:rPr>
        <w:t>and s</w:t>
      </w:r>
      <w:r w:rsidR="004D67C3" w:rsidRPr="00AD01CB">
        <w:rPr>
          <w:rFonts w:ascii="Times New Roman" w:eastAsia="Times New Roman" w:hAnsi="Times New Roman" w:cs="Times New Roman"/>
          <w:sz w:val="24"/>
          <w:szCs w:val="20"/>
          <w:lang w:bidi="ar-SA"/>
        </w:rPr>
        <w:t>ome of the approaches used in calculation of aridity index are discussed below.</w:t>
      </w:r>
    </w:p>
    <w:p w:rsidR="004D67C3" w:rsidRDefault="004D67C3" w:rsidP="00F41E30">
      <w:pPr>
        <w:pStyle w:val="BodyText"/>
      </w:pPr>
    </w:p>
    <w:p w:rsidR="004D67C3" w:rsidRPr="00C67C97" w:rsidRDefault="004D67C3" w:rsidP="00F41E30">
      <w:pPr>
        <w:pStyle w:val="BodyText"/>
      </w:pPr>
      <w:r w:rsidRPr="00C67C97">
        <w:t xml:space="preserve">The first and simplest attempt in defining an aridity index was made at the turn of the 20th century by </w:t>
      </w:r>
      <w:hyperlink r:id="rId10" w:tooltip="Wladimir Köppen" w:history="1">
        <w:r w:rsidRPr="00C67C97">
          <w:t>Wladimir</w:t>
        </w:r>
        <w:r w:rsidR="00CA4286">
          <w:t xml:space="preserve"> </w:t>
        </w:r>
        <w:r w:rsidRPr="00C67C97">
          <w:t>Köppen</w:t>
        </w:r>
      </w:hyperlink>
      <w:r w:rsidRPr="00C67C97">
        <w:t xml:space="preserve"> and </w:t>
      </w:r>
      <w:hyperlink r:id="rId11" w:tooltip="Rudolf Geiger" w:history="1">
        <w:r w:rsidRPr="00C67C97">
          <w:t>Rudolf Geiger</w:t>
        </w:r>
      </w:hyperlink>
      <w:r w:rsidRPr="00C67C97">
        <w:t xml:space="preserve">. They developed the concept of a </w:t>
      </w:r>
      <w:hyperlink r:id="rId12" w:tooltip="Köppen climate classification" w:history="1">
        <w:r w:rsidRPr="00C67C97">
          <w:t>climate classification</w:t>
        </w:r>
      </w:hyperlink>
      <w:r w:rsidRPr="00C67C97">
        <w:t xml:space="preserve"> where arid regions were defined as those places with an annual rainfall accumulation (in cm) of less than </w:t>
      </w:r>
      <w:r w:rsidRPr="00C67C97">
        <w:rPr>
          <w:rStyle w:val="texhtml1"/>
          <w:i/>
          <w:iCs/>
        </w:rPr>
        <w:t>R</w:t>
      </w:r>
      <w:r w:rsidRPr="00C67C97">
        <w:rPr>
          <w:rStyle w:val="texhtml1"/>
        </w:rPr>
        <w:t xml:space="preserve"> / 2</w:t>
      </w:r>
      <w:r w:rsidRPr="00C67C97">
        <w:t>, where:</w:t>
      </w:r>
    </w:p>
    <w:p w:rsidR="004D67C3" w:rsidRPr="0087767A" w:rsidRDefault="004D67C3" w:rsidP="00974EAE">
      <w:pPr>
        <w:numPr>
          <w:ilvl w:val="0"/>
          <w:numId w:val="2"/>
        </w:numPr>
        <w:spacing w:before="100" w:beforeAutospacing="1" w:after="100" w:afterAutospacing="1" w:line="360" w:lineRule="auto"/>
        <w:rPr>
          <w:rFonts w:ascii="Times New Roman" w:hAnsi="Times New Roman" w:cs="Times New Roman"/>
          <w:sz w:val="24"/>
        </w:rPr>
      </w:pPr>
      <w:r w:rsidRPr="0087767A">
        <w:rPr>
          <w:rFonts w:ascii="Times New Roman" w:hAnsi="Times New Roman" w:cs="Times New Roman"/>
          <w:sz w:val="24"/>
        </w:rPr>
        <w:t>R = 2 * T</w:t>
      </w:r>
      <w:r w:rsidRPr="0087767A">
        <w:rPr>
          <w:rFonts w:ascii="Times New Roman" w:hAnsi="Times New Roman" w:cs="Times New Roman"/>
          <w:sz w:val="24"/>
        </w:rPr>
        <w:tab/>
      </w:r>
      <w:r w:rsidR="00C37A9A">
        <w:rPr>
          <w:rFonts w:ascii="Times New Roman" w:hAnsi="Times New Roman" w:cs="Times New Roman"/>
          <w:sz w:val="24"/>
        </w:rPr>
        <w:t xml:space="preserve">  </w:t>
      </w:r>
      <w:r w:rsidRPr="0087767A">
        <w:rPr>
          <w:rFonts w:ascii="Times New Roman" w:hAnsi="Times New Roman" w:cs="Times New Roman"/>
          <w:sz w:val="24"/>
        </w:rPr>
        <w:t>if rainfall occurs mainly in the cold season;</w:t>
      </w:r>
    </w:p>
    <w:p w:rsidR="004D67C3" w:rsidRPr="0087767A" w:rsidRDefault="004D67C3" w:rsidP="00974EAE">
      <w:pPr>
        <w:numPr>
          <w:ilvl w:val="0"/>
          <w:numId w:val="2"/>
        </w:numPr>
        <w:spacing w:before="100" w:beforeAutospacing="1" w:after="100" w:afterAutospacing="1" w:line="360" w:lineRule="auto"/>
        <w:rPr>
          <w:rFonts w:ascii="Times New Roman" w:hAnsi="Times New Roman" w:cs="Times New Roman"/>
          <w:sz w:val="24"/>
        </w:rPr>
      </w:pPr>
      <w:r w:rsidRPr="0087767A">
        <w:rPr>
          <w:rFonts w:ascii="Times New Roman" w:hAnsi="Times New Roman" w:cs="Times New Roman"/>
          <w:sz w:val="24"/>
        </w:rPr>
        <w:t>R = 2 * T + 14</w:t>
      </w:r>
      <w:r w:rsidR="00C37A9A">
        <w:rPr>
          <w:rFonts w:ascii="Times New Roman" w:hAnsi="Times New Roman" w:cs="Times New Roman"/>
          <w:sz w:val="24"/>
        </w:rPr>
        <w:t xml:space="preserve">  </w:t>
      </w:r>
      <w:r w:rsidRPr="0087767A">
        <w:rPr>
          <w:rFonts w:ascii="Times New Roman" w:hAnsi="Times New Roman" w:cs="Times New Roman"/>
          <w:sz w:val="24"/>
        </w:rPr>
        <w:t xml:space="preserve">if rainfall is evenly distributed throughout the year; and </w:t>
      </w:r>
    </w:p>
    <w:p w:rsidR="004D67C3" w:rsidRPr="0087767A" w:rsidRDefault="004D67C3" w:rsidP="00974EAE">
      <w:pPr>
        <w:numPr>
          <w:ilvl w:val="0"/>
          <w:numId w:val="2"/>
        </w:numPr>
        <w:spacing w:before="100" w:beforeAutospacing="1" w:after="100" w:afterAutospacing="1" w:line="360" w:lineRule="auto"/>
        <w:rPr>
          <w:rFonts w:ascii="Times New Roman" w:hAnsi="Times New Roman" w:cs="Times New Roman"/>
          <w:sz w:val="24"/>
        </w:rPr>
      </w:pPr>
      <w:r w:rsidRPr="0087767A">
        <w:rPr>
          <w:rFonts w:ascii="Times New Roman" w:hAnsi="Times New Roman" w:cs="Times New Roman"/>
          <w:sz w:val="24"/>
        </w:rPr>
        <w:t>R = 2 * T + 28</w:t>
      </w:r>
      <w:r w:rsidR="00C37A9A">
        <w:rPr>
          <w:rFonts w:ascii="Times New Roman" w:hAnsi="Times New Roman" w:cs="Times New Roman"/>
          <w:sz w:val="24"/>
        </w:rPr>
        <w:t xml:space="preserve">  </w:t>
      </w:r>
      <w:r w:rsidRPr="0087767A">
        <w:rPr>
          <w:rFonts w:ascii="Times New Roman" w:hAnsi="Times New Roman" w:cs="Times New Roman"/>
          <w:sz w:val="24"/>
        </w:rPr>
        <w:t xml:space="preserve">if rainfall occurs mainly in the hot season. </w:t>
      </w:r>
    </w:p>
    <w:p w:rsidR="004D67C3" w:rsidRDefault="00C4064E" w:rsidP="00F41E30">
      <w:pPr>
        <w:pStyle w:val="BodyText"/>
      </w:pPr>
      <w:r>
        <w:t xml:space="preserve">Where: </w:t>
      </w:r>
      <w:r w:rsidR="004D67C3">
        <w:rPr>
          <w:rStyle w:val="texhtml1"/>
          <w:iCs/>
        </w:rPr>
        <w:t>T</w:t>
      </w:r>
      <w:r w:rsidR="004D67C3">
        <w:t xml:space="preserve"> is the mean annual temperature in </w:t>
      </w:r>
      <w:r w:rsidR="005630E5">
        <w:t>degree c</w:t>
      </w:r>
      <w:r w:rsidR="004D67C3">
        <w:t>elsius.</w:t>
      </w:r>
    </w:p>
    <w:p w:rsidR="004D67C3" w:rsidRDefault="004D67C3" w:rsidP="00F41E30">
      <w:pPr>
        <w:pStyle w:val="BodyText"/>
      </w:pPr>
      <w:r>
        <w:t>As it can be seen, this approach takes into account the effects of temperature and the amount and distribution of precipitation in delineating arid areas.</w:t>
      </w:r>
      <w:r w:rsidR="00392C3B">
        <w:t xml:space="preserve"> </w:t>
      </w:r>
      <w:r w:rsidR="00057BC8">
        <w:t>With this approach, d</w:t>
      </w:r>
      <w:r w:rsidR="0048757A">
        <w:t>ue to their lower l</w:t>
      </w:r>
      <w:r w:rsidR="005A4EEB">
        <w:t xml:space="preserve">evel </w:t>
      </w:r>
      <w:r w:rsidR="005A4EEB">
        <w:lastRenderedPageBreak/>
        <w:t xml:space="preserve">of potential evapotranspiration, colder places with the same amount of precipitation as some </w:t>
      </w:r>
      <w:r w:rsidR="00057BC8">
        <w:t>tropical deserts can be considered to be humid.</w:t>
      </w:r>
    </w:p>
    <w:p w:rsidR="0048757A" w:rsidRDefault="0048757A" w:rsidP="00F41E30">
      <w:pPr>
        <w:pStyle w:val="BodyText"/>
      </w:pPr>
    </w:p>
    <w:p w:rsidR="004D67C3" w:rsidRDefault="004D67C3" w:rsidP="00F41E30">
      <w:pPr>
        <w:pStyle w:val="BodyText"/>
      </w:pPr>
      <w:r>
        <w:t xml:space="preserve">The most recent, </w:t>
      </w:r>
      <w:r>
        <w:rPr>
          <w:lang w:val="en-US"/>
        </w:rPr>
        <w:t xml:space="preserve">more comprehensive </w:t>
      </w:r>
      <w:r>
        <w:t xml:space="preserve">and commonly used </w:t>
      </w:r>
      <w:r>
        <w:rPr>
          <w:lang w:val="en-US"/>
        </w:rPr>
        <w:t xml:space="preserve">approach is the one </w:t>
      </w:r>
      <w:r>
        <w:t>adopted by the UNEP in 19</w:t>
      </w:r>
      <w:r w:rsidR="00A31E5F">
        <w:t>92. This approach defines aridity index as the ratio of average annual precipitation and average annual potential evapotranspiration and is mathematically expressed as:</w:t>
      </w:r>
    </w:p>
    <w:p w:rsidR="004D67C3" w:rsidRDefault="002170D1" w:rsidP="004D67C3">
      <w:pPr>
        <w:pStyle w:val="NormalWeb"/>
      </w:pPr>
      <w:r w:rsidRPr="006609E6">
        <w:rPr>
          <w:rFonts w:hint="eastAsia"/>
          <w:position w:val="-32"/>
        </w:rPr>
        <w:object w:dxaOrig="1820" w:dyaOrig="880">
          <v:shape id="_x0000_i1025" type="#_x0000_t75" style="width:90.75pt;height:39.75pt" o:ole="">
            <v:imagedata r:id="rId13" o:title=""/>
          </v:shape>
          <o:OLEObject Type="Embed" ProgID="Equation.DSMT4" ShapeID="_x0000_i1025" DrawAspect="Content" ObjectID="_1511290517" r:id="rId14"/>
        </w:object>
      </w:r>
    </w:p>
    <w:p w:rsidR="004D67C3" w:rsidRDefault="004D67C3" w:rsidP="00E71177">
      <w:pPr>
        <w:pStyle w:val="Firstparagraph"/>
      </w:pPr>
      <w:r>
        <w:t>Where:</w:t>
      </w:r>
    </w:p>
    <w:p w:rsidR="002170D1" w:rsidRPr="002170D1" w:rsidRDefault="002170D1" w:rsidP="00E71177">
      <w:pPr>
        <w:pStyle w:val="Firstparagraph"/>
      </w:pPr>
      <w:r>
        <w:t>AI</w:t>
      </w:r>
      <w:r w:rsidRPr="002170D1">
        <w:rPr>
          <w:sz w:val="28"/>
          <w:vertAlign w:val="subscript"/>
        </w:rPr>
        <w:t>U</w:t>
      </w:r>
      <w:r>
        <w:rPr>
          <w:sz w:val="28"/>
        </w:rPr>
        <w:t xml:space="preserve">     </w:t>
      </w:r>
      <w:r w:rsidRPr="001C38FB">
        <w:rPr>
          <w:lang w:val="en-GB"/>
        </w:rPr>
        <w:t>=</w:t>
      </w:r>
      <w:r w:rsidR="001C38FB" w:rsidRPr="001C38FB">
        <w:rPr>
          <w:lang w:val="en-GB"/>
        </w:rPr>
        <w:t xml:space="preserve"> Aridity</w:t>
      </w:r>
      <w:r w:rsidR="001C38FB">
        <w:rPr>
          <w:lang w:val="en-GB"/>
        </w:rPr>
        <w:t xml:space="preserve"> Index adopted by UNEP</w:t>
      </w:r>
    </w:p>
    <w:p w:rsidR="004D67C3" w:rsidRDefault="004D67C3" w:rsidP="00E71177">
      <w:pPr>
        <w:pStyle w:val="Firstparagraph"/>
      </w:pPr>
      <w:r>
        <w:t xml:space="preserve">P </w:t>
      </w:r>
      <w:r>
        <w:tab/>
        <w:t xml:space="preserve">= average annual </w:t>
      </w:r>
      <w:hyperlink r:id="rId15" w:tooltip="Precipitation (meteorology)" w:history="1">
        <w:r w:rsidRPr="00C666BB">
          <w:t>precipitation</w:t>
        </w:r>
      </w:hyperlink>
    </w:p>
    <w:p w:rsidR="004D67C3" w:rsidRDefault="004D67C3" w:rsidP="00E71177">
      <w:pPr>
        <w:pStyle w:val="Firstparagraph"/>
      </w:pPr>
      <w:r>
        <w:t>PET</w:t>
      </w:r>
      <w:r>
        <w:tab/>
        <w:t xml:space="preserve">= average annual </w:t>
      </w:r>
      <w:hyperlink r:id="rId16" w:tooltip="Potential evapotranspiration" w:history="1">
        <w:r w:rsidRPr="00C666BB">
          <w:t>potential evapotranspiration</w:t>
        </w:r>
      </w:hyperlink>
    </w:p>
    <w:p w:rsidR="004D67C3" w:rsidRDefault="004D67C3" w:rsidP="00E71177">
      <w:pPr>
        <w:pStyle w:val="Firstparagraph"/>
      </w:pPr>
    </w:p>
    <w:p w:rsidR="004D67C3" w:rsidRDefault="00662342" w:rsidP="00F41E30">
      <w:pPr>
        <w:pStyle w:val="BodyText"/>
      </w:pPr>
      <w:r>
        <w:t xml:space="preserve">From the formula indicated above, </w:t>
      </w:r>
      <w:r w:rsidR="004D67C3">
        <w:t xml:space="preserve">the UNEP approach compares the amount of entering water (Precipitation) with the </w:t>
      </w:r>
      <w:r w:rsidR="009E5824">
        <w:t xml:space="preserve">amount of </w:t>
      </w:r>
      <w:r w:rsidR="004D67C3">
        <w:t xml:space="preserve">exiting </w:t>
      </w:r>
      <w:r w:rsidR="009E5824">
        <w:t xml:space="preserve">water </w:t>
      </w:r>
      <w:r w:rsidR="004D67C3">
        <w:t xml:space="preserve">(Potential evapotranspiration). It has to be </w:t>
      </w:r>
      <w:r w:rsidR="00A63D91">
        <w:t xml:space="preserve">therefore </w:t>
      </w:r>
      <w:r w:rsidR="004D67C3">
        <w:t xml:space="preserve">noted that P and PET must </w:t>
      </w:r>
      <w:r w:rsidR="009E5824">
        <w:t xml:space="preserve">be expressed in the same units (commonly </w:t>
      </w:r>
      <w:r w:rsidR="004D67C3">
        <w:t xml:space="preserve">in </w:t>
      </w:r>
      <w:r w:rsidR="00855EB6">
        <w:t>millimetres</w:t>
      </w:r>
      <w:r w:rsidR="009E5824">
        <w:t>)</w:t>
      </w:r>
      <w:r w:rsidR="004D67C3">
        <w:t xml:space="preserve">. In this case, the boundaries that define various degrees of aridity are given in Table </w:t>
      </w:r>
      <w:r w:rsidR="006838C8">
        <w:t>1</w:t>
      </w:r>
      <w:r w:rsidR="004D67C3">
        <w:t>.</w:t>
      </w:r>
    </w:p>
    <w:p w:rsidR="005D3F5F" w:rsidRPr="00DF1BA1" w:rsidRDefault="005D3F5F" w:rsidP="005D3F5F">
      <w:pPr>
        <w:spacing w:after="0" w:line="360" w:lineRule="auto"/>
        <w:rPr>
          <w:rFonts w:ascii="Times New Roman" w:hAnsi="Times New Roman" w:cs="Times New Roman"/>
          <w:sz w:val="24"/>
          <w:szCs w:val="24"/>
          <w:lang w:bidi="ar-SA"/>
        </w:rPr>
      </w:pPr>
    </w:p>
    <w:p w:rsidR="00CC023E" w:rsidRPr="00C13F8D" w:rsidRDefault="00C13F8D" w:rsidP="00C13F8D">
      <w:pPr>
        <w:pStyle w:val="Caption"/>
        <w:ind w:firstLine="1260"/>
        <w:rPr>
          <w:rFonts w:ascii="Times New Roman" w:hAnsi="Times New Roman" w:cs="Times New Roman"/>
          <w:b w:val="0"/>
          <w:sz w:val="24"/>
          <w:szCs w:val="24"/>
        </w:rPr>
      </w:pPr>
      <w:bookmarkStart w:id="11" w:name="_Toc437521768"/>
      <w:r w:rsidRPr="00C13F8D">
        <w:rPr>
          <w:rFonts w:ascii="Times New Roman" w:hAnsi="Times New Roman" w:cs="Times New Roman"/>
          <w:sz w:val="24"/>
          <w:szCs w:val="24"/>
        </w:rPr>
        <w:t xml:space="preserve">Table </w:t>
      </w:r>
      <w:r w:rsidRPr="00C13F8D">
        <w:rPr>
          <w:rFonts w:ascii="Times New Roman" w:hAnsi="Times New Roman" w:cs="Times New Roman"/>
          <w:sz w:val="24"/>
          <w:szCs w:val="24"/>
        </w:rPr>
        <w:fldChar w:fldCharType="begin"/>
      </w:r>
      <w:r w:rsidRPr="00C13F8D">
        <w:rPr>
          <w:rFonts w:ascii="Times New Roman" w:hAnsi="Times New Roman" w:cs="Times New Roman"/>
          <w:sz w:val="24"/>
          <w:szCs w:val="24"/>
        </w:rPr>
        <w:instrText xml:space="preserve"> SEQ Table \* ARABIC </w:instrText>
      </w:r>
      <w:r w:rsidRPr="00C13F8D">
        <w:rPr>
          <w:rFonts w:ascii="Times New Roman" w:hAnsi="Times New Roman" w:cs="Times New Roman"/>
          <w:sz w:val="24"/>
          <w:szCs w:val="24"/>
        </w:rPr>
        <w:fldChar w:fldCharType="separate"/>
      </w:r>
      <w:r w:rsidR="00546E6B">
        <w:rPr>
          <w:rFonts w:ascii="Times New Roman" w:hAnsi="Times New Roman" w:cs="Times New Roman"/>
          <w:noProof/>
          <w:sz w:val="24"/>
          <w:szCs w:val="24"/>
        </w:rPr>
        <w:t>1</w:t>
      </w:r>
      <w:r w:rsidRPr="00C13F8D">
        <w:rPr>
          <w:rFonts w:ascii="Times New Roman" w:hAnsi="Times New Roman" w:cs="Times New Roman"/>
          <w:sz w:val="24"/>
          <w:szCs w:val="24"/>
        </w:rPr>
        <w:fldChar w:fldCharType="end"/>
      </w:r>
      <w:r w:rsidRPr="00C13F8D">
        <w:rPr>
          <w:rFonts w:ascii="Times New Roman" w:hAnsi="Times New Roman" w:cs="Times New Roman"/>
          <w:b w:val="0"/>
          <w:sz w:val="24"/>
          <w:szCs w:val="24"/>
        </w:rPr>
        <w:t>.Categories of Drylands Based on AI</w:t>
      </w:r>
      <w:r w:rsidRPr="00C13F8D">
        <w:rPr>
          <w:rFonts w:ascii="Times New Roman" w:hAnsi="Times New Roman" w:cs="Times New Roman"/>
          <w:b w:val="0"/>
          <w:sz w:val="24"/>
          <w:szCs w:val="24"/>
          <w:vertAlign w:val="subscript"/>
        </w:rPr>
        <w:t>u</w:t>
      </w:r>
      <w:r w:rsidRPr="00C13F8D">
        <w:rPr>
          <w:rFonts w:ascii="Times New Roman" w:hAnsi="Times New Roman" w:cs="Times New Roman"/>
          <w:b w:val="0"/>
          <w:sz w:val="24"/>
          <w:szCs w:val="24"/>
        </w:rPr>
        <w:t>.</w:t>
      </w:r>
      <w:bookmarkEnd w:id="11"/>
    </w:p>
    <w:tbl>
      <w:tblPr>
        <w:tblW w:w="68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92"/>
        <w:gridCol w:w="2340"/>
        <w:gridCol w:w="2339"/>
      </w:tblGrid>
      <w:tr w:rsidR="009259A0" w:rsidTr="002D6D28">
        <w:trPr>
          <w:jc w:val="center"/>
        </w:trPr>
        <w:tc>
          <w:tcPr>
            <w:tcW w:w="2192" w:type="dxa"/>
            <w:tcBorders>
              <w:top w:val="single" w:sz="4" w:space="0" w:color="auto"/>
              <w:left w:val="single" w:sz="4" w:space="0" w:color="auto"/>
              <w:bottom w:val="single" w:sz="4" w:space="0" w:color="auto"/>
              <w:right w:val="single" w:sz="4" w:space="0" w:color="auto"/>
            </w:tcBorders>
            <w:vAlign w:val="center"/>
            <w:hideMark/>
          </w:tcPr>
          <w:p w:rsidR="009259A0" w:rsidRPr="007A7F36" w:rsidRDefault="009259A0" w:rsidP="007A7F36">
            <w:pPr>
              <w:rPr>
                <w:rFonts w:ascii="Times New Roman" w:hAnsi="Times New Roman" w:cs="Times New Roman"/>
                <w:b/>
                <w:bCs/>
                <w:sz w:val="24"/>
                <w:szCs w:val="24"/>
              </w:rPr>
            </w:pPr>
            <w:r w:rsidRPr="007A7F36">
              <w:rPr>
                <w:rFonts w:ascii="Times New Roman" w:hAnsi="Times New Roman" w:cs="Times New Roman"/>
                <w:b/>
                <w:bCs/>
                <w:sz w:val="24"/>
                <w:szCs w:val="24"/>
              </w:rPr>
              <w:t>Classification</w:t>
            </w:r>
          </w:p>
        </w:tc>
        <w:tc>
          <w:tcPr>
            <w:tcW w:w="2340" w:type="dxa"/>
            <w:tcBorders>
              <w:top w:val="single" w:sz="4" w:space="0" w:color="auto"/>
              <w:left w:val="single" w:sz="4" w:space="0" w:color="auto"/>
              <w:bottom w:val="single" w:sz="4" w:space="0" w:color="auto"/>
              <w:right w:val="single" w:sz="4" w:space="0" w:color="auto"/>
            </w:tcBorders>
            <w:vAlign w:val="center"/>
            <w:hideMark/>
          </w:tcPr>
          <w:p w:rsidR="009259A0" w:rsidRPr="007A7F36" w:rsidRDefault="009259A0" w:rsidP="007A7F36">
            <w:pPr>
              <w:rPr>
                <w:rFonts w:ascii="Times New Roman" w:hAnsi="Times New Roman" w:cs="Times New Roman"/>
                <w:b/>
                <w:bCs/>
                <w:sz w:val="24"/>
                <w:szCs w:val="24"/>
              </w:rPr>
            </w:pPr>
            <w:r w:rsidRPr="007A7F36">
              <w:rPr>
                <w:rFonts w:ascii="Times New Roman" w:hAnsi="Times New Roman" w:cs="Times New Roman"/>
                <w:b/>
                <w:bCs/>
                <w:sz w:val="24"/>
                <w:szCs w:val="24"/>
              </w:rPr>
              <w:t>Aridity Index</w:t>
            </w:r>
          </w:p>
        </w:tc>
        <w:tc>
          <w:tcPr>
            <w:tcW w:w="2339" w:type="dxa"/>
            <w:tcBorders>
              <w:top w:val="single" w:sz="4" w:space="0" w:color="auto"/>
              <w:left w:val="single" w:sz="4" w:space="0" w:color="auto"/>
              <w:bottom w:val="single" w:sz="4" w:space="0" w:color="auto"/>
              <w:right w:val="single" w:sz="4" w:space="0" w:color="auto"/>
            </w:tcBorders>
          </w:tcPr>
          <w:p w:rsidR="009259A0" w:rsidRPr="007A7F36" w:rsidRDefault="009259A0" w:rsidP="00996B76">
            <w:pPr>
              <w:ind w:hanging="79"/>
              <w:jc w:val="center"/>
              <w:rPr>
                <w:rFonts w:ascii="Times New Roman" w:hAnsi="Times New Roman" w:cs="Times New Roman"/>
                <w:b/>
                <w:bCs/>
                <w:sz w:val="24"/>
                <w:szCs w:val="24"/>
              </w:rPr>
            </w:pPr>
            <w:r w:rsidRPr="007A7F36">
              <w:rPr>
                <w:rFonts w:ascii="Times New Roman" w:eastAsia="Times New Roman" w:hAnsi="Times New Roman" w:cs="Times New Roman"/>
                <w:b/>
                <w:bCs/>
                <w:sz w:val="24"/>
                <w:szCs w:val="24"/>
              </w:rPr>
              <w:t>Global Land Area</w:t>
            </w:r>
          </w:p>
        </w:tc>
      </w:tr>
      <w:tr w:rsidR="009259A0" w:rsidTr="002D6D28">
        <w:trPr>
          <w:trHeight w:hRule="exact" w:val="432"/>
          <w:jc w:val="center"/>
        </w:trPr>
        <w:tc>
          <w:tcPr>
            <w:tcW w:w="2192" w:type="dxa"/>
            <w:tcBorders>
              <w:top w:val="single" w:sz="4" w:space="0" w:color="auto"/>
              <w:left w:val="single" w:sz="4" w:space="0" w:color="auto"/>
              <w:bottom w:val="single" w:sz="4" w:space="0" w:color="auto"/>
              <w:right w:val="single" w:sz="4" w:space="0" w:color="auto"/>
            </w:tcBorders>
            <w:vAlign w:val="bottom"/>
            <w:hideMark/>
          </w:tcPr>
          <w:p w:rsidR="009259A0" w:rsidRPr="007A7F36" w:rsidRDefault="009259A0" w:rsidP="007A7F36">
            <w:pPr>
              <w:rPr>
                <w:rFonts w:ascii="Times New Roman" w:hAnsi="Times New Roman" w:cs="Times New Roman"/>
                <w:sz w:val="24"/>
                <w:szCs w:val="24"/>
              </w:rPr>
            </w:pPr>
            <w:r w:rsidRPr="007A7F36">
              <w:rPr>
                <w:rFonts w:ascii="Times New Roman" w:hAnsi="Times New Roman" w:cs="Times New Roman"/>
                <w:sz w:val="24"/>
                <w:szCs w:val="24"/>
              </w:rPr>
              <w:t>Hyper-arid</w:t>
            </w:r>
          </w:p>
        </w:tc>
        <w:tc>
          <w:tcPr>
            <w:tcW w:w="2340" w:type="dxa"/>
            <w:tcBorders>
              <w:top w:val="single" w:sz="4" w:space="0" w:color="auto"/>
              <w:left w:val="single" w:sz="4" w:space="0" w:color="auto"/>
              <w:bottom w:val="single" w:sz="4" w:space="0" w:color="auto"/>
              <w:right w:val="single" w:sz="4" w:space="0" w:color="auto"/>
            </w:tcBorders>
            <w:vAlign w:val="bottom"/>
            <w:hideMark/>
          </w:tcPr>
          <w:p w:rsidR="009259A0" w:rsidRPr="007A7F36" w:rsidRDefault="009259A0" w:rsidP="00996B76">
            <w:pPr>
              <w:rPr>
                <w:rFonts w:ascii="Times New Roman" w:hAnsi="Times New Roman" w:cs="Times New Roman"/>
                <w:sz w:val="24"/>
                <w:szCs w:val="24"/>
              </w:rPr>
            </w:pPr>
            <w:r w:rsidRPr="007A7F36">
              <w:rPr>
                <w:rFonts w:ascii="Times New Roman" w:hAnsi="Times New Roman" w:cs="Times New Roman"/>
                <w:sz w:val="24"/>
                <w:szCs w:val="24"/>
              </w:rPr>
              <w:t>AI &lt; 0.05</w:t>
            </w:r>
          </w:p>
        </w:tc>
        <w:tc>
          <w:tcPr>
            <w:tcW w:w="2339" w:type="dxa"/>
            <w:tcBorders>
              <w:top w:val="single" w:sz="4" w:space="0" w:color="auto"/>
              <w:left w:val="single" w:sz="4" w:space="0" w:color="auto"/>
              <w:bottom w:val="single" w:sz="4" w:space="0" w:color="auto"/>
              <w:right w:val="single" w:sz="4" w:space="0" w:color="auto"/>
            </w:tcBorders>
            <w:vAlign w:val="bottom"/>
          </w:tcPr>
          <w:p w:rsidR="009259A0" w:rsidRPr="007A7F36" w:rsidRDefault="009259A0" w:rsidP="00996B76">
            <w:pPr>
              <w:jc w:val="center"/>
              <w:rPr>
                <w:rFonts w:ascii="Times New Roman" w:eastAsia="Times New Roman" w:hAnsi="Times New Roman" w:cs="Times New Roman"/>
                <w:sz w:val="24"/>
                <w:szCs w:val="24"/>
              </w:rPr>
            </w:pPr>
            <w:r w:rsidRPr="007A7F36">
              <w:rPr>
                <w:rFonts w:ascii="Times New Roman" w:hAnsi="Times New Roman" w:cs="Times New Roman"/>
                <w:sz w:val="24"/>
                <w:szCs w:val="24"/>
              </w:rPr>
              <w:t>7.5%</w:t>
            </w:r>
          </w:p>
        </w:tc>
      </w:tr>
      <w:tr w:rsidR="009259A0" w:rsidTr="002D6D28">
        <w:trPr>
          <w:trHeight w:hRule="exact" w:val="432"/>
          <w:jc w:val="center"/>
        </w:trPr>
        <w:tc>
          <w:tcPr>
            <w:tcW w:w="2192" w:type="dxa"/>
            <w:tcBorders>
              <w:top w:val="single" w:sz="4" w:space="0" w:color="auto"/>
              <w:left w:val="single" w:sz="4" w:space="0" w:color="auto"/>
              <w:bottom w:val="single" w:sz="4" w:space="0" w:color="auto"/>
              <w:right w:val="single" w:sz="4" w:space="0" w:color="auto"/>
            </w:tcBorders>
            <w:vAlign w:val="bottom"/>
            <w:hideMark/>
          </w:tcPr>
          <w:p w:rsidR="009259A0" w:rsidRPr="007A7F36" w:rsidRDefault="009259A0" w:rsidP="007A7F36">
            <w:pPr>
              <w:rPr>
                <w:rFonts w:ascii="Times New Roman" w:hAnsi="Times New Roman" w:cs="Times New Roman"/>
                <w:sz w:val="24"/>
                <w:szCs w:val="24"/>
              </w:rPr>
            </w:pPr>
            <w:r w:rsidRPr="007A7F36">
              <w:rPr>
                <w:rFonts w:ascii="Times New Roman" w:hAnsi="Times New Roman" w:cs="Times New Roman"/>
                <w:sz w:val="24"/>
                <w:szCs w:val="24"/>
              </w:rPr>
              <w:t>Arid</w:t>
            </w:r>
          </w:p>
        </w:tc>
        <w:tc>
          <w:tcPr>
            <w:tcW w:w="2340" w:type="dxa"/>
            <w:tcBorders>
              <w:top w:val="single" w:sz="4" w:space="0" w:color="auto"/>
              <w:left w:val="single" w:sz="4" w:space="0" w:color="auto"/>
              <w:bottom w:val="single" w:sz="4" w:space="0" w:color="auto"/>
              <w:right w:val="single" w:sz="4" w:space="0" w:color="auto"/>
            </w:tcBorders>
            <w:vAlign w:val="bottom"/>
            <w:hideMark/>
          </w:tcPr>
          <w:p w:rsidR="009259A0" w:rsidRPr="007A7F36" w:rsidRDefault="009259A0" w:rsidP="00996B76">
            <w:pPr>
              <w:rPr>
                <w:rFonts w:ascii="Times New Roman" w:hAnsi="Times New Roman" w:cs="Times New Roman"/>
                <w:sz w:val="24"/>
                <w:szCs w:val="24"/>
              </w:rPr>
            </w:pPr>
            <w:r w:rsidRPr="007A7F36">
              <w:rPr>
                <w:rFonts w:ascii="Times New Roman" w:hAnsi="Times New Roman" w:cs="Times New Roman"/>
                <w:sz w:val="24"/>
                <w:szCs w:val="24"/>
              </w:rPr>
              <w:t xml:space="preserve">0.05 </w:t>
            </w:r>
            <w:r w:rsidRPr="007A7F36">
              <w:rPr>
                <w:rFonts w:ascii="Times New Roman" w:hAnsi="Times New Roman" w:cs="Times New Roman"/>
                <w:sz w:val="24"/>
                <w:szCs w:val="24"/>
              </w:rPr>
              <w:sym w:font="Symbol" w:char="00A3"/>
            </w:r>
            <w:r w:rsidRPr="007A7F36">
              <w:rPr>
                <w:rFonts w:ascii="Times New Roman" w:hAnsi="Times New Roman" w:cs="Times New Roman"/>
                <w:sz w:val="24"/>
                <w:szCs w:val="24"/>
              </w:rPr>
              <w:t xml:space="preserve"> AI &lt; 0.20</w:t>
            </w:r>
          </w:p>
        </w:tc>
        <w:tc>
          <w:tcPr>
            <w:tcW w:w="2339" w:type="dxa"/>
            <w:tcBorders>
              <w:top w:val="single" w:sz="4" w:space="0" w:color="auto"/>
              <w:left w:val="single" w:sz="4" w:space="0" w:color="auto"/>
              <w:bottom w:val="single" w:sz="4" w:space="0" w:color="auto"/>
              <w:right w:val="single" w:sz="4" w:space="0" w:color="auto"/>
            </w:tcBorders>
            <w:vAlign w:val="bottom"/>
          </w:tcPr>
          <w:p w:rsidR="009259A0" w:rsidRPr="007A7F36" w:rsidRDefault="009259A0" w:rsidP="00996B76">
            <w:pPr>
              <w:jc w:val="center"/>
              <w:rPr>
                <w:rFonts w:ascii="Times New Roman" w:hAnsi="Times New Roman" w:cs="Times New Roman"/>
                <w:sz w:val="24"/>
                <w:szCs w:val="24"/>
              </w:rPr>
            </w:pPr>
            <w:r w:rsidRPr="007A7F36">
              <w:rPr>
                <w:rFonts w:ascii="Times New Roman" w:hAnsi="Times New Roman" w:cs="Times New Roman"/>
                <w:sz w:val="24"/>
                <w:szCs w:val="24"/>
              </w:rPr>
              <w:t>12.1%</w:t>
            </w:r>
          </w:p>
        </w:tc>
      </w:tr>
      <w:tr w:rsidR="009259A0" w:rsidTr="002D6D28">
        <w:trPr>
          <w:trHeight w:hRule="exact" w:val="432"/>
          <w:jc w:val="center"/>
        </w:trPr>
        <w:tc>
          <w:tcPr>
            <w:tcW w:w="2192" w:type="dxa"/>
            <w:tcBorders>
              <w:top w:val="single" w:sz="4" w:space="0" w:color="auto"/>
              <w:left w:val="single" w:sz="4" w:space="0" w:color="auto"/>
              <w:bottom w:val="single" w:sz="4" w:space="0" w:color="auto"/>
              <w:right w:val="single" w:sz="4" w:space="0" w:color="auto"/>
            </w:tcBorders>
            <w:vAlign w:val="bottom"/>
            <w:hideMark/>
          </w:tcPr>
          <w:p w:rsidR="009259A0" w:rsidRPr="007A7F36" w:rsidRDefault="009259A0" w:rsidP="007A7F36">
            <w:pPr>
              <w:rPr>
                <w:rFonts w:ascii="Times New Roman" w:hAnsi="Times New Roman" w:cs="Times New Roman"/>
                <w:sz w:val="24"/>
                <w:szCs w:val="24"/>
              </w:rPr>
            </w:pPr>
            <w:r w:rsidRPr="007A7F36">
              <w:rPr>
                <w:rFonts w:ascii="Times New Roman" w:hAnsi="Times New Roman" w:cs="Times New Roman"/>
                <w:sz w:val="24"/>
                <w:szCs w:val="24"/>
              </w:rPr>
              <w:t>Semi-arid</w:t>
            </w:r>
          </w:p>
        </w:tc>
        <w:tc>
          <w:tcPr>
            <w:tcW w:w="2340" w:type="dxa"/>
            <w:tcBorders>
              <w:top w:val="single" w:sz="4" w:space="0" w:color="auto"/>
              <w:left w:val="single" w:sz="4" w:space="0" w:color="auto"/>
              <w:bottom w:val="single" w:sz="4" w:space="0" w:color="auto"/>
              <w:right w:val="single" w:sz="4" w:space="0" w:color="auto"/>
            </w:tcBorders>
            <w:vAlign w:val="bottom"/>
            <w:hideMark/>
          </w:tcPr>
          <w:p w:rsidR="009259A0" w:rsidRPr="007A7F36" w:rsidRDefault="009259A0" w:rsidP="00996B76">
            <w:pPr>
              <w:rPr>
                <w:rFonts w:ascii="Times New Roman" w:hAnsi="Times New Roman" w:cs="Times New Roman"/>
                <w:sz w:val="24"/>
                <w:szCs w:val="24"/>
              </w:rPr>
            </w:pPr>
            <w:r w:rsidRPr="007A7F36">
              <w:rPr>
                <w:rFonts w:ascii="Times New Roman" w:hAnsi="Times New Roman" w:cs="Times New Roman"/>
                <w:sz w:val="24"/>
                <w:szCs w:val="24"/>
              </w:rPr>
              <w:t xml:space="preserve">0.20 </w:t>
            </w:r>
            <w:r w:rsidRPr="007A7F36">
              <w:rPr>
                <w:rFonts w:ascii="Times New Roman" w:hAnsi="Times New Roman" w:cs="Times New Roman"/>
                <w:sz w:val="24"/>
                <w:szCs w:val="24"/>
              </w:rPr>
              <w:sym w:font="Symbol" w:char="00A3"/>
            </w:r>
            <w:r w:rsidRPr="007A7F36">
              <w:rPr>
                <w:rFonts w:ascii="Times New Roman" w:hAnsi="Times New Roman" w:cs="Times New Roman"/>
                <w:sz w:val="24"/>
                <w:szCs w:val="24"/>
              </w:rPr>
              <w:t xml:space="preserve"> AI &lt; 0.50</w:t>
            </w:r>
          </w:p>
        </w:tc>
        <w:tc>
          <w:tcPr>
            <w:tcW w:w="2339" w:type="dxa"/>
            <w:tcBorders>
              <w:top w:val="single" w:sz="4" w:space="0" w:color="auto"/>
              <w:left w:val="single" w:sz="4" w:space="0" w:color="auto"/>
              <w:bottom w:val="single" w:sz="4" w:space="0" w:color="auto"/>
              <w:right w:val="single" w:sz="4" w:space="0" w:color="auto"/>
            </w:tcBorders>
            <w:vAlign w:val="bottom"/>
          </w:tcPr>
          <w:p w:rsidR="009259A0" w:rsidRPr="007A7F36" w:rsidRDefault="009259A0" w:rsidP="00996B76">
            <w:pPr>
              <w:jc w:val="center"/>
              <w:rPr>
                <w:rFonts w:ascii="Times New Roman" w:hAnsi="Times New Roman" w:cs="Times New Roman"/>
                <w:sz w:val="24"/>
                <w:szCs w:val="24"/>
              </w:rPr>
            </w:pPr>
            <w:r w:rsidRPr="007A7F36">
              <w:rPr>
                <w:rFonts w:ascii="Times New Roman" w:hAnsi="Times New Roman" w:cs="Times New Roman"/>
                <w:sz w:val="24"/>
                <w:szCs w:val="24"/>
              </w:rPr>
              <w:t>17.7%</w:t>
            </w:r>
          </w:p>
        </w:tc>
      </w:tr>
      <w:tr w:rsidR="009259A0" w:rsidTr="002D6D28">
        <w:trPr>
          <w:trHeight w:hRule="exact" w:val="432"/>
          <w:jc w:val="center"/>
        </w:trPr>
        <w:tc>
          <w:tcPr>
            <w:tcW w:w="2192" w:type="dxa"/>
            <w:tcBorders>
              <w:top w:val="single" w:sz="4" w:space="0" w:color="auto"/>
              <w:left w:val="single" w:sz="4" w:space="0" w:color="auto"/>
              <w:bottom w:val="single" w:sz="4" w:space="0" w:color="auto"/>
              <w:right w:val="single" w:sz="4" w:space="0" w:color="auto"/>
            </w:tcBorders>
            <w:vAlign w:val="bottom"/>
            <w:hideMark/>
          </w:tcPr>
          <w:p w:rsidR="009259A0" w:rsidRPr="007A7F36" w:rsidRDefault="009259A0" w:rsidP="007A7F36">
            <w:pPr>
              <w:rPr>
                <w:rFonts w:ascii="Times New Roman" w:hAnsi="Times New Roman" w:cs="Times New Roman"/>
                <w:sz w:val="24"/>
                <w:szCs w:val="24"/>
              </w:rPr>
            </w:pPr>
            <w:r w:rsidRPr="007A7F36">
              <w:rPr>
                <w:rFonts w:ascii="Times New Roman" w:hAnsi="Times New Roman" w:cs="Times New Roman"/>
                <w:sz w:val="24"/>
                <w:szCs w:val="24"/>
              </w:rPr>
              <w:t>Dry sub-humid</w:t>
            </w:r>
          </w:p>
        </w:tc>
        <w:tc>
          <w:tcPr>
            <w:tcW w:w="2340" w:type="dxa"/>
            <w:tcBorders>
              <w:top w:val="single" w:sz="4" w:space="0" w:color="auto"/>
              <w:left w:val="single" w:sz="4" w:space="0" w:color="auto"/>
              <w:bottom w:val="single" w:sz="4" w:space="0" w:color="auto"/>
              <w:right w:val="single" w:sz="4" w:space="0" w:color="auto"/>
            </w:tcBorders>
            <w:vAlign w:val="bottom"/>
            <w:hideMark/>
          </w:tcPr>
          <w:p w:rsidR="009259A0" w:rsidRPr="007A7F36" w:rsidRDefault="009259A0" w:rsidP="00996B76">
            <w:pPr>
              <w:rPr>
                <w:rFonts w:ascii="Times New Roman" w:hAnsi="Times New Roman" w:cs="Times New Roman"/>
                <w:sz w:val="24"/>
                <w:szCs w:val="24"/>
              </w:rPr>
            </w:pPr>
            <w:r w:rsidRPr="007A7F36">
              <w:rPr>
                <w:rFonts w:ascii="Times New Roman" w:hAnsi="Times New Roman" w:cs="Times New Roman"/>
                <w:sz w:val="24"/>
                <w:szCs w:val="24"/>
              </w:rPr>
              <w:t xml:space="preserve">0.50 </w:t>
            </w:r>
            <w:r w:rsidRPr="007A7F36">
              <w:rPr>
                <w:rFonts w:ascii="Times New Roman" w:hAnsi="Times New Roman" w:cs="Times New Roman"/>
                <w:sz w:val="24"/>
                <w:szCs w:val="24"/>
              </w:rPr>
              <w:sym w:font="Symbol" w:char="00A3"/>
            </w:r>
            <w:r w:rsidRPr="007A7F36">
              <w:rPr>
                <w:rFonts w:ascii="Times New Roman" w:hAnsi="Times New Roman" w:cs="Times New Roman"/>
                <w:sz w:val="24"/>
                <w:szCs w:val="24"/>
              </w:rPr>
              <w:t xml:space="preserve"> AI &lt; 0.65</w:t>
            </w:r>
          </w:p>
        </w:tc>
        <w:tc>
          <w:tcPr>
            <w:tcW w:w="2339" w:type="dxa"/>
            <w:tcBorders>
              <w:top w:val="single" w:sz="4" w:space="0" w:color="auto"/>
              <w:left w:val="single" w:sz="4" w:space="0" w:color="auto"/>
              <w:bottom w:val="single" w:sz="4" w:space="0" w:color="auto"/>
              <w:right w:val="single" w:sz="4" w:space="0" w:color="auto"/>
            </w:tcBorders>
            <w:vAlign w:val="bottom"/>
          </w:tcPr>
          <w:p w:rsidR="009259A0" w:rsidRPr="007A7F36" w:rsidRDefault="009259A0" w:rsidP="00996B76">
            <w:pPr>
              <w:jc w:val="center"/>
              <w:rPr>
                <w:rFonts w:ascii="Times New Roman" w:hAnsi="Times New Roman" w:cs="Times New Roman"/>
                <w:sz w:val="24"/>
                <w:szCs w:val="24"/>
              </w:rPr>
            </w:pPr>
            <w:r w:rsidRPr="007A7F36">
              <w:rPr>
                <w:rFonts w:ascii="Times New Roman" w:hAnsi="Times New Roman" w:cs="Times New Roman"/>
                <w:sz w:val="24"/>
                <w:szCs w:val="24"/>
              </w:rPr>
              <w:t>9.9%</w:t>
            </w:r>
          </w:p>
        </w:tc>
      </w:tr>
    </w:tbl>
    <w:p w:rsidR="004D67C3" w:rsidRDefault="004D67C3" w:rsidP="00F41E30">
      <w:pPr>
        <w:pStyle w:val="BodyText"/>
      </w:pPr>
    </w:p>
    <w:p w:rsidR="004D67C3" w:rsidRPr="007279B7" w:rsidRDefault="00742A62" w:rsidP="00F41E30">
      <w:pPr>
        <w:pStyle w:val="BodyText"/>
      </w:pPr>
      <w:r>
        <w:t xml:space="preserve">According to </w:t>
      </w:r>
      <w:r w:rsidR="00A76885">
        <w:t>Tamir</w:t>
      </w:r>
      <w:r w:rsidR="001C7994">
        <w:t>i</w:t>
      </w:r>
      <w:r w:rsidR="00A76885">
        <w:t>e (</w:t>
      </w:r>
      <w:r w:rsidR="00F9733B">
        <w:t>1997</w:t>
      </w:r>
      <w:r w:rsidR="00A76885">
        <w:t>), t</w:t>
      </w:r>
      <w:r w:rsidR="004D67C3" w:rsidRPr="007279B7">
        <w:t xml:space="preserve">he dryland areas in Ethiopia which fall within the UNEP range of aridity index </w:t>
      </w:r>
      <w:r w:rsidR="007D18C7">
        <w:t xml:space="preserve">(i.e. less than 0.65) </w:t>
      </w:r>
      <w:r w:rsidR="004D67C3" w:rsidRPr="007279B7">
        <w:t>cover about</w:t>
      </w:r>
      <w:r w:rsidR="00CA4286">
        <w:t xml:space="preserve"> </w:t>
      </w:r>
      <w:r w:rsidRPr="00742A62">
        <w:t>860,000</w:t>
      </w:r>
      <w:r w:rsidR="007D18C7">
        <w:t xml:space="preserve"> </w:t>
      </w:r>
      <w:r w:rsidR="009C51F2" w:rsidRPr="00742A62">
        <w:t>km</w:t>
      </w:r>
      <w:r w:rsidR="009C51F2" w:rsidRPr="00742A62">
        <w:rPr>
          <w:vertAlign w:val="superscript"/>
        </w:rPr>
        <w:t>2</w:t>
      </w:r>
      <w:r w:rsidR="009C51F2">
        <w:t xml:space="preserve"> or </w:t>
      </w:r>
      <w:r w:rsidR="009C51F2" w:rsidRPr="007279B7">
        <w:t>71.5</w:t>
      </w:r>
      <w:r w:rsidR="004D67C3" w:rsidRPr="007279B7">
        <w:t xml:space="preserve">% of the country’s total land area. Examination and analysis of the climatic data from 250 stations throughout the country </w:t>
      </w:r>
      <w:r w:rsidR="004D67C3" w:rsidRPr="007279B7">
        <w:lastRenderedPageBreak/>
        <w:t>show that the drylands receive annual rainfall ranging from 28 – 1,117 mm, while the</w:t>
      </w:r>
      <w:r w:rsidR="006E1951">
        <w:t xml:space="preserve"> corresponding</w:t>
      </w:r>
      <w:r w:rsidR="004D67C3" w:rsidRPr="007279B7">
        <w:t xml:space="preserve"> annual potential evapotranspiration rates range from 1,312 – 2,832 mm. This zone is an important annual crop and livestock production zone. Figure 1 presents the climatic zones of Ethiopia based on UNEP’s classification.</w:t>
      </w:r>
    </w:p>
    <w:p w:rsidR="007F1D70" w:rsidRDefault="007F1D70" w:rsidP="004D67C3"/>
    <w:tbl>
      <w:tblPr>
        <w:tblStyle w:val="TableGrid"/>
        <w:tblpPr w:leftFromText="180" w:rightFromText="180" w:vertAnchor="text" w:horzAnchor="page" w:tblpX="7038" w:tblpY="147"/>
        <w:tblW w:w="0" w:type="auto"/>
        <w:tblLook w:val="04A0" w:firstRow="1" w:lastRow="0" w:firstColumn="1" w:lastColumn="0" w:noHBand="0" w:noVBand="1"/>
      </w:tblPr>
      <w:tblGrid>
        <w:gridCol w:w="3798"/>
      </w:tblGrid>
      <w:tr w:rsidR="00BC5FAD" w:rsidTr="00F4796D">
        <w:trPr>
          <w:trHeight w:val="575"/>
        </w:trPr>
        <w:tc>
          <w:tcPr>
            <w:tcW w:w="3798" w:type="dxa"/>
          </w:tcPr>
          <w:p w:rsidR="00BC5FAD" w:rsidRPr="00F4796D" w:rsidRDefault="00BC5FAD" w:rsidP="00BC5FAD">
            <w:pPr>
              <w:ind w:firstLine="0"/>
              <w:rPr>
                <w:rFonts w:ascii="Times New Roman" w:hAnsi="Times New Roman" w:cs="Times New Roman"/>
                <w:b/>
                <w:sz w:val="28"/>
              </w:rPr>
            </w:pPr>
            <w:r w:rsidRPr="00F4796D">
              <w:rPr>
                <w:rFonts w:ascii="Times New Roman" w:hAnsi="Times New Roman" w:cs="Times New Roman"/>
                <w:b/>
                <w:sz w:val="28"/>
              </w:rPr>
              <w:t>Legend</w:t>
            </w:r>
          </w:p>
          <w:p w:rsidR="00F4796D" w:rsidRPr="00F4796D" w:rsidRDefault="00F4796D" w:rsidP="00BC5FAD">
            <w:pPr>
              <w:ind w:firstLine="0"/>
              <w:rPr>
                <w:rFonts w:ascii="Times New Roman" w:hAnsi="Times New Roman" w:cs="Times New Roman"/>
                <w:sz w:val="24"/>
              </w:rPr>
            </w:pPr>
          </w:p>
          <w:p w:rsidR="00BC5FAD" w:rsidRPr="00F4796D" w:rsidRDefault="00BC5FAD" w:rsidP="00974EAE">
            <w:pPr>
              <w:pStyle w:val="ListParagraph"/>
              <w:numPr>
                <w:ilvl w:val="1"/>
                <w:numId w:val="2"/>
              </w:numPr>
              <w:tabs>
                <w:tab w:val="clear" w:pos="1440"/>
                <w:tab w:val="num" w:pos="270"/>
              </w:tabs>
              <w:spacing w:line="360" w:lineRule="auto"/>
              <w:ind w:hanging="1440"/>
              <w:rPr>
                <w:rFonts w:ascii="Times New Roman" w:hAnsi="Times New Roman" w:cs="Times New Roman"/>
                <w:sz w:val="24"/>
                <w:lang w:val="nb-NO"/>
              </w:rPr>
            </w:pPr>
            <w:r w:rsidRPr="00F4796D">
              <w:rPr>
                <w:rFonts w:ascii="Times New Roman" w:hAnsi="Times New Roman" w:cs="Times New Roman"/>
                <w:sz w:val="24"/>
                <w:lang w:val="nb-NO"/>
              </w:rPr>
              <w:t xml:space="preserve">Hyper-arid (AI &lt; 0.05)  </w:t>
            </w:r>
          </w:p>
          <w:p w:rsidR="00BC5FAD" w:rsidRPr="00F4796D" w:rsidRDefault="00BC5FAD" w:rsidP="00974EAE">
            <w:pPr>
              <w:pStyle w:val="ListParagraph"/>
              <w:numPr>
                <w:ilvl w:val="1"/>
                <w:numId w:val="2"/>
              </w:numPr>
              <w:tabs>
                <w:tab w:val="clear" w:pos="1440"/>
                <w:tab w:val="num" w:pos="270"/>
              </w:tabs>
              <w:spacing w:line="360" w:lineRule="auto"/>
              <w:ind w:hanging="1440"/>
              <w:rPr>
                <w:rFonts w:ascii="Times New Roman" w:hAnsi="Times New Roman" w:cs="Times New Roman"/>
                <w:sz w:val="24"/>
              </w:rPr>
            </w:pPr>
            <w:r w:rsidRPr="00F4796D">
              <w:rPr>
                <w:rFonts w:ascii="Times New Roman" w:hAnsi="Times New Roman" w:cs="Times New Roman"/>
                <w:sz w:val="24"/>
                <w:lang w:val="nb-NO"/>
              </w:rPr>
              <w:t xml:space="preserve">Arid (0.05 </w:t>
            </w:r>
            <w:r w:rsidRPr="00F4796D">
              <w:rPr>
                <w:rFonts w:ascii="Times New Roman" w:hAnsi="Times New Roman" w:cs="Times New Roman"/>
                <w:sz w:val="24"/>
              </w:rPr>
              <w:sym w:font="Symbol" w:char="00A3"/>
            </w:r>
            <w:r w:rsidRPr="00F4796D">
              <w:rPr>
                <w:rFonts w:ascii="Times New Roman" w:hAnsi="Times New Roman" w:cs="Times New Roman"/>
                <w:sz w:val="24"/>
                <w:lang w:val="nb-NO"/>
              </w:rPr>
              <w:t xml:space="preserve"> AI &lt; 0.20)</w:t>
            </w:r>
          </w:p>
          <w:p w:rsidR="00BC5FAD" w:rsidRPr="00F4796D" w:rsidRDefault="00BC5FAD" w:rsidP="00974EAE">
            <w:pPr>
              <w:pStyle w:val="ListParagraph"/>
              <w:numPr>
                <w:ilvl w:val="1"/>
                <w:numId w:val="2"/>
              </w:numPr>
              <w:tabs>
                <w:tab w:val="clear" w:pos="1440"/>
                <w:tab w:val="num" w:pos="270"/>
              </w:tabs>
              <w:spacing w:line="360" w:lineRule="auto"/>
              <w:ind w:hanging="1440"/>
              <w:rPr>
                <w:rFonts w:ascii="Times New Roman" w:hAnsi="Times New Roman" w:cs="Times New Roman"/>
                <w:sz w:val="24"/>
              </w:rPr>
            </w:pPr>
            <w:r w:rsidRPr="00F4796D">
              <w:rPr>
                <w:rFonts w:ascii="Times New Roman" w:hAnsi="Times New Roman" w:cs="Times New Roman"/>
                <w:sz w:val="24"/>
                <w:lang w:val="nb-NO"/>
              </w:rPr>
              <w:t xml:space="preserve">Semi-arid (0.20 </w:t>
            </w:r>
            <w:r w:rsidRPr="00F4796D">
              <w:rPr>
                <w:rFonts w:ascii="Times New Roman" w:hAnsi="Times New Roman" w:cs="Times New Roman"/>
                <w:sz w:val="24"/>
              </w:rPr>
              <w:sym w:font="Symbol" w:char="00A3"/>
            </w:r>
            <w:r w:rsidRPr="00F4796D">
              <w:rPr>
                <w:rFonts w:ascii="Times New Roman" w:hAnsi="Times New Roman" w:cs="Times New Roman"/>
                <w:sz w:val="24"/>
                <w:lang w:val="nb-NO"/>
              </w:rPr>
              <w:t xml:space="preserve"> AI &lt;0.50)</w:t>
            </w:r>
          </w:p>
          <w:p w:rsidR="00BC5FAD" w:rsidRPr="00F4796D" w:rsidRDefault="00BC5FAD" w:rsidP="00974EAE">
            <w:pPr>
              <w:pStyle w:val="ListParagraph"/>
              <w:numPr>
                <w:ilvl w:val="1"/>
                <w:numId w:val="2"/>
              </w:numPr>
              <w:tabs>
                <w:tab w:val="clear" w:pos="1440"/>
                <w:tab w:val="num" w:pos="270"/>
              </w:tabs>
              <w:spacing w:line="360" w:lineRule="auto"/>
              <w:ind w:hanging="1440"/>
              <w:rPr>
                <w:rFonts w:ascii="Times New Roman" w:hAnsi="Times New Roman" w:cs="Times New Roman"/>
                <w:sz w:val="24"/>
              </w:rPr>
            </w:pPr>
            <w:r w:rsidRPr="00F4796D">
              <w:rPr>
                <w:rFonts w:ascii="Times New Roman" w:hAnsi="Times New Roman" w:cs="Times New Roman"/>
                <w:sz w:val="24"/>
                <w:lang w:val="nb-NO"/>
              </w:rPr>
              <w:t xml:space="preserve">Dry sub-humid (0.50 </w:t>
            </w:r>
            <w:r w:rsidRPr="00F4796D">
              <w:rPr>
                <w:rFonts w:ascii="Times New Roman" w:hAnsi="Times New Roman" w:cs="Times New Roman"/>
                <w:sz w:val="24"/>
              </w:rPr>
              <w:sym w:font="Symbol" w:char="00A3"/>
            </w:r>
            <w:r w:rsidRPr="00F4796D">
              <w:rPr>
                <w:rFonts w:ascii="Times New Roman" w:hAnsi="Times New Roman" w:cs="Times New Roman"/>
                <w:sz w:val="24"/>
                <w:lang w:val="nb-NO"/>
              </w:rPr>
              <w:t xml:space="preserve"> AI &lt; 0.65) </w:t>
            </w:r>
          </w:p>
          <w:p w:rsidR="00BC5FAD" w:rsidRDefault="00F4796D" w:rsidP="00974EAE">
            <w:pPr>
              <w:pStyle w:val="ListParagraph"/>
              <w:numPr>
                <w:ilvl w:val="1"/>
                <w:numId w:val="2"/>
              </w:numPr>
              <w:tabs>
                <w:tab w:val="clear" w:pos="1440"/>
                <w:tab w:val="num" w:pos="270"/>
              </w:tabs>
              <w:spacing w:line="360" w:lineRule="auto"/>
              <w:ind w:hanging="1440"/>
            </w:pPr>
            <w:r w:rsidRPr="00F4796D">
              <w:rPr>
                <w:rFonts w:ascii="Times New Roman" w:hAnsi="Times New Roman" w:cs="Times New Roman"/>
                <w:sz w:val="24"/>
                <w:lang w:val="nb-NO"/>
              </w:rPr>
              <w:t>Humid (AI &gt; 0.65)</w:t>
            </w:r>
          </w:p>
        </w:tc>
      </w:tr>
    </w:tbl>
    <w:p w:rsidR="00BC5FAD" w:rsidRDefault="004D67C3" w:rsidP="004D67C3">
      <w:r>
        <w:rPr>
          <w:noProof/>
          <w:lang w:val="en-ZA" w:eastAsia="en-ZA" w:bidi="ar-SA"/>
        </w:rPr>
        <w:drawing>
          <wp:inline distT="0" distB="0" distL="0" distR="0" wp14:anchorId="5961D94D" wp14:editId="19DA56C9">
            <wp:extent cx="3105510" cy="3381554"/>
            <wp:effectExtent l="0" t="0" r="0" b="0"/>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108132" cy="3384409"/>
                    </a:xfrm>
                    <a:prstGeom prst="rect">
                      <a:avLst/>
                    </a:prstGeom>
                    <a:noFill/>
                    <a:ln w="9525">
                      <a:noFill/>
                      <a:miter lim="800000"/>
                      <a:headEnd/>
                      <a:tailEnd/>
                    </a:ln>
                  </pic:spPr>
                </pic:pic>
              </a:graphicData>
            </a:graphic>
          </wp:inline>
        </w:drawing>
      </w:r>
    </w:p>
    <w:p w:rsidR="006E3534" w:rsidRPr="00C2522A" w:rsidRDefault="00DF373F" w:rsidP="00DF373F">
      <w:pPr>
        <w:pStyle w:val="Caption"/>
        <w:rPr>
          <w:rFonts w:ascii="Times New Roman" w:hAnsi="Times New Roman" w:cs="Times New Roman"/>
          <w:b w:val="0"/>
          <w:sz w:val="24"/>
          <w:szCs w:val="24"/>
        </w:rPr>
      </w:pPr>
      <w:bookmarkStart w:id="12" w:name="_Toc437521782"/>
      <w:r w:rsidRPr="00C2522A">
        <w:rPr>
          <w:rFonts w:ascii="Times New Roman" w:hAnsi="Times New Roman" w:cs="Times New Roman"/>
          <w:b w:val="0"/>
          <w:sz w:val="24"/>
          <w:szCs w:val="24"/>
        </w:rPr>
        <w:t xml:space="preserve">Figure </w:t>
      </w:r>
      <w:r w:rsidRPr="00C2522A">
        <w:rPr>
          <w:rFonts w:ascii="Times New Roman" w:hAnsi="Times New Roman" w:cs="Times New Roman"/>
          <w:b w:val="0"/>
          <w:sz w:val="24"/>
          <w:szCs w:val="24"/>
        </w:rPr>
        <w:fldChar w:fldCharType="begin"/>
      </w:r>
      <w:r w:rsidRPr="00C2522A">
        <w:rPr>
          <w:rFonts w:ascii="Times New Roman" w:hAnsi="Times New Roman" w:cs="Times New Roman"/>
          <w:b w:val="0"/>
          <w:sz w:val="24"/>
          <w:szCs w:val="24"/>
        </w:rPr>
        <w:instrText xml:space="preserve"> SEQ Figure \* ARABIC </w:instrText>
      </w:r>
      <w:r w:rsidRPr="00C2522A">
        <w:rPr>
          <w:rFonts w:ascii="Times New Roman" w:hAnsi="Times New Roman" w:cs="Times New Roman"/>
          <w:b w:val="0"/>
          <w:sz w:val="24"/>
          <w:szCs w:val="24"/>
        </w:rPr>
        <w:fldChar w:fldCharType="separate"/>
      </w:r>
      <w:r w:rsidR="00546E6B">
        <w:rPr>
          <w:rFonts w:ascii="Times New Roman" w:hAnsi="Times New Roman" w:cs="Times New Roman"/>
          <w:b w:val="0"/>
          <w:noProof/>
          <w:sz w:val="24"/>
          <w:szCs w:val="24"/>
        </w:rPr>
        <w:t>1</w:t>
      </w:r>
      <w:r w:rsidRPr="00C2522A">
        <w:rPr>
          <w:rFonts w:ascii="Times New Roman" w:hAnsi="Times New Roman" w:cs="Times New Roman"/>
          <w:b w:val="0"/>
          <w:sz w:val="24"/>
          <w:szCs w:val="24"/>
        </w:rPr>
        <w:fldChar w:fldCharType="end"/>
      </w:r>
      <w:r w:rsidR="003C3B5A">
        <w:rPr>
          <w:rFonts w:ascii="Times New Roman" w:hAnsi="Times New Roman" w:cs="Times New Roman"/>
          <w:b w:val="0"/>
          <w:sz w:val="24"/>
          <w:szCs w:val="24"/>
        </w:rPr>
        <w:t xml:space="preserve">. </w:t>
      </w:r>
      <w:r w:rsidRPr="00C2522A">
        <w:rPr>
          <w:rFonts w:ascii="Times New Roman" w:hAnsi="Times New Roman" w:cs="Times New Roman"/>
          <w:b w:val="0"/>
          <w:sz w:val="24"/>
          <w:szCs w:val="24"/>
        </w:rPr>
        <w:t xml:space="preserve">Drylands in Ethiopia </w:t>
      </w:r>
      <w:r w:rsidRPr="00C2522A">
        <w:rPr>
          <w:rFonts w:ascii="Times New Roman" w:hAnsi="Times New Roman" w:cs="Times New Roman"/>
          <w:b w:val="0"/>
          <w:sz w:val="24"/>
          <w:szCs w:val="24"/>
          <w:lang w:val="en-US"/>
        </w:rPr>
        <w:t>Delineated on the Basis of P/PET Ratio (</w:t>
      </w:r>
      <w:r w:rsidRPr="00C2522A">
        <w:rPr>
          <w:rFonts w:ascii="Times New Roman" w:hAnsi="Times New Roman" w:cs="Times New Roman"/>
          <w:b w:val="0"/>
          <w:sz w:val="24"/>
          <w:szCs w:val="24"/>
        </w:rPr>
        <w:t>Tamirie, 1997).</w:t>
      </w:r>
      <w:bookmarkEnd w:id="12"/>
    </w:p>
    <w:p w:rsidR="00A80F82" w:rsidRPr="00ED1788" w:rsidRDefault="00A80F82" w:rsidP="00ED1788">
      <w:pPr>
        <w:pStyle w:val="Heading2"/>
        <w:rPr>
          <w:rFonts w:ascii="Times New Roman" w:hAnsi="Times New Roman" w:cs="Times New Roman"/>
          <w:i w:val="0"/>
          <w:noProof/>
          <w:lang w:val="en-US" w:bidi="ar-SA"/>
        </w:rPr>
      </w:pPr>
      <w:bookmarkStart w:id="13" w:name="_Toc437521694"/>
      <w:r w:rsidRPr="00ED1788">
        <w:rPr>
          <w:rFonts w:ascii="Times New Roman" w:hAnsi="Times New Roman" w:cs="Times New Roman"/>
          <w:i w:val="0"/>
          <w:noProof/>
          <w:lang w:val="en-US" w:bidi="ar-SA"/>
        </w:rPr>
        <w:t>1.2</w:t>
      </w:r>
      <w:r w:rsidR="00A66E94" w:rsidRPr="00ED1788">
        <w:rPr>
          <w:rFonts w:ascii="Times New Roman" w:hAnsi="Times New Roman" w:cs="Times New Roman"/>
          <w:i w:val="0"/>
          <w:noProof/>
          <w:lang w:val="en-US" w:bidi="ar-SA"/>
        </w:rPr>
        <w:t xml:space="preserve"> </w:t>
      </w:r>
      <w:r w:rsidR="00494B26" w:rsidRPr="00ED1788">
        <w:rPr>
          <w:rFonts w:ascii="Times New Roman" w:hAnsi="Times New Roman" w:cs="Times New Roman"/>
          <w:i w:val="0"/>
          <w:noProof/>
          <w:lang w:val="en-US" w:bidi="ar-SA"/>
        </w:rPr>
        <w:t xml:space="preserve">Hydrology of the Drylands: </w:t>
      </w:r>
      <w:r w:rsidR="00A66E94" w:rsidRPr="00ED1788">
        <w:rPr>
          <w:rFonts w:ascii="Times New Roman" w:hAnsi="Times New Roman" w:cs="Times New Roman"/>
          <w:noProof/>
          <w:lang w:val="en-US" w:bidi="ar-SA"/>
        </w:rPr>
        <w:t>T</w:t>
      </w:r>
      <w:r w:rsidR="00494B26" w:rsidRPr="00ED1788">
        <w:rPr>
          <w:rFonts w:ascii="Times New Roman" w:hAnsi="Times New Roman" w:cs="Times New Roman"/>
          <w:noProof/>
          <w:lang w:val="en-US" w:bidi="ar-SA"/>
        </w:rPr>
        <w:t xml:space="preserve">he </w:t>
      </w:r>
      <w:r w:rsidR="00A66E94" w:rsidRPr="00ED1788">
        <w:rPr>
          <w:rFonts w:ascii="Times New Roman" w:hAnsi="Times New Roman" w:cs="Times New Roman"/>
          <w:noProof/>
          <w:lang w:val="en-US" w:bidi="ar-SA"/>
        </w:rPr>
        <w:t>C</w:t>
      </w:r>
      <w:r w:rsidR="00494B26" w:rsidRPr="00ED1788">
        <w:rPr>
          <w:rFonts w:ascii="Times New Roman" w:hAnsi="Times New Roman" w:cs="Times New Roman"/>
          <w:noProof/>
          <w:lang w:val="en-US" w:bidi="ar-SA"/>
        </w:rPr>
        <w:t xml:space="preserve">ase of </w:t>
      </w:r>
      <w:r w:rsidR="00A66E94" w:rsidRPr="00ED1788">
        <w:rPr>
          <w:rFonts w:ascii="Times New Roman" w:hAnsi="Times New Roman" w:cs="Times New Roman"/>
          <w:noProof/>
          <w:lang w:val="en-US" w:bidi="ar-SA"/>
        </w:rPr>
        <w:t>S</w:t>
      </w:r>
      <w:r w:rsidR="00494B26" w:rsidRPr="00ED1788">
        <w:rPr>
          <w:rFonts w:ascii="Times New Roman" w:hAnsi="Times New Roman" w:cs="Times New Roman"/>
          <w:noProof/>
          <w:lang w:val="en-US" w:bidi="ar-SA"/>
        </w:rPr>
        <w:t>ub-Saharan Africa</w:t>
      </w:r>
      <w:bookmarkEnd w:id="13"/>
    </w:p>
    <w:p w:rsidR="00CC3D4A" w:rsidRDefault="00CC3D4A" w:rsidP="00E71177">
      <w:pPr>
        <w:pStyle w:val="Firstparagraph"/>
      </w:pPr>
    </w:p>
    <w:p w:rsidR="00585D7D" w:rsidRPr="00F21E17" w:rsidRDefault="005F671E" w:rsidP="00E71177">
      <w:pPr>
        <w:pStyle w:val="Firstparagraph"/>
      </w:pPr>
      <w:r>
        <w:rPr>
          <w:rFonts w:ascii="AGaramondPro-Regular" w:hAnsi="AGaramondPro-Regular" w:cs="AGaramondPro-Regular"/>
        </w:rPr>
        <w:t xml:space="preserve">Food security is an increasingly growing concern throughout </w:t>
      </w:r>
      <w:r w:rsidR="00184BE4">
        <w:rPr>
          <w:rFonts w:ascii="AGaramondPro-Regular" w:hAnsi="AGaramondPro-Regular" w:cs="AGaramondPro-Regular"/>
        </w:rPr>
        <w:t>S</w:t>
      </w:r>
      <w:r>
        <w:rPr>
          <w:rFonts w:ascii="AGaramondPro-Regular" w:hAnsi="AGaramondPro-Regular" w:cs="AGaramondPro-Regular"/>
        </w:rPr>
        <w:t>ub-</w:t>
      </w:r>
      <w:r w:rsidRPr="00952461">
        <w:t>Saharan</w:t>
      </w:r>
      <w:r>
        <w:rPr>
          <w:rFonts w:ascii="AGaramondPro-Regular" w:hAnsi="AGaramondPro-Regular" w:cs="AGaramondPro-Regular"/>
        </w:rPr>
        <w:t xml:space="preserve"> Africa. It</w:t>
      </w:r>
      <w:r w:rsidR="00585D7D" w:rsidRPr="00F21E17">
        <w:t xml:space="preserve"> is strongly dependent on rainfall distribution and land management practices among smallholder farmers. Over 95% of the food producing sector is based on rainfed agriculture. The major challenge for the rural communities, representing up to 80% of the population in certain countries</w:t>
      </w:r>
      <w:r w:rsidR="002B26AB">
        <w:t xml:space="preserve"> in Sub-Saharan Africa</w:t>
      </w:r>
      <w:r w:rsidR="00585D7D" w:rsidRPr="00F21E17">
        <w:t>, is to improve the productivity of the arable land and the available water resources.</w:t>
      </w:r>
    </w:p>
    <w:p w:rsidR="00585D7D" w:rsidRPr="00F21E17" w:rsidRDefault="00585D7D" w:rsidP="00E71177">
      <w:pPr>
        <w:pStyle w:val="Firstparagraph"/>
      </w:pPr>
    </w:p>
    <w:p w:rsidR="00585D7D" w:rsidRPr="00F21E17" w:rsidRDefault="00585D7D" w:rsidP="00F41E30">
      <w:pPr>
        <w:pStyle w:val="BodyText"/>
      </w:pPr>
      <w:r w:rsidRPr="00F21E17">
        <w:lastRenderedPageBreak/>
        <w:t>Drylands are characterised by a low annual rainfall concentrated to one or two short rainy seasons</w:t>
      </w:r>
      <w:r w:rsidR="005F4F50">
        <w:t xml:space="preserve"> of 2 to 3 months</w:t>
      </w:r>
      <w:r w:rsidRPr="00F21E17">
        <w:t xml:space="preserve">. Rainfall varies from 400 - 600 mm in the semi-arid zone, and has an approximate range of 200 – </w:t>
      </w:r>
      <w:r w:rsidR="00C666BB" w:rsidRPr="00F21E17">
        <w:t>1000 mm</w:t>
      </w:r>
      <w:r w:rsidRPr="00F21E17">
        <w:t xml:space="preserve"> from the dry semi-arid to the dry sub-humid zone. The length of growing period (LGP) ranges from 75 – </w:t>
      </w:r>
      <w:r w:rsidR="00C666BB" w:rsidRPr="00F21E17">
        <w:t>120 days</w:t>
      </w:r>
      <w:r w:rsidRPr="00F21E17">
        <w:t xml:space="preserve"> in the semi-arid zone, and 121 – 179 days in the dry sub-humid zone. Daily potential evapotranspiration (PET) levels are high, ranging from 5 – </w:t>
      </w:r>
      <w:r w:rsidR="00C666BB" w:rsidRPr="00F21E17">
        <w:t>8 mm</w:t>
      </w:r>
      <w:r w:rsidRPr="00F21E17">
        <w:t>/day (FAO, 1986). This gives a total PET for the growing season of 600 - 900 mm, which explains the limited water surplus recharging aquifers and rivers.</w:t>
      </w:r>
    </w:p>
    <w:p w:rsidR="00FF3167" w:rsidRPr="00F21E17" w:rsidRDefault="00FF3167" w:rsidP="00F41E30">
      <w:pPr>
        <w:pStyle w:val="BodyText"/>
      </w:pPr>
    </w:p>
    <w:p w:rsidR="00585D7D" w:rsidRPr="00F21E17" w:rsidRDefault="00585D7D" w:rsidP="00F41E30">
      <w:pPr>
        <w:pStyle w:val="BodyText"/>
      </w:pPr>
      <w:r w:rsidRPr="00F21E17">
        <w:t>Rainfall is highly erratic, and most rain falls as intensive, often convective storms, with very high rainfall intensity and extreme spatial and temporal variability. The result is a very high risk for annual droughts and intra-seasona</w:t>
      </w:r>
      <w:r w:rsidR="00BB1128">
        <w:t xml:space="preserve">l dry spells. Statistically in </w:t>
      </w:r>
      <w:r w:rsidRPr="00F21E17">
        <w:t>semi-arid region</w:t>
      </w:r>
      <w:r w:rsidR="00BB1128">
        <w:t>s</w:t>
      </w:r>
      <w:r w:rsidRPr="00F21E17">
        <w:t xml:space="preserve">, severe crop </w:t>
      </w:r>
      <w:r w:rsidR="00BB1128">
        <w:t xml:space="preserve">yield </w:t>
      </w:r>
      <w:r w:rsidRPr="00F21E17">
        <w:t>reductions caused by a dry spell occur</w:t>
      </w:r>
      <w:r w:rsidR="002D65DF">
        <w:t>s</w:t>
      </w:r>
      <w:r w:rsidRPr="00F21E17">
        <w:t xml:space="preserve"> 1-2 out of 5 years, and total crop failure caused by annual droughts once every 10 years. This means that the poor distribution of rainfall over time often constitutes a more common cause for crop failure than absolute water scarcity due to low cumulative annual rainfall. This is why it is important to distinguish between droughts and dry spells. An agricultural drought occurs when the cumulative plant available soil water is significantly lower than cumulative crop water requirements, i.e., there is absolute water scarcity. A dry spell occurs as short periods of water stress, often only a couple of weeks long, during crop growth. Such short periods of water stress can have a serious effect on crop yields if occurring during water sensitive development stages such as flowering (Rockstrom </w:t>
      </w:r>
      <w:r w:rsidR="009B75AB">
        <w:t>and Rouw de</w:t>
      </w:r>
      <w:r w:rsidRPr="00F21E17">
        <w:t xml:space="preserve">, 1997).With about 71% of its area categorized as dryland, Ethiopia is one of the </w:t>
      </w:r>
      <w:r w:rsidR="00932217">
        <w:t>S</w:t>
      </w:r>
      <w:r w:rsidRPr="00F21E17">
        <w:t>ub-Saharan Africa countries facing the problem.</w:t>
      </w:r>
    </w:p>
    <w:p w:rsidR="00FF3167" w:rsidRPr="00F21E17" w:rsidRDefault="00FF3167" w:rsidP="00F41E30">
      <w:pPr>
        <w:pStyle w:val="BodyText"/>
      </w:pPr>
    </w:p>
    <w:p w:rsidR="00857C21" w:rsidRDefault="00585D7D" w:rsidP="00F41E30">
      <w:pPr>
        <w:pStyle w:val="BodyText"/>
      </w:pPr>
      <w:r w:rsidRPr="00F21E17">
        <w:t>Water scarcity in rainfed</w:t>
      </w:r>
      <w:r w:rsidR="00D2727C">
        <w:t xml:space="preserve"> </w:t>
      </w:r>
      <w:r w:rsidRPr="00F21E17">
        <w:t>dryland agriculture is also caused by the large proportion of non-productive water flows in the water balance. The distinction between ”blue” and ”green” water flow in the hydrological cycle is a practical analytical tool for analyses of water flow partitioning on the local, regional or global scale (Falkenmark, 1995). ”Blue” water flow is the total runoff including the sum of surface runoff (R</w:t>
      </w:r>
      <w:r w:rsidRPr="009C34A6">
        <w:rPr>
          <w:vertAlign w:val="subscript"/>
        </w:rPr>
        <w:t>off</w:t>
      </w:r>
      <w:r w:rsidRPr="00F21E17">
        <w:t>) and groundwater recharge (D). ”Green” water is the return flow of water to the atmosphere as evapotranspiration (ET) which includes a productive part as transpiration (E</w:t>
      </w:r>
      <w:r w:rsidRPr="009C34A6">
        <w:rPr>
          <w:vertAlign w:val="subscript"/>
        </w:rPr>
        <w:t>c</w:t>
      </w:r>
      <w:r w:rsidRPr="00F21E17">
        <w:t>) and a non-productive part as direct evaporation (E</w:t>
      </w:r>
      <w:r w:rsidRPr="009C34A6">
        <w:rPr>
          <w:sz w:val="28"/>
          <w:vertAlign w:val="subscript"/>
        </w:rPr>
        <w:t>s</w:t>
      </w:r>
      <w:r w:rsidRPr="00F21E17">
        <w:t>) from the soil, lakes, and from water intercepted by canopy surfaces (Rockström, 1997).</w:t>
      </w:r>
    </w:p>
    <w:p w:rsidR="00585D7D" w:rsidRPr="00F21E17" w:rsidRDefault="004461E6" w:rsidP="00F41E30">
      <w:pPr>
        <w:pStyle w:val="BodyText"/>
      </w:pPr>
      <w:r>
        <w:lastRenderedPageBreak/>
        <w:t xml:space="preserve">As is illustrated in </w:t>
      </w:r>
      <w:r w:rsidR="00585D7D" w:rsidRPr="00F21E17">
        <w:t xml:space="preserve">Figure </w:t>
      </w:r>
      <w:r w:rsidRPr="00F21E17">
        <w:t>2 rainfall</w:t>
      </w:r>
      <w:r>
        <w:t xml:space="preserve"> is </w:t>
      </w:r>
      <w:r w:rsidR="00585D7D" w:rsidRPr="00F21E17">
        <w:t>partition</w:t>
      </w:r>
      <w:r>
        <w:t xml:space="preserve">ed </w:t>
      </w:r>
      <w:r w:rsidR="00585D7D" w:rsidRPr="00F21E17">
        <w:t xml:space="preserve">into different water flow components in rainfed agriculture in sub-Saharan drylands. Soil evaporation accounts for 30 – 50% of rainfall (Cooper et al., 1987; Wallace, 1991), a value that can exceed 50% in sparsely cropped farming systems in semi-arid regions (Allen, 1990). Surface runoff is often reported to account for 10 – 25% of rainfall (Casenave </w:t>
      </w:r>
      <w:r w:rsidR="002B73BC">
        <w:t>and Valentin</w:t>
      </w:r>
      <w:r w:rsidR="00585D7D" w:rsidRPr="00F21E17">
        <w:t xml:space="preserve">, 1992; Penning </w:t>
      </w:r>
      <w:r w:rsidR="00711331">
        <w:t>et al</w:t>
      </w:r>
      <w:r w:rsidR="00585D7D" w:rsidRPr="00F21E17">
        <w:t>, 1991</w:t>
      </w:r>
      <w:r w:rsidR="00711331">
        <w:t xml:space="preserve"> in </w:t>
      </w:r>
      <w:r w:rsidR="00711331" w:rsidRPr="00711331">
        <w:t>Rockström</w:t>
      </w:r>
      <w:r w:rsidR="00711331">
        <w:t>, 2000</w:t>
      </w:r>
      <w:r w:rsidR="00585D7D" w:rsidRPr="00F21E17">
        <w:t xml:space="preserve">). The characteristics in drylands of frequent, large and intensive rainfall events result in significant drainage, amounting to some 10 – 30 % of rainfall (Klaij </w:t>
      </w:r>
      <w:r w:rsidR="00515D55">
        <w:t>and Vachaud</w:t>
      </w:r>
      <w:r w:rsidR="00585D7D" w:rsidRPr="00F21E17">
        <w:t xml:space="preserve">, 1992). The result is that productive green water flow as transpiration in general is reported to account </w:t>
      </w:r>
      <w:r w:rsidR="006C5246">
        <w:t>for merely 15 – 30% of rainfall</w:t>
      </w:r>
      <w:r w:rsidR="00585D7D" w:rsidRPr="00F21E17">
        <w:t>. The rest, between 70 – 85% of rainfall, is “lost” from the cropping system as non-productive green water flow (as soil evaporation) and as blue water flow (deep percolation and surface runoff). The figure indicates that there is a high risk of soil water scarcity in crop production, irrespective of spatial and temporal rainfall variability. Moreover, this scarcity is often human induced as a result of long-term land degradation.</w:t>
      </w:r>
    </w:p>
    <w:p w:rsidR="00B20963" w:rsidRDefault="00B20963" w:rsidP="00CC023E">
      <w:pPr>
        <w:pStyle w:val="Figuretitle"/>
      </w:pPr>
      <w:bookmarkStart w:id="14" w:name="_Ref155030332"/>
      <w:r>
        <w:rPr>
          <w:noProof/>
          <w:lang w:val="en-ZA" w:eastAsia="en-ZA"/>
        </w:rPr>
        <w:drawing>
          <wp:inline distT="0" distB="0" distL="0" distR="0" wp14:anchorId="68402180" wp14:editId="7F522C73">
            <wp:extent cx="4136751" cy="2958860"/>
            <wp:effectExtent l="0" t="0" r="0" b="0"/>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srcRect/>
                    <a:stretch>
                      <a:fillRect/>
                    </a:stretch>
                  </pic:blipFill>
                  <pic:spPr bwMode="auto">
                    <a:xfrm>
                      <a:off x="0" y="0"/>
                      <a:ext cx="4195674" cy="3001005"/>
                    </a:xfrm>
                    <a:prstGeom prst="rect">
                      <a:avLst/>
                    </a:prstGeom>
                    <a:noFill/>
                    <a:ln w="9525">
                      <a:noFill/>
                      <a:miter lim="800000"/>
                      <a:headEnd/>
                      <a:tailEnd/>
                    </a:ln>
                  </pic:spPr>
                </pic:pic>
              </a:graphicData>
            </a:graphic>
          </wp:inline>
        </w:drawing>
      </w:r>
    </w:p>
    <w:p w:rsidR="006B331D" w:rsidRPr="00E334AD" w:rsidRDefault="00DF373F" w:rsidP="00E334AD">
      <w:pPr>
        <w:pStyle w:val="Caption"/>
        <w:spacing w:after="0" w:line="360" w:lineRule="auto"/>
        <w:ind w:left="1260" w:hanging="900"/>
        <w:rPr>
          <w:rFonts w:ascii="Times New Roman" w:hAnsi="Times New Roman" w:cs="Times New Roman"/>
          <w:b w:val="0"/>
          <w:sz w:val="24"/>
          <w:szCs w:val="24"/>
        </w:rPr>
      </w:pPr>
      <w:bookmarkStart w:id="15" w:name="_Toc437521783"/>
      <w:bookmarkEnd w:id="14"/>
      <w:r w:rsidRPr="00E334AD">
        <w:rPr>
          <w:rFonts w:ascii="Times New Roman" w:hAnsi="Times New Roman" w:cs="Times New Roman"/>
          <w:b w:val="0"/>
          <w:sz w:val="24"/>
          <w:szCs w:val="24"/>
        </w:rPr>
        <w:t xml:space="preserve">Figure </w:t>
      </w:r>
      <w:r w:rsidRPr="00E334AD">
        <w:rPr>
          <w:rFonts w:ascii="Times New Roman" w:hAnsi="Times New Roman" w:cs="Times New Roman"/>
          <w:b w:val="0"/>
          <w:sz w:val="24"/>
          <w:szCs w:val="24"/>
        </w:rPr>
        <w:fldChar w:fldCharType="begin"/>
      </w:r>
      <w:r w:rsidRPr="00E334AD">
        <w:rPr>
          <w:rFonts w:ascii="Times New Roman" w:hAnsi="Times New Roman" w:cs="Times New Roman"/>
          <w:b w:val="0"/>
          <w:sz w:val="24"/>
          <w:szCs w:val="24"/>
        </w:rPr>
        <w:instrText xml:space="preserve"> SEQ Figure \* ARABIC </w:instrText>
      </w:r>
      <w:r w:rsidRPr="00E334AD">
        <w:rPr>
          <w:rFonts w:ascii="Times New Roman" w:hAnsi="Times New Roman" w:cs="Times New Roman"/>
          <w:b w:val="0"/>
          <w:sz w:val="24"/>
          <w:szCs w:val="24"/>
        </w:rPr>
        <w:fldChar w:fldCharType="separate"/>
      </w:r>
      <w:r w:rsidR="00546E6B">
        <w:rPr>
          <w:rFonts w:ascii="Times New Roman" w:hAnsi="Times New Roman" w:cs="Times New Roman"/>
          <w:b w:val="0"/>
          <w:noProof/>
          <w:sz w:val="24"/>
          <w:szCs w:val="24"/>
        </w:rPr>
        <w:t>2</w:t>
      </w:r>
      <w:r w:rsidRPr="00E334AD">
        <w:rPr>
          <w:rFonts w:ascii="Times New Roman" w:hAnsi="Times New Roman" w:cs="Times New Roman"/>
          <w:b w:val="0"/>
          <w:sz w:val="24"/>
          <w:szCs w:val="24"/>
        </w:rPr>
        <w:fldChar w:fldCharType="end"/>
      </w:r>
      <w:r w:rsidR="00C84E86">
        <w:rPr>
          <w:rFonts w:ascii="Times New Roman" w:hAnsi="Times New Roman" w:cs="Times New Roman"/>
          <w:b w:val="0"/>
          <w:sz w:val="24"/>
          <w:szCs w:val="24"/>
        </w:rPr>
        <w:t>.</w:t>
      </w:r>
      <w:r w:rsidRPr="00E334AD">
        <w:rPr>
          <w:rFonts w:ascii="Times New Roman" w:hAnsi="Times New Roman" w:cs="Times New Roman"/>
          <w:b w:val="0"/>
          <w:sz w:val="24"/>
          <w:szCs w:val="24"/>
        </w:rPr>
        <w:t xml:space="preserve"> General Overview of Rainfall Partitioning in Farming Systems in the Semi-Arid Tropics of Sub-Saharan Africa </w:t>
      </w:r>
      <w:r w:rsidR="00A413E9" w:rsidRPr="00A413E9">
        <w:rPr>
          <w:rFonts w:ascii="Times New Roman" w:hAnsi="Times New Roman" w:cs="Times New Roman"/>
          <w:b w:val="0"/>
          <w:sz w:val="24"/>
          <w:szCs w:val="24"/>
        </w:rPr>
        <w:t>(Rockström et al., 2003)</w:t>
      </w:r>
      <w:r w:rsidRPr="00E334AD">
        <w:rPr>
          <w:rFonts w:ascii="Times New Roman" w:hAnsi="Times New Roman" w:cs="Times New Roman"/>
          <w:b w:val="0"/>
          <w:sz w:val="24"/>
          <w:szCs w:val="24"/>
        </w:rPr>
        <w:t>.</w:t>
      </w:r>
      <w:bookmarkEnd w:id="15"/>
    </w:p>
    <w:p w:rsidR="006B331D" w:rsidRDefault="006B331D" w:rsidP="006B331D">
      <w:pPr>
        <w:pStyle w:val="Caption"/>
      </w:pPr>
    </w:p>
    <w:p w:rsidR="00585D7D" w:rsidRPr="0004042A" w:rsidRDefault="00585D7D" w:rsidP="00F41E30">
      <w:pPr>
        <w:pStyle w:val="BodyText"/>
      </w:pPr>
      <w:r w:rsidRPr="0004042A">
        <w:t xml:space="preserve">There is also evidence showing that soil fertility constraints often constitute the primary limiting factor to crop growth </w:t>
      </w:r>
      <w:r w:rsidR="00AC5C5F">
        <w:t xml:space="preserve">and production </w:t>
      </w:r>
      <w:r w:rsidRPr="0004042A">
        <w:t>in drylands (</w:t>
      </w:r>
      <w:r w:rsidR="00F600A7" w:rsidRPr="00F600A7">
        <w:t>Klaij and Vachaud</w:t>
      </w:r>
      <w:r w:rsidRPr="0004042A">
        <w:t xml:space="preserve">, 1992, </w:t>
      </w:r>
      <w:r w:rsidR="0038494E" w:rsidRPr="0038494E">
        <w:t>Penning et al, 1991 in Rockström, 2000</w:t>
      </w:r>
      <w:r w:rsidRPr="0004042A">
        <w:t xml:space="preserve">). Stoorvogel </w:t>
      </w:r>
      <w:r w:rsidR="00AC5C5F">
        <w:t>and Smaling</w:t>
      </w:r>
      <w:r w:rsidRPr="0004042A">
        <w:t xml:space="preserve"> (1990) estimated that nutrient balances in farming </w:t>
      </w:r>
      <w:r w:rsidRPr="0004042A">
        <w:lastRenderedPageBreak/>
        <w:t>systems in several countries in Eastern and Southern Africa are highly negative.</w:t>
      </w:r>
      <w:r w:rsidR="00B261CF">
        <w:t xml:space="preserve"> </w:t>
      </w:r>
      <w:r w:rsidRPr="0004042A">
        <w:t xml:space="preserve">For example, for the Kenyan highlands, the average annual losses were estimated at 73 kg/ha of N, 7 kg/ha of P and 51 kg/ha of K. Fertiliser use in sub-Saharan African agriculture is the lowest in the world, with an average of some 11 kg of fertiliser applied on average per harvested hectare. Developing countries apply an average of 62 kg/ha (FAO, 1995). Brouwer and Bouma (1997) concluded that one reason for such low fertiliser use is </w:t>
      </w:r>
      <w:r w:rsidR="009E1AE2">
        <w:t>because</w:t>
      </w:r>
      <w:r w:rsidRPr="0004042A">
        <w:t xml:space="preserve"> farmers avoid investing in inputs due to high risks of crop failure as a result of droughts and dry spells.</w:t>
      </w:r>
    </w:p>
    <w:p w:rsidR="007650A7" w:rsidRDefault="007650A7" w:rsidP="00F41E30">
      <w:pPr>
        <w:pStyle w:val="BodyText"/>
      </w:pPr>
    </w:p>
    <w:p w:rsidR="00585D7D" w:rsidRDefault="00585D7D" w:rsidP="00F41E30">
      <w:pPr>
        <w:pStyle w:val="BodyText"/>
      </w:pPr>
      <w:r w:rsidRPr="0004042A">
        <w:t xml:space="preserve">The abovementioned reality generally points out the necessity </w:t>
      </w:r>
      <w:r w:rsidR="00B261CF">
        <w:t>of</w:t>
      </w:r>
      <w:r w:rsidRPr="0004042A">
        <w:t xml:space="preserve"> address</w:t>
      </w:r>
      <w:r w:rsidR="00B261CF">
        <w:t>ing</w:t>
      </w:r>
      <w:r w:rsidRPr="0004042A">
        <w:t xml:space="preserve"> water constraints together with soil nutrient constraints. It also suggests that different water harvesting technologies, which lower the risk for crop failure, can function as an entry point for successful efforts of increasing investments in soil nutrients.</w:t>
      </w:r>
    </w:p>
    <w:p w:rsidR="000A18F3" w:rsidRDefault="000A18F3" w:rsidP="00F41E30">
      <w:pPr>
        <w:pStyle w:val="BodyText"/>
      </w:pPr>
    </w:p>
    <w:p w:rsidR="00A80F82" w:rsidRDefault="00A80F82" w:rsidP="00CC3D4A">
      <w:pPr>
        <w:pStyle w:val="Heading2"/>
        <w:rPr>
          <w:rFonts w:ascii="Times New Roman" w:hAnsi="Times New Roman" w:cs="Times New Roman"/>
          <w:i w:val="0"/>
          <w:noProof/>
          <w:lang w:val="en-US" w:bidi="ar-SA"/>
        </w:rPr>
      </w:pPr>
      <w:bookmarkStart w:id="16" w:name="_Toc437521695"/>
      <w:r w:rsidRPr="00CC3D4A">
        <w:rPr>
          <w:rFonts w:ascii="Times New Roman" w:hAnsi="Times New Roman" w:cs="Times New Roman"/>
          <w:i w:val="0"/>
          <w:noProof/>
          <w:lang w:val="en-US" w:bidi="ar-SA"/>
        </w:rPr>
        <w:t>1.3</w:t>
      </w:r>
      <w:r w:rsidR="00CC3D4A">
        <w:rPr>
          <w:rFonts w:ascii="Times New Roman" w:hAnsi="Times New Roman" w:cs="Times New Roman"/>
          <w:i w:val="0"/>
          <w:noProof/>
          <w:lang w:val="en-US" w:bidi="ar-SA"/>
        </w:rPr>
        <w:t xml:space="preserve"> </w:t>
      </w:r>
      <w:r w:rsidR="00494B26" w:rsidRPr="00CC3D4A">
        <w:rPr>
          <w:rFonts w:ascii="Times New Roman" w:hAnsi="Times New Roman" w:cs="Times New Roman"/>
          <w:i w:val="0"/>
          <w:noProof/>
          <w:lang w:val="en-US" w:bidi="ar-SA"/>
        </w:rPr>
        <w:t>Water Harvesting for Drought Mitigation</w:t>
      </w:r>
      <w:bookmarkEnd w:id="16"/>
    </w:p>
    <w:p w:rsidR="00C77FFD" w:rsidRPr="00CC3D4A" w:rsidRDefault="00C77FFD" w:rsidP="00CC3D4A">
      <w:pPr>
        <w:pStyle w:val="Heading3"/>
        <w:rPr>
          <w:rFonts w:ascii="Times New Roman" w:hAnsi="Times New Roman" w:cs="Times New Roman"/>
          <w:i w:val="0"/>
        </w:rPr>
      </w:pPr>
      <w:bookmarkStart w:id="17" w:name="_Toc437521696"/>
      <w:r w:rsidRPr="00CC3D4A">
        <w:rPr>
          <w:rFonts w:ascii="Times New Roman" w:hAnsi="Times New Roman" w:cs="Times New Roman"/>
          <w:i w:val="0"/>
        </w:rPr>
        <w:t>1.3.1 Definition</w:t>
      </w:r>
      <w:r w:rsidR="007521E7" w:rsidRPr="00CC3D4A">
        <w:rPr>
          <w:rFonts w:ascii="Times New Roman" w:hAnsi="Times New Roman" w:cs="Times New Roman"/>
          <w:i w:val="0"/>
        </w:rPr>
        <w:t xml:space="preserve"> and Principles</w:t>
      </w:r>
      <w:bookmarkEnd w:id="17"/>
    </w:p>
    <w:p w:rsidR="00CC3D4A" w:rsidRDefault="00CC3D4A" w:rsidP="00E71177">
      <w:pPr>
        <w:pStyle w:val="Firstparagraph"/>
      </w:pPr>
    </w:p>
    <w:p w:rsidR="00590C4E" w:rsidRPr="00A66087" w:rsidRDefault="004D1F7A" w:rsidP="00E71177">
      <w:pPr>
        <w:pStyle w:val="Firstparagraph"/>
        <w:rPr>
          <w:rFonts w:ascii="AGaramondPro-Regular" w:hAnsi="AGaramondPro-Regular" w:cs="AGaramondPro-Regular"/>
        </w:rPr>
      </w:pPr>
      <w:r>
        <w:t>T</w:t>
      </w:r>
      <w:r w:rsidR="00322FBD">
        <w:t xml:space="preserve">he aforementioned situations of drylands demand the use of the limited amount of rainfall available as efficient as possible. This calls the need for </w:t>
      </w:r>
      <w:r w:rsidR="005D24C2">
        <w:t xml:space="preserve">water </w:t>
      </w:r>
      <w:r w:rsidR="00322FBD">
        <w:t xml:space="preserve">harvesting </w:t>
      </w:r>
      <w:r w:rsidR="005D24C2">
        <w:t>which can increase crop production and improve food security</w:t>
      </w:r>
      <w:r w:rsidR="00322FBD">
        <w:t xml:space="preserve">. </w:t>
      </w:r>
      <w:r>
        <w:t xml:space="preserve"> In such areas water harvesting coupled with soil, nutrient and crop management can unlock the potential of </w:t>
      </w:r>
      <w:r w:rsidRPr="007005D8">
        <w:rPr>
          <w:rFonts w:ascii="AGaramondPro-Regular" w:hAnsi="AGaramondPro-Regular" w:cs="AGaramondPro-Regular"/>
        </w:rPr>
        <w:t>small-scale rainfed</w:t>
      </w:r>
      <w:r w:rsidR="000A18F3">
        <w:rPr>
          <w:rFonts w:ascii="AGaramondPro-Regular" w:hAnsi="AGaramondPro-Regular" w:cs="AGaramondPro-Regular"/>
        </w:rPr>
        <w:t xml:space="preserve"> </w:t>
      </w:r>
      <w:r w:rsidRPr="007005D8">
        <w:rPr>
          <w:rFonts w:ascii="AGaramondPro-Regular" w:hAnsi="AGaramondPro-Regular" w:cs="AGaramondPro-Regular"/>
        </w:rPr>
        <w:t>agriculture</w:t>
      </w:r>
      <w:r>
        <w:rPr>
          <w:rFonts w:ascii="AGaramondPro-Regular" w:hAnsi="AGaramondPro-Regular" w:cs="AGaramondPro-Regular"/>
        </w:rPr>
        <w:t>.</w:t>
      </w:r>
      <w:r w:rsidR="000A18F3">
        <w:rPr>
          <w:rFonts w:ascii="AGaramondPro-Regular" w:hAnsi="AGaramondPro-Regular" w:cs="AGaramondPro-Regular"/>
        </w:rPr>
        <w:t xml:space="preserve"> </w:t>
      </w:r>
      <w:r w:rsidR="00590C4E" w:rsidRPr="00A66087">
        <w:rPr>
          <w:rFonts w:ascii="AGaramondPro-Regular" w:hAnsi="AGaramondPro-Regular" w:cs="AGaramondPro-Regular"/>
        </w:rPr>
        <w:t xml:space="preserve">An extra 10 – 25 percent of water runoff harvested and made available during critical periods of plant growth can double or triple yields (Liniger et al., 2011) or simply allow crops to regularly succeed in places with high risk of crop failure (Critchley </w:t>
      </w:r>
      <w:r w:rsidR="00C81F98">
        <w:rPr>
          <w:rFonts w:ascii="AGaramondPro-Regular" w:hAnsi="AGaramondPro-Regular" w:cs="AGaramondPro-Regular"/>
        </w:rPr>
        <w:t>and Gowing</w:t>
      </w:r>
      <w:r w:rsidR="00590C4E" w:rsidRPr="00A66087">
        <w:rPr>
          <w:rFonts w:ascii="AGaramondPro-Regular" w:hAnsi="AGaramondPro-Regular" w:cs="AGaramondPro-Regular"/>
        </w:rPr>
        <w:t>, 2012).</w:t>
      </w:r>
    </w:p>
    <w:p w:rsidR="00590C4E" w:rsidRDefault="00590C4E" w:rsidP="00E71177">
      <w:pPr>
        <w:pStyle w:val="Firstparagraph"/>
      </w:pPr>
    </w:p>
    <w:p w:rsidR="006128CF" w:rsidRPr="007D7E3A" w:rsidRDefault="007939D6" w:rsidP="00E71177">
      <w:pPr>
        <w:pStyle w:val="Firstparagraph"/>
        <w:rPr>
          <w:i/>
        </w:rPr>
      </w:pPr>
      <w:r>
        <w:rPr>
          <w:rFonts w:ascii="AGaramondPro-Regular" w:hAnsi="AGaramondPro-Regular" w:cs="AGaramondPro-Regular"/>
        </w:rPr>
        <w:t>Over the years w</w:t>
      </w:r>
      <w:r w:rsidRPr="005F17BB">
        <w:rPr>
          <w:rFonts w:ascii="AGaramondPro-Regular" w:hAnsi="AGaramondPro-Regular" w:cs="AGaramondPro-Regular"/>
        </w:rPr>
        <w:t>ater harvesting (WH) has b</w:t>
      </w:r>
      <w:r>
        <w:rPr>
          <w:rFonts w:ascii="AGaramondPro-Regular" w:hAnsi="AGaramondPro-Regular" w:cs="AGaramondPro-Regular"/>
        </w:rPr>
        <w:t xml:space="preserve">een </w:t>
      </w:r>
      <w:r w:rsidR="008C10CE">
        <w:rPr>
          <w:rFonts w:ascii="AGaramondPro-Regular" w:hAnsi="AGaramondPro-Regular" w:cs="AGaramondPro-Regular"/>
        </w:rPr>
        <w:t xml:space="preserve">defined </w:t>
      </w:r>
      <w:r w:rsidR="008C10CE" w:rsidRPr="005F17BB">
        <w:rPr>
          <w:rFonts w:ascii="AGaramondPro-Regular" w:hAnsi="AGaramondPro-Regular" w:cs="AGaramondPro-Regular"/>
        </w:rPr>
        <w:t>in</w:t>
      </w:r>
      <w:r w:rsidRPr="005F17BB">
        <w:rPr>
          <w:rFonts w:ascii="AGaramondPro-Regular" w:hAnsi="AGaramondPro-Regular" w:cs="AGaramondPro-Regular"/>
        </w:rPr>
        <w:t xml:space="preserve"> a number of ways by various authors</w:t>
      </w:r>
      <w:r>
        <w:rPr>
          <w:rFonts w:ascii="AGaramondPro-Regular" w:hAnsi="AGaramondPro-Regular" w:cs="AGaramondPro-Regular"/>
        </w:rPr>
        <w:t>.</w:t>
      </w:r>
      <w:r w:rsidR="006F2942">
        <w:rPr>
          <w:rFonts w:ascii="AGaramondPro-Regular" w:hAnsi="AGaramondPro-Regular" w:cs="AGaramondPro-Regular"/>
        </w:rPr>
        <w:t xml:space="preserve"> </w:t>
      </w:r>
      <w:r w:rsidR="008C10CE" w:rsidRPr="005F17BB">
        <w:t>The</w:t>
      </w:r>
      <w:r w:rsidR="006F2942">
        <w:t xml:space="preserve"> </w:t>
      </w:r>
      <w:r w:rsidR="008C10CE" w:rsidRPr="005F17BB">
        <w:t>large</w:t>
      </w:r>
      <w:r w:rsidR="006F2942">
        <w:t xml:space="preserve"> </w:t>
      </w:r>
      <w:r w:rsidR="008C10CE" w:rsidRPr="005F17BB">
        <w:t>majority of definitions are closely related, the main difference being how broad the scope is</w:t>
      </w:r>
      <w:r w:rsidR="008C10CE">
        <w:t xml:space="preserve">. According to </w:t>
      </w:r>
      <w:r w:rsidR="00154225" w:rsidRPr="007D7E3A">
        <w:rPr>
          <w:rFonts w:ascii="AGaramondPro-Regular" w:hAnsi="AGaramondPro-Regular" w:cs="AGaramondPro-Regular"/>
        </w:rPr>
        <w:t>Mekdaschi</w:t>
      </w:r>
      <w:r w:rsidR="006F2942">
        <w:rPr>
          <w:rFonts w:ascii="AGaramondPro-Regular" w:hAnsi="AGaramondPro-Regular" w:cs="AGaramondPro-Regular"/>
        </w:rPr>
        <w:t xml:space="preserve"> </w:t>
      </w:r>
      <w:r w:rsidR="00835565">
        <w:t>and Liniger</w:t>
      </w:r>
      <w:r w:rsidR="004F7FEA">
        <w:t xml:space="preserve"> </w:t>
      </w:r>
      <w:r w:rsidR="008C10CE">
        <w:t xml:space="preserve">(2013), </w:t>
      </w:r>
      <w:r w:rsidR="008C10CE" w:rsidRPr="00702709">
        <w:rPr>
          <w:i/>
        </w:rPr>
        <w:t>water harvesting is defined as the collection and management of floodwater or rainwater runoff to increase water availability for domestic and agricultural use as well as ecosystem sustenance.</w:t>
      </w:r>
      <w:r w:rsidR="006F2942">
        <w:rPr>
          <w:i/>
        </w:rPr>
        <w:t xml:space="preserve"> </w:t>
      </w:r>
      <w:r w:rsidR="006128CF">
        <w:t>It</w:t>
      </w:r>
      <w:r w:rsidR="006F2942">
        <w:t xml:space="preserve"> </w:t>
      </w:r>
      <w:r w:rsidR="006128CF" w:rsidRPr="006128CF">
        <w:t xml:space="preserve">has been used in India, the Middle East, the Americas and Africa throughout history, and was the backbone of agriculture </w:t>
      </w:r>
      <w:r w:rsidR="006128CF" w:rsidRPr="006128CF">
        <w:lastRenderedPageBreak/>
        <w:t>especially in arid and semi-arid areas worldwide. Some of the very earliest agriculture, in the Middle East, was based on techniques such as diversion of wadi flow onto agricultural fields. In India, water harvesting is an ancient technique dating back some 4,000 to 5,000 years. In North America the agriculture of many indigenous peoples in what are now the southern states was historically dependent on simple methods of floodwater harvesting.</w:t>
      </w:r>
    </w:p>
    <w:p w:rsidR="008C10CE" w:rsidRDefault="008C10CE" w:rsidP="00E71177">
      <w:pPr>
        <w:pStyle w:val="Firstparagraph"/>
      </w:pPr>
    </w:p>
    <w:p w:rsidR="00322FBD" w:rsidRDefault="001E6138" w:rsidP="00E71177">
      <w:pPr>
        <w:pStyle w:val="Firstparagraph"/>
      </w:pPr>
      <w:r w:rsidRPr="001E6138">
        <w:t xml:space="preserve">The basic principle of water harvesting is to capture precipitation falling in one </w:t>
      </w:r>
      <w:r w:rsidR="00BC4FD3" w:rsidRPr="001E6138">
        <w:t>area</w:t>
      </w:r>
      <w:r w:rsidR="00BC4FD3">
        <w:t xml:space="preserve"> (</w:t>
      </w:r>
      <w:r w:rsidR="002B71BE">
        <w:t>catchment area)</w:t>
      </w:r>
      <w:r w:rsidRPr="001E6138">
        <w:t xml:space="preserve"> and transfer it to </w:t>
      </w:r>
      <w:r w:rsidR="00BC4FD3" w:rsidRPr="001E6138">
        <w:t>another</w:t>
      </w:r>
      <w:r w:rsidR="00BC4FD3">
        <w:t xml:space="preserve"> (</w:t>
      </w:r>
      <w:r w:rsidR="002B71BE">
        <w:t>cropped area)</w:t>
      </w:r>
      <w:r w:rsidRPr="001E6138">
        <w:t>, thereby increasing the amount of water available in the latter.</w:t>
      </w:r>
      <w:r>
        <w:t xml:space="preserve"> Figure </w:t>
      </w:r>
      <w:r w:rsidR="006838C8">
        <w:t>3</w:t>
      </w:r>
      <w:r>
        <w:t xml:space="preserve"> shows the basic</w:t>
      </w:r>
      <w:r w:rsidR="00322FBD">
        <w:t xml:space="preserve"> principle of water harvesting. </w:t>
      </w:r>
    </w:p>
    <w:p w:rsidR="00322FBD" w:rsidRDefault="00322FBD" w:rsidP="00E71177">
      <w:pPr>
        <w:pStyle w:val="Firstparagraph"/>
      </w:pPr>
    </w:p>
    <w:p w:rsidR="00322FBD" w:rsidRDefault="00322FBD" w:rsidP="00322FBD">
      <w:r>
        <w:rPr>
          <w:noProof/>
          <w:lang w:val="en-ZA" w:eastAsia="en-ZA" w:bidi="ar-SA"/>
        </w:rPr>
        <w:drawing>
          <wp:inline distT="0" distB="0" distL="0" distR="0" wp14:anchorId="0E8028C6" wp14:editId="65A8E41B">
            <wp:extent cx="3856008" cy="2136192"/>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 cstate="print"/>
                    <a:srcRect/>
                    <a:stretch>
                      <a:fillRect/>
                    </a:stretch>
                  </pic:blipFill>
                  <pic:spPr bwMode="auto">
                    <a:xfrm>
                      <a:off x="0" y="0"/>
                      <a:ext cx="3850891" cy="2133357"/>
                    </a:xfrm>
                    <a:prstGeom prst="rect">
                      <a:avLst/>
                    </a:prstGeom>
                    <a:noFill/>
                    <a:ln w="9525">
                      <a:noFill/>
                      <a:miter lim="800000"/>
                      <a:headEnd/>
                      <a:tailEnd/>
                    </a:ln>
                  </pic:spPr>
                </pic:pic>
              </a:graphicData>
            </a:graphic>
          </wp:inline>
        </w:drawing>
      </w:r>
    </w:p>
    <w:p w:rsidR="003746FD" w:rsidRPr="00E334AD" w:rsidRDefault="00DF373F" w:rsidP="00DF373F">
      <w:pPr>
        <w:pStyle w:val="Caption"/>
        <w:rPr>
          <w:rFonts w:ascii="Times New Roman" w:hAnsi="Times New Roman" w:cs="Times New Roman"/>
          <w:b w:val="0"/>
          <w:sz w:val="24"/>
          <w:szCs w:val="24"/>
        </w:rPr>
      </w:pPr>
      <w:bookmarkStart w:id="18" w:name="_Toc437521784"/>
      <w:r w:rsidRPr="00E334AD">
        <w:rPr>
          <w:rFonts w:ascii="Times New Roman" w:hAnsi="Times New Roman" w:cs="Times New Roman"/>
          <w:b w:val="0"/>
          <w:sz w:val="24"/>
          <w:szCs w:val="24"/>
        </w:rPr>
        <w:t xml:space="preserve">Figure </w:t>
      </w:r>
      <w:r w:rsidRPr="00E334AD">
        <w:rPr>
          <w:rFonts w:ascii="Times New Roman" w:hAnsi="Times New Roman" w:cs="Times New Roman"/>
          <w:b w:val="0"/>
          <w:sz w:val="24"/>
          <w:szCs w:val="24"/>
        </w:rPr>
        <w:fldChar w:fldCharType="begin"/>
      </w:r>
      <w:r w:rsidRPr="00E334AD">
        <w:rPr>
          <w:rFonts w:ascii="Times New Roman" w:hAnsi="Times New Roman" w:cs="Times New Roman"/>
          <w:b w:val="0"/>
          <w:sz w:val="24"/>
          <w:szCs w:val="24"/>
        </w:rPr>
        <w:instrText xml:space="preserve"> SEQ Figure \* ARABIC </w:instrText>
      </w:r>
      <w:r w:rsidRPr="00E334AD">
        <w:rPr>
          <w:rFonts w:ascii="Times New Roman" w:hAnsi="Times New Roman" w:cs="Times New Roman"/>
          <w:b w:val="0"/>
          <w:sz w:val="24"/>
          <w:szCs w:val="24"/>
        </w:rPr>
        <w:fldChar w:fldCharType="separate"/>
      </w:r>
      <w:r w:rsidR="00546E6B">
        <w:rPr>
          <w:rFonts w:ascii="Times New Roman" w:hAnsi="Times New Roman" w:cs="Times New Roman"/>
          <w:b w:val="0"/>
          <w:noProof/>
          <w:sz w:val="24"/>
          <w:szCs w:val="24"/>
        </w:rPr>
        <w:t>3</w:t>
      </w:r>
      <w:r w:rsidRPr="00E334AD">
        <w:rPr>
          <w:rFonts w:ascii="Times New Roman" w:hAnsi="Times New Roman" w:cs="Times New Roman"/>
          <w:b w:val="0"/>
          <w:sz w:val="24"/>
          <w:szCs w:val="24"/>
        </w:rPr>
        <w:fldChar w:fldCharType="end"/>
      </w:r>
      <w:r w:rsidR="007136E2">
        <w:rPr>
          <w:rFonts w:ascii="Times New Roman" w:hAnsi="Times New Roman" w:cs="Times New Roman"/>
          <w:b w:val="0"/>
          <w:sz w:val="24"/>
          <w:szCs w:val="24"/>
        </w:rPr>
        <w:t>.</w:t>
      </w:r>
      <w:r w:rsidRPr="00E334AD">
        <w:rPr>
          <w:rFonts w:ascii="Times New Roman" w:hAnsi="Times New Roman" w:cs="Times New Roman"/>
          <w:b w:val="0"/>
          <w:sz w:val="24"/>
          <w:szCs w:val="24"/>
        </w:rPr>
        <w:t xml:space="preserve"> The Principles of Water Harvesting.</w:t>
      </w:r>
      <w:bookmarkEnd w:id="18"/>
    </w:p>
    <w:p w:rsidR="00322FBD" w:rsidRDefault="00322FBD" w:rsidP="00E71177">
      <w:pPr>
        <w:pStyle w:val="Firstparagraph"/>
      </w:pPr>
      <w:r>
        <w:t>Runoff can be collected from roofs or ground surfaces (rainwater harvesting) as well as from seasonal streams (floodwater harvesting) (Agromisa, 1997). The harvested runoff can involve different forms of surface runoff (sheet, rill, gully and stream flow) and the storage is either done above ground, in different systems of tanks, reservoirs or dams, or below ground (in the soil, ponds, cisterns). Methods for harvesting the runoff water can be distinguished after:</w:t>
      </w:r>
    </w:p>
    <w:p w:rsidR="00E83A42" w:rsidRPr="00E83A42" w:rsidRDefault="00E83A42" w:rsidP="00974EAE">
      <w:pPr>
        <w:pStyle w:val="Firstparagraph"/>
        <w:numPr>
          <w:ilvl w:val="0"/>
          <w:numId w:val="15"/>
        </w:numPr>
      </w:pPr>
      <w:r>
        <w:t xml:space="preserve">Source </w:t>
      </w:r>
      <w:r w:rsidRPr="00E83A42">
        <w:t>of the water</w:t>
      </w:r>
    </w:p>
    <w:p w:rsidR="00E83A42" w:rsidRPr="00E83A42" w:rsidRDefault="00E83A42" w:rsidP="00974EAE">
      <w:pPr>
        <w:pStyle w:val="Firstparagraph"/>
        <w:numPr>
          <w:ilvl w:val="0"/>
          <w:numId w:val="15"/>
        </w:numPr>
      </w:pPr>
      <w:r>
        <w:t xml:space="preserve">Method </w:t>
      </w:r>
      <w:r w:rsidRPr="00E83A42">
        <w:t>of managing the water</w:t>
      </w:r>
    </w:p>
    <w:p w:rsidR="00E83A42" w:rsidRDefault="00E83A42" w:rsidP="00974EAE">
      <w:pPr>
        <w:pStyle w:val="Firstparagraph"/>
        <w:numPr>
          <w:ilvl w:val="0"/>
          <w:numId w:val="15"/>
        </w:numPr>
      </w:pPr>
      <w:r>
        <w:t>Use of water</w:t>
      </w:r>
    </w:p>
    <w:p w:rsidR="00DC237F" w:rsidRDefault="00DC237F" w:rsidP="00DC237F">
      <w:pPr>
        <w:pStyle w:val="Firstparagraph"/>
        <w:ind w:left="720"/>
      </w:pPr>
    </w:p>
    <w:p w:rsidR="00DC237F" w:rsidRDefault="00DC237F" w:rsidP="00DC237F">
      <w:pPr>
        <w:pStyle w:val="Firstparagraph"/>
        <w:ind w:left="720"/>
      </w:pPr>
    </w:p>
    <w:p w:rsidR="00DC237F" w:rsidRPr="00590202" w:rsidRDefault="00DC237F" w:rsidP="00DC237F">
      <w:pPr>
        <w:pStyle w:val="Firstparagraph"/>
        <w:ind w:left="720"/>
      </w:pPr>
    </w:p>
    <w:p w:rsidR="00322FBD" w:rsidRPr="00D971C7" w:rsidRDefault="00322FBD" w:rsidP="00112626">
      <w:pPr>
        <w:pStyle w:val="Bulleted"/>
      </w:pPr>
      <w:r w:rsidRPr="00D971C7">
        <w:lastRenderedPageBreak/>
        <w:t>Source of the surface water</w:t>
      </w:r>
    </w:p>
    <w:p w:rsidR="00322FBD" w:rsidRDefault="00322FBD" w:rsidP="00322FBD">
      <w:r>
        <w:rPr>
          <w:noProof/>
          <w:lang w:val="en-ZA" w:eastAsia="en-ZA" w:bidi="ar-SA"/>
        </w:rPr>
        <w:drawing>
          <wp:inline distT="0" distB="0" distL="0" distR="0" wp14:anchorId="1B43D825" wp14:editId="14C7D258">
            <wp:extent cx="4727276" cy="3099339"/>
            <wp:effectExtent l="0" t="0" r="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cstate="print"/>
                    <a:srcRect/>
                    <a:stretch>
                      <a:fillRect/>
                    </a:stretch>
                  </pic:blipFill>
                  <pic:spPr bwMode="auto">
                    <a:xfrm>
                      <a:off x="0" y="0"/>
                      <a:ext cx="4727276" cy="3099339"/>
                    </a:xfrm>
                    <a:prstGeom prst="rect">
                      <a:avLst/>
                    </a:prstGeom>
                    <a:noFill/>
                    <a:ln w="9525">
                      <a:noFill/>
                      <a:miter lim="800000"/>
                      <a:headEnd/>
                      <a:tailEnd/>
                    </a:ln>
                  </pic:spPr>
                </pic:pic>
              </a:graphicData>
            </a:graphic>
          </wp:inline>
        </w:drawing>
      </w:r>
    </w:p>
    <w:p w:rsidR="00322FBD" w:rsidRDefault="00322FBD" w:rsidP="00112626">
      <w:pPr>
        <w:pStyle w:val="Bulleted"/>
      </w:pPr>
      <w:r>
        <w:t>The method of managing the water: maximizing infiltration in the soil; inundating crop fields with storm floods; storing water in tanks/dams/ponds/cisterns</w:t>
      </w:r>
    </w:p>
    <w:p w:rsidR="009D56B8" w:rsidRDefault="009D56B8" w:rsidP="00112626">
      <w:pPr>
        <w:pStyle w:val="Bulleted"/>
        <w:numPr>
          <w:ilvl w:val="0"/>
          <w:numId w:val="0"/>
        </w:numPr>
        <w:ind w:left="360" w:hanging="360"/>
      </w:pPr>
    </w:p>
    <w:p w:rsidR="00CE5C98" w:rsidRDefault="00322FBD" w:rsidP="00322FBD">
      <w:r>
        <w:rPr>
          <w:noProof/>
          <w:lang w:val="en-ZA" w:eastAsia="en-ZA" w:bidi="ar-SA"/>
        </w:rPr>
        <w:drawing>
          <wp:inline distT="0" distB="0" distL="0" distR="0" wp14:anchorId="50DD37B5" wp14:editId="51AF0E5E">
            <wp:extent cx="2277374" cy="2279682"/>
            <wp:effectExtent l="0" t="0" r="8890" b="6350"/>
            <wp:docPr id="24" name="Picture 8" descr="DSC01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01676"/>
                    <pic:cNvPicPr>
                      <a:picLocks noChangeAspect="1" noChangeArrowheads="1"/>
                    </pic:cNvPicPr>
                  </pic:nvPicPr>
                  <pic:blipFill>
                    <a:blip r:embed="rId21" cstate="print"/>
                    <a:srcRect/>
                    <a:stretch>
                      <a:fillRect/>
                    </a:stretch>
                  </pic:blipFill>
                  <pic:spPr bwMode="auto">
                    <a:xfrm>
                      <a:off x="0" y="0"/>
                      <a:ext cx="2281405" cy="2283717"/>
                    </a:xfrm>
                    <a:prstGeom prst="rect">
                      <a:avLst/>
                    </a:prstGeom>
                    <a:noFill/>
                    <a:ln w="9525">
                      <a:noFill/>
                      <a:miter lim="800000"/>
                      <a:headEnd/>
                      <a:tailEnd/>
                    </a:ln>
                  </pic:spPr>
                </pic:pic>
              </a:graphicData>
            </a:graphic>
          </wp:inline>
        </w:drawing>
      </w:r>
      <w:r w:rsidR="00CE5C98" w:rsidRPr="00CE5C98">
        <w:rPr>
          <w:noProof/>
          <w:lang w:val="en-ZA" w:eastAsia="en-ZA" w:bidi="ar-SA"/>
        </w:rPr>
        <w:drawing>
          <wp:inline distT="0" distB="0" distL="0" distR="0" wp14:anchorId="43C71067" wp14:editId="46CD1A9B">
            <wp:extent cx="2355012" cy="2284529"/>
            <wp:effectExtent l="0" t="0" r="7620" b="1905"/>
            <wp:docPr id="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 cstate="print"/>
                    <a:srcRect/>
                    <a:stretch>
                      <a:fillRect/>
                    </a:stretch>
                  </pic:blipFill>
                  <pic:spPr bwMode="auto">
                    <a:xfrm>
                      <a:off x="0" y="0"/>
                      <a:ext cx="2361052" cy="2290388"/>
                    </a:xfrm>
                    <a:prstGeom prst="rect">
                      <a:avLst/>
                    </a:prstGeom>
                    <a:noFill/>
                    <a:ln w="9525">
                      <a:noFill/>
                      <a:miter lim="800000"/>
                      <a:headEnd/>
                      <a:tailEnd/>
                    </a:ln>
                  </pic:spPr>
                </pic:pic>
              </a:graphicData>
            </a:graphic>
          </wp:inline>
        </w:drawing>
      </w:r>
    </w:p>
    <w:p w:rsidR="00322FBD" w:rsidRPr="00112626" w:rsidRDefault="00322FBD" w:rsidP="00322FBD">
      <w:pPr>
        <w:rPr>
          <w:rFonts w:ascii="Times New Roman" w:hAnsi="Times New Roman" w:cs="Times New Roman"/>
          <w:sz w:val="24"/>
        </w:rPr>
      </w:pPr>
      <w:r w:rsidRPr="00112626">
        <w:rPr>
          <w:rFonts w:ascii="Times New Roman" w:hAnsi="Times New Roman" w:cs="Times New Roman"/>
          <w:sz w:val="20"/>
        </w:rPr>
        <w:t>In-situ moisture conservation</w:t>
      </w:r>
      <w:r w:rsidR="005932D6">
        <w:rPr>
          <w:rFonts w:ascii="Times New Roman" w:hAnsi="Times New Roman" w:cs="Times New Roman"/>
          <w:sz w:val="20"/>
        </w:rPr>
        <w:t xml:space="preserve">                                                     </w:t>
      </w:r>
      <w:r w:rsidRPr="00907739">
        <w:rPr>
          <w:rFonts w:ascii="Times New Roman" w:hAnsi="Times New Roman" w:cs="Times New Roman"/>
          <w:sz w:val="20"/>
        </w:rPr>
        <w:t>Flood irrigation (Inundation of fields)</w:t>
      </w:r>
    </w:p>
    <w:p w:rsidR="00322FBD" w:rsidRDefault="0013763E" w:rsidP="00322FBD">
      <w:r>
        <w:rPr>
          <w:noProof/>
          <w:lang w:val="en-ZA" w:eastAsia="en-ZA" w:bidi="ar-SA"/>
        </w:rPr>
        <w:lastRenderedPageBreak/>
        <mc:AlternateContent>
          <mc:Choice Requires="wps">
            <w:drawing>
              <wp:anchor distT="0" distB="0" distL="114300" distR="114300" simplePos="0" relativeHeight="251655680" behindDoc="0" locked="0" layoutInCell="1" allowOverlap="1" wp14:anchorId="45828852" wp14:editId="3BB48DBA">
                <wp:simplePos x="0" y="0"/>
                <wp:positionH relativeFrom="column">
                  <wp:posOffset>3053667</wp:posOffset>
                </wp:positionH>
                <wp:positionV relativeFrom="paragraph">
                  <wp:posOffset>62230</wp:posOffset>
                </wp:positionV>
                <wp:extent cx="387985" cy="250166"/>
                <wp:effectExtent l="0" t="0" r="0" b="0"/>
                <wp:wrapNone/>
                <wp:docPr id="57"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985" cy="25016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4072" w:rsidRPr="0013763E" w:rsidRDefault="003E4072" w:rsidP="0013763E">
                            <w:pPr>
                              <w:ind w:firstLine="0"/>
                              <w:jc w:val="center"/>
                              <w:rPr>
                                <w:rFonts w:ascii="Times New Roman" w:hAnsi="Times New Roman" w:cs="Times New Roman"/>
                                <w:b/>
                                <w:sz w:val="24"/>
                              </w:rPr>
                            </w:pPr>
                            <w:r w:rsidRPr="0013763E">
                              <w:rPr>
                                <w:rFonts w:ascii="Times New Roman" w:hAnsi="Times New Roman" w:cs="Times New Roman"/>
                                <w:b/>
                                <w:sz w:val="24"/>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5828852" id="_x0000_t202" coordsize="21600,21600" o:spt="202" path="m,l,21600r21600,l21600,xe">
                <v:stroke joinstyle="miter"/>
                <v:path gradientshapeok="t" o:connecttype="rect"/>
              </v:shapetype>
              <v:shape id="Text Box 14" o:spid="_x0000_s1026" type="#_x0000_t202" style="position:absolute;left:0;text-align:left;margin-left:240.45pt;margin-top:4.9pt;width:30.55pt;height:19.7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" stroked="f">
                <v:textbox>
                  <w:txbxContent>
                    <w:p w:rsidR="003E4072" w:rsidRPr="0013763E" w:rsidRDefault="003E4072" w:rsidP="0013763E">
                      <w:pPr>
                        <w:ind w:firstLine="0"/>
                        <w:jc w:val="center"/>
                        <w:rPr>
                          <w:rFonts w:ascii="Times New Roman" w:hAnsi="Times New Roman" w:cs="Times New Roman"/>
                          <w:b/>
                          <w:sz w:val="24"/>
                        </w:rPr>
                      </w:pPr>
                      <w:r w:rsidRPr="0013763E">
                        <w:rPr>
                          <w:rFonts w:ascii="Times New Roman" w:hAnsi="Times New Roman" w:cs="Times New Roman"/>
                          <w:b/>
                          <w:sz w:val="24"/>
                        </w:rPr>
                        <w:t>B</w:t>
                      </w:r>
                    </w:p>
                  </w:txbxContent>
                </v:textbox>
              </v:shape>
            </w:pict>
          </mc:Fallback>
        </mc:AlternateContent>
      </w:r>
      <w:r>
        <w:rPr>
          <w:noProof/>
          <w:lang w:val="en-ZA" w:eastAsia="en-ZA" w:bidi="ar-SA"/>
        </w:rPr>
        <mc:AlternateContent>
          <mc:Choice Requires="wps">
            <w:drawing>
              <wp:anchor distT="0" distB="0" distL="114300" distR="114300" simplePos="0" relativeHeight="251656704" behindDoc="0" locked="0" layoutInCell="1" allowOverlap="1" wp14:anchorId="18ADED8B" wp14:editId="637EA039">
                <wp:simplePos x="0" y="0"/>
                <wp:positionH relativeFrom="column">
                  <wp:posOffset>284108</wp:posOffset>
                </wp:positionH>
                <wp:positionV relativeFrom="paragraph">
                  <wp:posOffset>92375</wp:posOffset>
                </wp:positionV>
                <wp:extent cx="379095" cy="241540"/>
                <wp:effectExtent l="0" t="0" r="1905" b="6350"/>
                <wp:wrapNone/>
                <wp:docPr id="56"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 cy="241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4072" w:rsidRPr="0013763E" w:rsidRDefault="003E4072" w:rsidP="0013763E">
                            <w:pPr>
                              <w:ind w:firstLine="0"/>
                              <w:jc w:val="center"/>
                              <w:rPr>
                                <w:rFonts w:ascii="Times New Roman" w:hAnsi="Times New Roman" w:cs="Times New Roman"/>
                                <w:b/>
                                <w:sz w:val="24"/>
                              </w:rPr>
                            </w:pPr>
                            <w:r w:rsidRPr="0013763E">
                              <w:rPr>
                                <w:rFonts w:ascii="Times New Roman" w:hAnsi="Times New Roman" w:cs="Times New Roman"/>
                                <w:b/>
                                <w:sz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ADED8B" id="Text Box 13" o:spid="_x0000_s1027" type="#_x0000_t202" style="position:absolute;left:0;text-align:left;margin-left:22.35pt;margin-top:7.25pt;width:29.85pt;height:19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" stroked="f">
                <v:textbox>
                  <w:txbxContent>
                    <w:p w:rsidR="003E4072" w:rsidRPr="0013763E" w:rsidRDefault="003E4072" w:rsidP="0013763E">
                      <w:pPr>
                        <w:ind w:firstLine="0"/>
                        <w:jc w:val="center"/>
                        <w:rPr>
                          <w:rFonts w:ascii="Times New Roman" w:hAnsi="Times New Roman" w:cs="Times New Roman"/>
                          <w:b/>
                          <w:sz w:val="24"/>
                        </w:rPr>
                      </w:pPr>
                      <w:r w:rsidRPr="0013763E">
                        <w:rPr>
                          <w:rFonts w:ascii="Times New Roman" w:hAnsi="Times New Roman" w:cs="Times New Roman"/>
                          <w:b/>
                          <w:sz w:val="24"/>
                        </w:rPr>
                        <w:t>A</w:t>
                      </w:r>
                    </w:p>
                  </w:txbxContent>
                </v:textbox>
              </v:shape>
            </w:pict>
          </mc:Fallback>
        </mc:AlternateContent>
      </w:r>
      <w:r w:rsidR="0061279D" w:rsidRPr="0061279D">
        <w:rPr>
          <w:rFonts w:ascii="Calibri" w:eastAsia="Calibri" w:hAnsi="Calibri" w:cs="Times New Roman"/>
          <w:noProof/>
          <w:lang w:val="en-ZA" w:eastAsia="en-ZA" w:bidi="ar-SA"/>
        </w:rPr>
        <w:drawing>
          <wp:inline distT="0" distB="0" distL="0" distR="0" wp14:anchorId="0BD5836D" wp14:editId="191FA279">
            <wp:extent cx="2777706" cy="2170130"/>
            <wp:effectExtent l="0" t="0" r="3810" b="1905"/>
            <wp:docPr id="108556" name="Picture 108556" descr="F:\AGRISHARE DOCUMENTS 7D GOITOM\IPAD\IMG_0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AGRISHARE DOCUMENTS 7D GOITOM\IPAD\IMG_041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79166" cy="2171271"/>
                    </a:xfrm>
                    <a:prstGeom prst="rect">
                      <a:avLst/>
                    </a:prstGeom>
                    <a:noFill/>
                    <a:ln>
                      <a:noFill/>
                    </a:ln>
                  </pic:spPr>
                </pic:pic>
              </a:graphicData>
            </a:graphic>
          </wp:inline>
        </w:drawing>
      </w:r>
      <w:r w:rsidR="00322FBD">
        <w:rPr>
          <w:noProof/>
          <w:lang w:val="en-ZA" w:eastAsia="en-ZA" w:bidi="ar-SA"/>
        </w:rPr>
        <w:drawing>
          <wp:inline distT="0" distB="0" distL="0" distR="0" wp14:anchorId="6DA8C66F" wp14:editId="7ED17F4A">
            <wp:extent cx="2802326" cy="2165230"/>
            <wp:effectExtent l="0" t="0" r="0" b="69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 cstate="print"/>
                    <a:srcRect/>
                    <a:stretch>
                      <a:fillRect/>
                    </a:stretch>
                  </pic:blipFill>
                  <pic:spPr bwMode="auto">
                    <a:xfrm>
                      <a:off x="0" y="0"/>
                      <a:ext cx="2808392" cy="2169917"/>
                    </a:xfrm>
                    <a:prstGeom prst="rect">
                      <a:avLst/>
                    </a:prstGeom>
                    <a:noFill/>
                    <a:ln w="9525">
                      <a:noFill/>
                      <a:miter lim="800000"/>
                      <a:headEnd/>
                      <a:tailEnd/>
                    </a:ln>
                  </pic:spPr>
                </pic:pic>
              </a:graphicData>
            </a:graphic>
          </wp:inline>
        </w:drawing>
      </w:r>
    </w:p>
    <w:p w:rsidR="00322FBD" w:rsidRDefault="0013763E" w:rsidP="00322FBD">
      <w:r>
        <w:rPr>
          <w:noProof/>
          <w:lang w:val="en-ZA" w:eastAsia="en-ZA" w:bidi="ar-SA"/>
        </w:rPr>
        <mc:AlternateContent>
          <mc:Choice Requires="wps">
            <w:drawing>
              <wp:anchor distT="0" distB="0" distL="114300" distR="114300" simplePos="0" relativeHeight="251658752" behindDoc="0" locked="0" layoutInCell="1" allowOverlap="1" wp14:anchorId="460D3A89" wp14:editId="048B6EF8">
                <wp:simplePos x="0" y="0"/>
                <wp:positionH relativeFrom="column">
                  <wp:posOffset>3053032</wp:posOffset>
                </wp:positionH>
                <wp:positionV relativeFrom="paragraph">
                  <wp:posOffset>43072</wp:posOffset>
                </wp:positionV>
                <wp:extent cx="387985" cy="258445"/>
                <wp:effectExtent l="0" t="0" r="0" b="8255"/>
                <wp:wrapNone/>
                <wp:docPr id="53"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985"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4072" w:rsidRPr="0013763E" w:rsidRDefault="003E4072" w:rsidP="0013763E">
                            <w:pPr>
                              <w:ind w:firstLine="0"/>
                              <w:jc w:val="center"/>
                              <w:rPr>
                                <w:rFonts w:ascii="Times New Roman" w:hAnsi="Times New Roman" w:cs="Times New Roman"/>
                                <w:b/>
                                <w:sz w:val="24"/>
                              </w:rPr>
                            </w:pPr>
                            <w:r w:rsidRPr="0013763E">
                              <w:rPr>
                                <w:rFonts w:ascii="Times New Roman" w:hAnsi="Times New Roman" w:cs="Times New Roman"/>
                                <w:b/>
                                <w:sz w:val="24"/>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0D3A89" id="Text Box 16" o:spid="_x0000_s1028" type="#_x0000_t202" style="position:absolute;left:0;text-align:left;margin-left:240.4pt;margin-top:3.4pt;width:30.55pt;height:20.3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" stroked="f">
                <v:textbox>
                  <w:txbxContent>
                    <w:p w:rsidR="003E4072" w:rsidRPr="0013763E" w:rsidRDefault="003E4072" w:rsidP="0013763E">
                      <w:pPr>
                        <w:ind w:firstLine="0"/>
                        <w:jc w:val="center"/>
                        <w:rPr>
                          <w:rFonts w:ascii="Times New Roman" w:hAnsi="Times New Roman" w:cs="Times New Roman"/>
                          <w:b/>
                          <w:sz w:val="24"/>
                        </w:rPr>
                      </w:pPr>
                      <w:r w:rsidRPr="0013763E">
                        <w:rPr>
                          <w:rFonts w:ascii="Times New Roman" w:hAnsi="Times New Roman" w:cs="Times New Roman"/>
                          <w:b/>
                          <w:sz w:val="24"/>
                        </w:rPr>
                        <w:t>D</w:t>
                      </w:r>
                    </w:p>
                  </w:txbxContent>
                </v:textbox>
              </v:shape>
            </w:pict>
          </mc:Fallback>
        </mc:AlternateContent>
      </w:r>
      <w:r>
        <w:rPr>
          <w:noProof/>
          <w:lang w:val="en-ZA" w:eastAsia="en-ZA" w:bidi="ar-SA"/>
        </w:rPr>
        <mc:AlternateContent>
          <mc:Choice Requires="wps">
            <w:drawing>
              <wp:anchor distT="0" distB="0" distL="114300" distR="114300" simplePos="0" relativeHeight="251657728" behindDoc="0" locked="0" layoutInCell="1" allowOverlap="1" wp14:anchorId="742CC15C" wp14:editId="7402D922">
                <wp:simplePos x="0" y="0"/>
                <wp:positionH relativeFrom="column">
                  <wp:posOffset>275542</wp:posOffset>
                </wp:positionH>
                <wp:positionV relativeFrom="paragraph">
                  <wp:posOffset>60384</wp:posOffset>
                </wp:positionV>
                <wp:extent cx="387985" cy="258445"/>
                <wp:effectExtent l="0" t="0" r="0" b="8255"/>
                <wp:wrapNone/>
                <wp:docPr id="5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985"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4072" w:rsidRPr="0013763E" w:rsidRDefault="003E4072" w:rsidP="0013763E">
                            <w:pPr>
                              <w:ind w:firstLine="0"/>
                              <w:jc w:val="center"/>
                              <w:rPr>
                                <w:rFonts w:ascii="Times New Roman" w:hAnsi="Times New Roman" w:cs="Times New Roman"/>
                                <w:b/>
                              </w:rPr>
                            </w:pPr>
                            <w:r w:rsidRPr="0013763E">
                              <w:rPr>
                                <w:rFonts w:ascii="Times New Roman" w:hAnsi="Times New Roman" w:cs="Times New Roman"/>
                                <w:b/>
                                <w:sz w:val="24"/>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2CC15C" id="Text Box 15" o:spid="_x0000_s1029" type="#_x0000_t202" style="position:absolute;left:0;text-align:left;margin-left:21.7pt;margin-top:4.75pt;width:30.55pt;height:20.3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" stroked="f">
                <v:textbox>
                  <w:txbxContent>
                    <w:p w:rsidR="003E4072" w:rsidRPr="0013763E" w:rsidRDefault="003E4072" w:rsidP="0013763E">
                      <w:pPr>
                        <w:ind w:firstLine="0"/>
                        <w:jc w:val="center"/>
                        <w:rPr>
                          <w:rFonts w:ascii="Times New Roman" w:hAnsi="Times New Roman" w:cs="Times New Roman"/>
                          <w:b/>
                        </w:rPr>
                      </w:pPr>
                      <w:r w:rsidRPr="0013763E">
                        <w:rPr>
                          <w:rFonts w:ascii="Times New Roman" w:hAnsi="Times New Roman" w:cs="Times New Roman"/>
                          <w:b/>
                          <w:sz w:val="24"/>
                        </w:rPr>
                        <w:t>C</w:t>
                      </w:r>
                    </w:p>
                  </w:txbxContent>
                </v:textbox>
              </v:shape>
            </w:pict>
          </mc:Fallback>
        </mc:AlternateContent>
      </w:r>
      <w:r w:rsidR="00322FBD">
        <w:rPr>
          <w:noProof/>
          <w:lang w:val="en-ZA" w:eastAsia="en-ZA" w:bidi="ar-SA"/>
        </w:rPr>
        <w:drawing>
          <wp:inline distT="0" distB="0" distL="0" distR="0" wp14:anchorId="2C50F127" wp14:editId="38402C20">
            <wp:extent cx="2777706" cy="2122098"/>
            <wp:effectExtent l="0" t="0" r="381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 cstate="print"/>
                    <a:srcRect l="1717" r="2965" b="6055"/>
                    <a:stretch>
                      <a:fillRect/>
                    </a:stretch>
                  </pic:blipFill>
                  <pic:spPr bwMode="auto">
                    <a:xfrm>
                      <a:off x="0" y="0"/>
                      <a:ext cx="2786712" cy="2128978"/>
                    </a:xfrm>
                    <a:prstGeom prst="rect">
                      <a:avLst/>
                    </a:prstGeom>
                    <a:noFill/>
                    <a:ln w="9525">
                      <a:noFill/>
                      <a:miter lim="800000"/>
                      <a:headEnd/>
                      <a:tailEnd/>
                    </a:ln>
                    <a:effectLst/>
                  </pic:spPr>
                </pic:pic>
              </a:graphicData>
            </a:graphic>
          </wp:inline>
        </w:drawing>
      </w:r>
      <w:r w:rsidR="00322FBD">
        <w:rPr>
          <w:noProof/>
          <w:lang w:val="en-ZA" w:eastAsia="en-ZA" w:bidi="ar-SA"/>
        </w:rPr>
        <w:drawing>
          <wp:inline distT="0" distB="0" distL="0" distR="0" wp14:anchorId="10E9A1FE" wp14:editId="6DF842FF">
            <wp:extent cx="2803585" cy="2130724"/>
            <wp:effectExtent l="0" t="0" r="0" b="3175"/>
            <wp:docPr id="30" name="Picture 30" descr="230px-Unterirdische_Ziste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230px-Unterirdische_Zisterne"/>
                    <pic:cNvPicPr>
                      <a:picLocks noChangeAspect="1" noChangeArrowheads="1"/>
                    </pic:cNvPicPr>
                  </pic:nvPicPr>
                  <pic:blipFill>
                    <a:blip r:embed="rId26" cstate="print"/>
                    <a:srcRect/>
                    <a:stretch>
                      <a:fillRect/>
                    </a:stretch>
                  </pic:blipFill>
                  <pic:spPr bwMode="auto">
                    <a:xfrm>
                      <a:off x="0" y="0"/>
                      <a:ext cx="2803414" cy="2130594"/>
                    </a:xfrm>
                    <a:prstGeom prst="rect">
                      <a:avLst/>
                    </a:prstGeom>
                    <a:noFill/>
                    <a:ln w="9525">
                      <a:noFill/>
                      <a:miter lim="800000"/>
                      <a:headEnd/>
                      <a:tailEnd/>
                    </a:ln>
                  </pic:spPr>
                </pic:pic>
              </a:graphicData>
            </a:graphic>
          </wp:inline>
        </w:drawing>
      </w:r>
    </w:p>
    <w:p w:rsidR="00AC4B9B" w:rsidRPr="00E334AD" w:rsidRDefault="00DF373F" w:rsidP="00DF373F">
      <w:pPr>
        <w:pStyle w:val="Caption"/>
        <w:rPr>
          <w:rFonts w:ascii="Times New Roman" w:hAnsi="Times New Roman" w:cs="Times New Roman"/>
          <w:b w:val="0"/>
          <w:sz w:val="24"/>
          <w:szCs w:val="24"/>
        </w:rPr>
      </w:pPr>
      <w:r w:rsidRPr="00E334AD">
        <w:rPr>
          <w:rFonts w:ascii="Times New Roman" w:hAnsi="Times New Roman" w:cs="Times New Roman"/>
          <w:b w:val="0"/>
          <w:sz w:val="24"/>
          <w:szCs w:val="24"/>
        </w:rPr>
        <w:t xml:space="preserve">Figure </w:t>
      </w:r>
      <w:r w:rsidR="00870555">
        <w:rPr>
          <w:rFonts w:ascii="Times New Roman" w:hAnsi="Times New Roman" w:cs="Times New Roman"/>
          <w:b w:val="0"/>
          <w:sz w:val="24"/>
          <w:szCs w:val="24"/>
        </w:rPr>
        <w:t>5</w:t>
      </w:r>
      <w:r w:rsidR="005745FC">
        <w:rPr>
          <w:rFonts w:ascii="Times New Roman" w:hAnsi="Times New Roman" w:cs="Times New Roman"/>
          <w:b w:val="0"/>
          <w:sz w:val="24"/>
          <w:szCs w:val="24"/>
        </w:rPr>
        <w:t>.</w:t>
      </w:r>
      <w:r w:rsidRPr="00E334AD">
        <w:rPr>
          <w:rFonts w:ascii="Times New Roman" w:hAnsi="Times New Roman" w:cs="Times New Roman"/>
          <w:b w:val="0"/>
          <w:sz w:val="24"/>
          <w:szCs w:val="24"/>
        </w:rPr>
        <w:t xml:space="preserve"> Storing Water in Various Mediums</w:t>
      </w:r>
      <w:r w:rsidR="005745FC">
        <w:rPr>
          <w:rFonts w:ascii="Times New Roman" w:hAnsi="Times New Roman" w:cs="Times New Roman"/>
          <w:b w:val="0"/>
          <w:sz w:val="24"/>
          <w:szCs w:val="24"/>
        </w:rPr>
        <w:t>, A) Dam, B) Pond, C) Tank and D) Cistern</w:t>
      </w:r>
    </w:p>
    <w:p w:rsidR="00322FBD" w:rsidRDefault="00322FBD" w:rsidP="00112626">
      <w:pPr>
        <w:pStyle w:val="Bulleted"/>
      </w:pPr>
      <w:r>
        <w:t>The use of water: livestock, households, crop production (and erosion management).</w:t>
      </w:r>
    </w:p>
    <w:p w:rsidR="007521E7" w:rsidRDefault="007521E7" w:rsidP="00E71177">
      <w:pPr>
        <w:pStyle w:val="Firstparagraph"/>
      </w:pPr>
    </w:p>
    <w:p w:rsidR="00C72143" w:rsidRPr="005552D4" w:rsidRDefault="00C77FFD" w:rsidP="005552D4">
      <w:pPr>
        <w:pStyle w:val="Heading3"/>
        <w:rPr>
          <w:rFonts w:ascii="Times New Roman" w:hAnsi="Times New Roman" w:cs="Times New Roman"/>
          <w:i w:val="0"/>
        </w:rPr>
      </w:pPr>
      <w:bookmarkStart w:id="19" w:name="_Toc437521697"/>
      <w:r w:rsidRPr="005552D4">
        <w:rPr>
          <w:rFonts w:ascii="Times New Roman" w:hAnsi="Times New Roman" w:cs="Times New Roman"/>
          <w:i w:val="0"/>
        </w:rPr>
        <w:t xml:space="preserve">1.3.2 </w:t>
      </w:r>
      <w:r w:rsidR="00005DA7" w:rsidRPr="005552D4">
        <w:rPr>
          <w:rFonts w:ascii="Times New Roman" w:hAnsi="Times New Roman" w:cs="Times New Roman"/>
          <w:i w:val="0"/>
        </w:rPr>
        <w:t>Benefits and L</w:t>
      </w:r>
      <w:r w:rsidR="00C72143" w:rsidRPr="005552D4">
        <w:rPr>
          <w:rFonts w:ascii="Times New Roman" w:hAnsi="Times New Roman" w:cs="Times New Roman"/>
          <w:i w:val="0"/>
        </w:rPr>
        <w:t>imitations</w:t>
      </w:r>
      <w:bookmarkEnd w:id="19"/>
      <w:r w:rsidR="005552D4">
        <w:rPr>
          <w:rFonts w:ascii="Times New Roman" w:hAnsi="Times New Roman" w:cs="Times New Roman"/>
          <w:i w:val="0"/>
        </w:rPr>
        <w:t xml:space="preserve"> </w:t>
      </w:r>
    </w:p>
    <w:p w:rsidR="005932D6" w:rsidRDefault="005932D6" w:rsidP="00E71177">
      <w:pPr>
        <w:pStyle w:val="Firstparagraph"/>
      </w:pPr>
    </w:p>
    <w:p w:rsidR="00C72143" w:rsidRDefault="000E1CD8" w:rsidP="00E71177">
      <w:pPr>
        <w:pStyle w:val="Firstparagraph"/>
      </w:pPr>
      <w:r>
        <w:t xml:space="preserve">All practices will have their pros and cons. </w:t>
      </w:r>
      <w:r w:rsidR="00F3146F">
        <w:t>Similarly, t</w:t>
      </w:r>
      <w:r w:rsidR="00C75EAB" w:rsidRPr="00F3146F">
        <w:t xml:space="preserve">here are specific </w:t>
      </w:r>
      <w:r w:rsidR="00F3146F">
        <w:t>benefits and limitations</w:t>
      </w:r>
      <w:r w:rsidR="002C25F6">
        <w:t xml:space="preserve"> </w:t>
      </w:r>
      <w:r w:rsidR="00C75EAB" w:rsidRPr="00F3146F">
        <w:t>associated with water harvesting</w:t>
      </w:r>
      <w:r>
        <w:t xml:space="preserve">. </w:t>
      </w:r>
      <w:r w:rsidR="00C72143">
        <w:t>The major benefits of water harvesting in dryland areas include:</w:t>
      </w:r>
    </w:p>
    <w:p w:rsidR="00C72143" w:rsidRPr="00CE5C98" w:rsidRDefault="00C72143" w:rsidP="00974EAE">
      <w:pPr>
        <w:numPr>
          <w:ilvl w:val="0"/>
          <w:numId w:val="4"/>
        </w:numPr>
        <w:spacing w:after="0" w:line="360" w:lineRule="auto"/>
        <w:jc w:val="both"/>
        <w:rPr>
          <w:rFonts w:ascii="Times New Roman" w:hAnsi="Times New Roman" w:cs="Times New Roman"/>
          <w:sz w:val="24"/>
          <w:lang w:val="en-US"/>
        </w:rPr>
      </w:pPr>
      <w:r w:rsidRPr="00CE5C98">
        <w:rPr>
          <w:rFonts w:ascii="Times New Roman" w:hAnsi="Times New Roman" w:cs="Times New Roman"/>
          <w:sz w:val="24"/>
          <w:lang w:val="en-US"/>
        </w:rPr>
        <w:t>Increasing the productivity of arable and grazing lands that suffer from inadequate rainfall:</w:t>
      </w:r>
    </w:p>
    <w:p w:rsidR="00C72143" w:rsidRPr="00CE5C98" w:rsidRDefault="00C72143" w:rsidP="00974EAE">
      <w:pPr>
        <w:numPr>
          <w:ilvl w:val="1"/>
          <w:numId w:val="4"/>
        </w:numPr>
        <w:spacing w:after="0" w:line="360" w:lineRule="auto"/>
        <w:jc w:val="both"/>
        <w:rPr>
          <w:rFonts w:ascii="Times New Roman" w:hAnsi="Times New Roman" w:cs="Times New Roman"/>
          <w:sz w:val="24"/>
          <w:lang w:val="en-US"/>
        </w:rPr>
      </w:pPr>
      <w:r w:rsidRPr="00CE5C98">
        <w:rPr>
          <w:rFonts w:ascii="Times New Roman" w:hAnsi="Times New Roman" w:cs="Times New Roman"/>
          <w:sz w:val="24"/>
          <w:lang w:val="en-US"/>
        </w:rPr>
        <w:t>increase yields of rainfed farming; and</w:t>
      </w:r>
    </w:p>
    <w:p w:rsidR="00C72143" w:rsidRPr="00CE5C98" w:rsidRDefault="00C72143" w:rsidP="00974EAE">
      <w:pPr>
        <w:numPr>
          <w:ilvl w:val="1"/>
          <w:numId w:val="4"/>
        </w:numPr>
        <w:spacing w:after="0" w:line="360" w:lineRule="auto"/>
        <w:jc w:val="both"/>
        <w:rPr>
          <w:rFonts w:ascii="Times New Roman" w:hAnsi="Times New Roman" w:cs="Times New Roman"/>
          <w:sz w:val="24"/>
          <w:lang w:val="en-US"/>
        </w:rPr>
      </w:pPr>
      <w:r w:rsidRPr="00CE5C98">
        <w:rPr>
          <w:rFonts w:ascii="Times New Roman" w:hAnsi="Times New Roman" w:cs="Times New Roman"/>
          <w:sz w:val="24"/>
          <w:lang w:val="en-US"/>
        </w:rPr>
        <w:t>minimize the risk of crop failure in drought prone areas.</w:t>
      </w:r>
    </w:p>
    <w:p w:rsidR="00C72143" w:rsidRPr="000E1CD8" w:rsidRDefault="00C72143" w:rsidP="00974EAE">
      <w:pPr>
        <w:numPr>
          <w:ilvl w:val="0"/>
          <w:numId w:val="4"/>
        </w:numPr>
        <w:spacing w:after="0" w:line="360" w:lineRule="auto"/>
        <w:jc w:val="both"/>
        <w:rPr>
          <w:rFonts w:ascii="Times New Roman" w:hAnsi="Times New Roman" w:cs="Times New Roman"/>
          <w:sz w:val="24"/>
          <w:lang w:val="en-US"/>
        </w:rPr>
      </w:pPr>
      <w:r w:rsidRPr="00CE5C98">
        <w:rPr>
          <w:rFonts w:ascii="Times New Roman" w:hAnsi="Times New Roman" w:cs="Times New Roman"/>
          <w:sz w:val="24"/>
          <w:lang w:val="en-US"/>
        </w:rPr>
        <w:lastRenderedPageBreak/>
        <w:t>Combating desertification by afforestation, fruit tree planting or agroforestry;</w:t>
      </w:r>
    </w:p>
    <w:p w:rsidR="000E1CD8" w:rsidRPr="000E1CD8" w:rsidRDefault="000E1CD8" w:rsidP="00974EAE">
      <w:pPr>
        <w:numPr>
          <w:ilvl w:val="0"/>
          <w:numId w:val="4"/>
        </w:numPr>
        <w:spacing w:after="0" w:line="360" w:lineRule="auto"/>
        <w:jc w:val="both"/>
        <w:rPr>
          <w:rFonts w:ascii="Times New Roman" w:hAnsi="Times New Roman" w:cs="Times New Roman"/>
          <w:sz w:val="24"/>
          <w:lang w:val="en-US"/>
        </w:rPr>
      </w:pPr>
      <w:r>
        <w:rPr>
          <w:rFonts w:ascii="Times New Roman" w:hAnsi="Times New Roman" w:cs="Times New Roman"/>
          <w:sz w:val="24"/>
          <w:lang w:val="en-US"/>
        </w:rPr>
        <w:t xml:space="preserve">Meeting </w:t>
      </w:r>
      <w:r w:rsidRPr="000E1CD8">
        <w:rPr>
          <w:rFonts w:ascii="Times New Roman" w:hAnsi="Times New Roman" w:cs="Times New Roman"/>
          <w:sz w:val="24"/>
          <w:lang w:val="en-US"/>
        </w:rPr>
        <w:t>water needs for domestic uses and animal production where public supplies are not</w:t>
      </w:r>
      <w:r w:rsidR="006548F1">
        <w:rPr>
          <w:rFonts w:ascii="Times New Roman" w:hAnsi="Times New Roman" w:cs="Times New Roman"/>
          <w:sz w:val="24"/>
          <w:lang w:val="en-US"/>
        </w:rPr>
        <w:t xml:space="preserve"> available</w:t>
      </w:r>
      <w:r>
        <w:rPr>
          <w:rFonts w:ascii="Times New Roman" w:hAnsi="Times New Roman" w:cs="Times New Roman"/>
          <w:sz w:val="24"/>
          <w:lang w:val="en-US"/>
        </w:rPr>
        <w:t>;</w:t>
      </w:r>
    </w:p>
    <w:p w:rsidR="00C72143" w:rsidRPr="000E1CD8" w:rsidRDefault="00C72143" w:rsidP="00974EAE">
      <w:pPr>
        <w:numPr>
          <w:ilvl w:val="0"/>
          <w:numId w:val="4"/>
        </w:numPr>
        <w:spacing w:after="0" w:line="360" w:lineRule="auto"/>
        <w:jc w:val="both"/>
        <w:rPr>
          <w:rFonts w:ascii="Times New Roman" w:hAnsi="Times New Roman" w:cs="Times New Roman"/>
          <w:sz w:val="24"/>
          <w:lang w:val="en-US"/>
        </w:rPr>
      </w:pPr>
      <w:r w:rsidRPr="000E1CD8">
        <w:rPr>
          <w:rFonts w:ascii="Times New Roman" w:hAnsi="Times New Roman" w:cs="Times New Roman"/>
          <w:sz w:val="24"/>
          <w:lang w:val="en-US"/>
        </w:rPr>
        <w:t>Improving groundwater recharge</w:t>
      </w:r>
      <w:r w:rsidR="005979BE">
        <w:rPr>
          <w:rFonts w:ascii="Times New Roman" w:hAnsi="Times New Roman" w:cs="Times New Roman"/>
          <w:sz w:val="24"/>
          <w:lang w:val="en-US"/>
        </w:rPr>
        <w:t>;</w:t>
      </w:r>
    </w:p>
    <w:p w:rsidR="00C72143" w:rsidRDefault="005979BE" w:rsidP="00974EAE">
      <w:pPr>
        <w:numPr>
          <w:ilvl w:val="0"/>
          <w:numId w:val="4"/>
        </w:numPr>
        <w:spacing w:after="0" w:line="360" w:lineRule="auto"/>
        <w:jc w:val="both"/>
        <w:rPr>
          <w:rFonts w:ascii="Times New Roman" w:hAnsi="Times New Roman" w:cs="Times New Roman"/>
          <w:sz w:val="24"/>
          <w:lang w:val="en-US"/>
        </w:rPr>
      </w:pPr>
      <w:r>
        <w:rPr>
          <w:rFonts w:ascii="Times New Roman" w:hAnsi="Times New Roman" w:cs="Times New Roman"/>
          <w:sz w:val="24"/>
          <w:lang w:val="en-US"/>
        </w:rPr>
        <w:t>Reducing soil erosion;</w:t>
      </w:r>
    </w:p>
    <w:p w:rsidR="00484BED" w:rsidRDefault="00484BED" w:rsidP="00974EAE">
      <w:pPr>
        <w:numPr>
          <w:ilvl w:val="0"/>
          <w:numId w:val="4"/>
        </w:numPr>
        <w:spacing w:after="0" w:line="360" w:lineRule="auto"/>
        <w:jc w:val="both"/>
        <w:rPr>
          <w:rFonts w:ascii="Times New Roman" w:hAnsi="Times New Roman" w:cs="Times New Roman"/>
          <w:sz w:val="24"/>
          <w:lang w:val="en-US"/>
        </w:rPr>
      </w:pPr>
      <w:r w:rsidRPr="00484BED">
        <w:rPr>
          <w:rFonts w:ascii="Times New Roman" w:hAnsi="Times New Roman" w:cs="Times New Roman"/>
          <w:sz w:val="24"/>
          <w:lang w:val="en-US"/>
        </w:rPr>
        <w:t>Utilizing and improving local skills;</w:t>
      </w:r>
    </w:p>
    <w:p w:rsidR="005979BE" w:rsidRDefault="005979BE" w:rsidP="00974EAE">
      <w:pPr>
        <w:numPr>
          <w:ilvl w:val="0"/>
          <w:numId w:val="4"/>
        </w:numPr>
        <w:spacing w:after="0" w:line="360" w:lineRule="auto"/>
        <w:jc w:val="both"/>
        <w:rPr>
          <w:rFonts w:ascii="Times New Roman" w:hAnsi="Times New Roman" w:cs="Times New Roman"/>
          <w:sz w:val="24"/>
          <w:lang w:val="en-US"/>
        </w:rPr>
      </w:pPr>
      <w:r w:rsidRPr="005979BE">
        <w:rPr>
          <w:rFonts w:ascii="Times New Roman" w:hAnsi="Times New Roman" w:cs="Times New Roman"/>
          <w:sz w:val="24"/>
          <w:lang w:val="en-US"/>
        </w:rPr>
        <w:t>Reducing women’s work load</w:t>
      </w:r>
      <w:r w:rsidRPr="000E1CD8">
        <w:rPr>
          <w:rFonts w:ascii="Times New Roman" w:hAnsi="Times New Roman" w:cs="Times New Roman"/>
          <w:sz w:val="24"/>
          <w:lang w:val="en-US"/>
        </w:rPr>
        <w:t>; and</w:t>
      </w:r>
    </w:p>
    <w:p w:rsidR="00D45AF1" w:rsidRPr="00D45AF1" w:rsidRDefault="00D45AF1" w:rsidP="00D45AF1">
      <w:pPr>
        <w:pStyle w:val="Bulleted"/>
      </w:pPr>
      <w:r w:rsidRPr="0038594D">
        <w:t>Reducing migration to the cities</w:t>
      </w:r>
      <w:r>
        <w:t>.</w:t>
      </w:r>
    </w:p>
    <w:p w:rsidR="00C72143" w:rsidRDefault="00C72143" w:rsidP="00F41E30">
      <w:pPr>
        <w:pStyle w:val="BodyText"/>
      </w:pPr>
    </w:p>
    <w:p w:rsidR="00C72143" w:rsidRDefault="00C72143" w:rsidP="00F41E30">
      <w:pPr>
        <w:pStyle w:val="BodyText"/>
      </w:pPr>
      <w:r>
        <w:t>On the other hand, the limitations related to water harvesting systems in drylands include:</w:t>
      </w:r>
    </w:p>
    <w:p w:rsidR="00536C78" w:rsidRPr="00536C78" w:rsidRDefault="00536C78" w:rsidP="00536C78">
      <w:pPr>
        <w:pStyle w:val="Bulleted"/>
      </w:pPr>
      <w:r w:rsidRPr="00536C78">
        <w:t>Dependent on the amount, seasonal distribution and variability of rainfall -  no rain, no water;</w:t>
      </w:r>
    </w:p>
    <w:p w:rsidR="005C69D8" w:rsidRPr="007A2718" w:rsidRDefault="005C69D8" w:rsidP="005C69D8">
      <w:pPr>
        <w:pStyle w:val="Bulleted"/>
      </w:pPr>
      <w:r w:rsidRPr="007A2718">
        <w:t>Supply can be limited by storage capacity, design and costs</w:t>
      </w:r>
      <w:r>
        <w:t>;</w:t>
      </w:r>
    </w:p>
    <w:p w:rsidR="005C69D8" w:rsidRDefault="005C69D8" w:rsidP="005932D6">
      <w:pPr>
        <w:pStyle w:val="Bulleted"/>
      </w:pPr>
      <w:r>
        <w:t>Methods scientifically not well established;</w:t>
      </w:r>
    </w:p>
    <w:p w:rsidR="005C69D8" w:rsidRDefault="006B2D9C" w:rsidP="005932D6">
      <w:pPr>
        <w:pStyle w:val="Bulleted"/>
      </w:pPr>
      <w:r>
        <w:t xml:space="preserve">Structures </w:t>
      </w:r>
      <w:r w:rsidRPr="006B2D9C">
        <w:t>may take up productive land</w:t>
      </w:r>
      <w:r w:rsidR="000A1FA0">
        <w:t>;</w:t>
      </w:r>
    </w:p>
    <w:p w:rsidR="00A90F19" w:rsidRDefault="00A90F19" w:rsidP="005932D6">
      <w:pPr>
        <w:pStyle w:val="Bulleted"/>
      </w:pPr>
      <w:r w:rsidRPr="00A90F19">
        <w:t>Ponded water can be breeding ground for mosquitoes or source of waterborne diseases</w:t>
      </w:r>
      <w:r w:rsidR="000A1FA0">
        <w:t>;</w:t>
      </w:r>
    </w:p>
    <w:p w:rsidR="00C72143" w:rsidRDefault="00C72143" w:rsidP="005932D6">
      <w:pPr>
        <w:pStyle w:val="Bulleted"/>
      </w:pPr>
      <w:r>
        <w:t>Limited experience of extension service;</w:t>
      </w:r>
    </w:p>
    <w:p w:rsidR="00C72143" w:rsidRDefault="00535DDE" w:rsidP="005932D6">
      <w:pPr>
        <w:pStyle w:val="Bulleted"/>
      </w:pPr>
      <w:r w:rsidRPr="005932D6">
        <w:rPr>
          <w:iCs w:val="0"/>
        </w:rPr>
        <w:t>May deprive downstream ecosystems of water (esp. where floodwater is diverted) - p</w:t>
      </w:r>
      <w:r w:rsidR="00C72143" w:rsidRPr="005932D6">
        <w:rPr>
          <w:iCs w:val="0"/>
        </w:rPr>
        <w:t>ossible</w:t>
      </w:r>
      <w:r w:rsidR="00C72143">
        <w:t xml:space="preserve"> conflicts between people upstream and downstream; and</w:t>
      </w:r>
    </w:p>
    <w:p w:rsidR="00C72143" w:rsidRPr="005932D6" w:rsidRDefault="00C72143" w:rsidP="005932D6">
      <w:pPr>
        <w:pStyle w:val="Bulleted"/>
        <w:rPr>
          <w:iCs w:val="0"/>
        </w:rPr>
      </w:pPr>
      <w:r w:rsidRPr="005932D6">
        <w:rPr>
          <w:iCs w:val="0"/>
        </w:rPr>
        <w:t>Large schemes and structures are difficult to implement (Table 2).</w:t>
      </w:r>
    </w:p>
    <w:p w:rsidR="00C72143" w:rsidRPr="009B69B0" w:rsidRDefault="00C72143" w:rsidP="00C1677F">
      <w:pPr>
        <w:spacing w:after="0" w:line="360" w:lineRule="auto"/>
        <w:rPr>
          <w:lang w:val="en-US"/>
        </w:rPr>
      </w:pPr>
    </w:p>
    <w:p w:rsidR="00C72143" w:rsidRDefault="00C72143" w:rsidP="0095575F">
      <w:pPr>
        <w:spacing w:line="360" w:lineRule="auto"/>
        <w:ind w:firstLine="0"/>
        <w:jc w:val="both"/>
        <w:rPr>
          <w:rFonts w:ascii="Times New Roman" w:hAnsi="Times New Roman" w:cs="Times New Roman"/>
          <w:noProof/>
          <w:sz w:val="24"/>
          <w:lang w:val="en-US" w:bidi="ar-SA"/>
        </w:rPr>
      </w:pPr>
      <w:r w:rsidRPr="0095575F">
        <w:rPr>
          <w:rFonts w:ascii="Times New Roman" w:hAnsi="Times New Roman" w:cs="Times New Roman"/>
          <w:noProof/>
          <w:sz w:val="24"/>
          <w:lang w:val="en-US" w:bidi="ar-SA"/>
        </w:rPr>
        <w:t>Eventhough water harvesting practices can be efficient in increasing the plant available soil moisture in water scarce areas, each set of technology obviously has a limited spectrum of utility. Table</w:t>
      </w:r>
      <w:r w:rsidR="003E4072">
        <w:rPr>
          <w:rFonts w:ascii="Times New Roman" w:hAnsi="Times New Roman" w:cs="Times New Roman"/>
          <w:noProof/>
          <w:sz w:val="24"/>
          <w:lang w:val="en-US" w:bidi="ar-SA"/>
        </w:rPr>
        <w:t xml:space="preserve"> </w:t>
      </w:r>
      <w:r w:rsidR="006838C8">
        <w:rPr>
          <w:rFonts w:ascii="Times New Roman" w:hAnsi="Times New Roman" w:cs="Times New Roman"/>
          <w:noProof/>
          <w:sz w:val="24"/>
          <w:lang w:val="en-US" w:bidi="ar-SA"/>
        </w:rPr>
        <w:t xml:space="preserve">2 </w:t>
      </w:r>
      <w:r w:rsidRPr="0095575F">
        <w:rPr>
          <w:rFonts w:ascii="Times New Roman" w:hAnsi="Times New Roman" w:cs="Times New Roman"/>
          <w:noProof/>
          <w:sz w:val="24"/>
          <w:lang w:val="en-US" w:bidi="ar-SA"/>
        </w:rPr>
        <w:t>presents the socio-economic and technical implications of implementing the aforementioned water harvesting methods in rural communities.</w:t>
      </w:r>
    </w:p>
    <w:p w:rsidR="00B56E56" w:rsidRDefault="00B56E56" w:rsidP="00C13F8D">
      <w:pPr>
        <w:pStyle w:val="Caption"/>
        <w:spacing w:after="0" w:line="360" w:lineRule="auto"/>
        <w:ind w:left="720" w:hanging="810"/>
        <w:rPr>
          <w:rFonts w:ascii="Times New Roman" w:hAnsi="Times New Roman" w:cs="Times New Roman"/>
          <w:sz w:val="24"/>
          <w:szCs w:val="24"/>
        </w:rPr>
      </w:pPr>
    </w:p>
    <w:p w:rsidR="00B56E56" w:rsidRDefault="00B56E56" w:rsidP="00C13F8D">
      <w:pPr>
        <w:pStyle w:val="Caption"/>
        <w:spacing w:after="0" w:line="360" w:lineRule="auto"/>
        <w:ind w:left="720" w:hanging="810"/>
        <w:rPr>
          <w:rFonts w:ascii="Times New Roman" w:hAnsi="Times New Roman" w:cs="Times New Roman"/>
          <w:sz w:val="24"/>
          <w:szCs w:val="24"/>
        </w:rPr>
      </w:pPr>
    </w:p>
    <w:p w:rsidR="00B56E56" w:rsidRDefault="00B56E56" w:rsidP="00C13F8D">
      <w:pPr>
        <w:pStyle w:val="Caption"/>
        <w:spacing w:after="0" w:line="360" w:lineRule="auto"/>
        <w:ind w:left="720" w:hanging="810"/>
        <w:rPr>
          <w:rFonts w:ascii="Times New Roman" w:hAnsi="Times New Roman" w:cs="Times New Roman"/>
          <w:sz w:val="24"/>
          <w:szCs w:val="24"/>
        </w:rPr>
      </w:pPr>
    </w:p>
    <w:p w:rsidR="00B56E56" w:rsidRDefault="00B56E56" w:rsidP="00C13F8D">
      <w:pPr>
        <w:pStyle w:val="Caption"/>
        <w:spacing w:after="0" w:line="360" w:lineRule="auto"/>
        <w:ind w:left="720" w:hanging="810"/>
        <w:rPr>
          <w:rFonts w:ascii="Times New Roman" w:hAnsi="Times New Roman" w:cs="Times New Roman"/>
          <w:sz w:val="24"/>
          <w:szCs w:val="24"/>
        </w:rPr>
      </w:pPr>
    </w:p>
    <w:p w:rsidR="00B56E56" w:rsidRDefault="00B56E56" w:rsidP="00C13F8D">
      <w:pPr>
        <w:pStyle w:val="Caption"/>
        <w:spacing w:after="0" w:line="360" w:lineRule="auto"/>
        <w:ind w:left="720" w:hanging="810"/>
        <w:rPr>
          <w:rFonts w:ascii="Times New Roman" w:hAnsi="Times New Roman" w:cs="Times New Roman"/>
          <w:sz w:val="24"/>
          <w:szCs w:val="24"/>
        </w:rPr>
      </w:pPr>
    </w:p>
    <w:p w:rsidR="00B56E56" w:rsidRDefault="00B56E56" w:rsidP="00C13F8D">
      <w:pPr>
        <w:pStyle w:val="Caption"/>
        <w:spacing w:after="0" w:line="360" w:lineRule="auto"/>
        <w:ind w:left="720" w:hanging="810"/>
        <w:rPr>
          <w:rFonts w:ascii="Times New Roman" w:hAnsi="Times New Roman" w:cs="Times New Roman"/>
          <w:sz w:val="24"/>
          <w:szCs w:val="24"/>
        </w:rPr>
      </w:pPr>
    </w:p>
    <w:p w:rsidR="00C72143" w:rsidRPr="00C13F8D" w:rsidRDefault="00C13F8D" w:rsidP="00C13F8D">
      <w:pPr>
        <w:pStyle w:val="Caption"/>
        <w:spacing w:after="0" w:line="360" w:lineRule="auto"/>
        <w:ind w:left="720" w:hanging="810"/>
        <w:rPr>
          <w:rFonts w:ascii="Times New Roman" w:hAnsi="Times New Roman" w:cs="Times New Roman"/>
          <w:b w:val="0"/>
          <w:noProof/>
          <w:sz w:val="24"/>
          <w:szCs w:val="24"/>
          <w:lang w:val="en-US" w:bidi="ar-SA"/>
        </w:rPr>
      </w:pPr>
      <w:bookmarkStart w:id="20" w:name="_Toc437521769"/>
      <w:r w:rsidRPr="00C13F8D">
        <w:rPr>
          <w:rFonts w:ascii="Times New Roman" w:hAnsi="Times New Roman" w:cs="Times New Roman"/>
          <w:sz w:val="24"/>
          <w:szCs w:val="24"/>
        </w:rPr>
        <w:lastRenderedPageBreak/>
        <w:t xml:space="preserve">Table </w:t>
      </w:r>
      <w:r w:rsidRPr="00C13F8D">
        <w:rPr>
          <w:rFonts w:ascii="Times New Roman" w:hAnsi="Times New Roman" w:cs="Times New Roman"/>
          <w:sz w:val="24"/>
          <w:szCs w:val="24"/>
        </w:rPr>
        <w:fldChar w:fldCharType="begin"/>
      </w:r>
      <w:r w:rsidRPr="00C13F8D">
        <w:rPr>
          <w:rFonts w:ascii="Times New Roman" w:hAnsi="Times New Roman" w:cs="Times New Roman"/>
          <w:sz w:val="24"/>
          <w:szCs w:val="24"/>
        </w:rPr>
        <w:instrText xml:space="preserve"> SEQ Table \* ARABIC </w:instrText>
      </w:r>
      <w:r w:rsidRPr="00C13F8D">
        <w:rPr>
          <w:rFonts w:ascii="Times New Roman" w:hAnsi="Times New Roman" w:cs="Times New Roman"/>
          <w:sz w:val="24"/>
          <w:szCs w:val="24"/>
        </w:rPr>
        <w:fldChar w:fldCharType="separate"/>
      </w:r>
      <w:r w:rsidR="00546E6B">
        <w:rPr>
          <w:rFonts w:ascii="Times New Roman" w:hAnsi="Times New Roman" w:cs="Times New Roman"/>
          <w:noProof/>
          <w:sz w:val="24"/>
          <w:szCs w:val="24"/>
        </w:rPr>
        <w:t>2</w:t>
      </w:r>
      <w:r w:rsidRPr="00C13F8D">
        <w:rPr>
          <w:rFonts w:ascii="Times New Roman" w:hAnsi="Times New Roman" w:cs="Times New Roman"/>
          <w:sz w:val="24"/>
          <w:szCs w:val="24"/>
        </w:rPr>
        <w:fldChar w:fldCharType="end"/>
      </w:r>
      <w:r w:rsidRPr="00C13F8D">
        <w:rPr>
          <w:rFonts w:ascii="Times New Roman" w:hAnsi="Times New Roman" w:cs="Times New Roman"/>
          <w:b w:val="0"/>
          <w:sz w:val="24"/>
          <w:szCs w:val="24"/>
        </w:rPr>
        <w:t>.Socio-Economic and Technical Implications of Implementing various Water Harvesting Methods in Rural Communities.</w:t>
      </w:r>
      <w:bookmarkEnd w:id="2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77"/>
        <w:gridCol w:w="2861"/>
        <w:gridCol w:w="2340"/>
        <w:gridCol w:w="1890"/>
      </w:tblGrid>
      <w:tr w:rsidR="00C72143" w:rsidRPr="009D650E" w:rsidTr="00DC4DD9">
        <w:trPr>
          <w:trHeight w:hRule="exact" w:val="397"/>
        </w:trPr>
        <w:tc>
          <w:tcPr>
            <w:tcW w:w="2377" w:type="dxa"/>
            <w:vMerge w:val="restart"/>
          </w:tcPr>
          <w:p w:rsidR="00C72143" w:rsidRPr="00DC4DD9" w:rsidRDefault="00C72143" w:rsidP="00DC4DD9">
            <w:pPr>
              <w:spacing w:line="360" w:lineRule="auto"/>
              <w:ind w:firstLine="0"/>
              <w:rPr>
                <w:rFonts w:ascii="Times New Roman" w:hAnsi="Times New Roman" w:cs="Times New Roman"/>
                <w:b/>
              </w:rPr>
            </w:pPr>
            <w:r w:rsidRPr="00DC4DD9">
              <w:rPr>
                <w:rFonts w:ascii="Times New Roman" w:hAnsi="Times New Roman" w:cs="Times New Roman"/>
                <w:b/>
                <w:sz w:val="24"/>
              </w:rPr>
              <w:t xml:space="preserve">Socio-economic and </w:t>
            </w:r>
            <w:r w:rsidR="00DC4DD9" w:rsidRPr="00DC4DD9">
              <w:rPr>
                <w:rFonts w:ascii="Times New Roman" w:hAnsi="Times New Roman" w:cs="Times New Roman"/>
                <w:b/>
                <w:sz w:val="24"/>
              </w:rPr>
              <w:t>T</w:t>
            </w:r>
            <w:r w:rsidRPr="00DC4DD9">
              <w:rPr>
                <w:rFonts w:ascii="Times New Roman" w:hAnsi="Times New Roman" w:cs="Times New Roman"/>
                <w:b/>
                <w:sz w:val="24"/>
              </w:rPr>
              <w:t xml:space="preserve">echnical </w:t>
            </w:r>
            <w:r w:rsidR="00DC4DD9" w:rsidRPr="00DC4DD9">
              <w:rPr>
                <w:rFonts w:ascii="Times New Roman" w:hAnsi="Times New Roman" w:cs="Times New Roman"/>
                <w:b/>
                <w:sz w:val="24"/>
              </w:rPr>
              <w:t>I</w:t>
            </w:r>
            <w:r w:rsidRPr="00DC4DD9">
              <w:rPr>
                <w:rFonts w:ascii="Times New Roman" w:hAnsi="Times New Roman" w:cs="Times New Roman"/>
                <w:b/>
                <w:sz w:val="24"/>
              </w:rPr>
              <w:t>ssue</w:t>
            </w:r>
          </w:p>
        </w:tc>
        <w:tc>
          <w:tcPr>
            <w:tcW w:w="7091" w:type="dxa"/>
            <w:gridSpan w:val="3"/>
          </w:tcPr>
          <w:p w:rsidR="00C72143" w:rsidRPr="00DC4DD9" w:rsidRDefault="00C72143" w:rsidP="005367B5">
            <w:pPr>
              <w:jc w:val="center"/>
              <w:rPr>
                <w:rFonts w:ascii="Times New Roman" w:hAnsi="Times New Roman" w:cs="Times New Roman"/>
                <w:b/>
              </w:rPr>
            </w:pPr>
            <w:r w:rsidRPr="00DC4DD9">
              <w:rPr>
                <w:rFonts w:ascii="Times New Roman" w:hAnsi="Times New Roman" w:cs="Times New Roman"/>
                <w:b/>
                <w:sz w:val="24"/>
              </w:rPr>
              <w:t xml:space="preserve">Water </w:t>
            </w:r>
            <w:r w:rsidR="005367B5" w:rsidRPr="00DC4DD9">
              <w:rPr>
                <w:rFonts w:ascii="Times New Roman" w:hAnsi="Times New Roman" w:cs="Times New Roman"/>
                <w:b/>
                <w:sz w:val="24"/>
              </w:rPr>
              <w:t>H</w:t>
            </w:r>
            <w:r w:rsidRPr="00DC4DD9">
              <w:rPr>
                <w:rFonts w:ascii="Times New Roman" w:hAnsi="Times New Roman" w:cs="Times New Roman"/>
                <w:b/>
                <w:sz w:val="24"/>
              </w:rPr>
              <w:t xml:space="preserve">arvesting </w:t>
            </w:r>
            <w:r w:rsidR="005367B5" w:rsidRPr="00DC4DD9">
              <w:rPr>
                <w:rFonts w:ascii="Times New Roman" w:hAnsi="Times New Roman" w:cs="Times New Roman"/>
                <w:b/>
                <w:sz w:val="24"/>
              </w:rPr>
              <w:t>M</w:t>
            </w:r>
            <w:r w:rsidRPr="00DC4DD9">
              <w:rPr>
                <w:rFonts w:ascii="Times New Roman" w:hAnsi="Times New Roman" w:cs="Times New Roman"/>
                <w:b/>
                <w:sz w:val="24"/>
              </w:rPr>
              <w:t>ethods</w:t>
            </w:r>
          </w:p>
        </w:tc>
      </w:tr>
      <w:tr w:rsidR="00C72143" w:rsidRPr="009D650E" w:rsidTr="00DC4DD9">
        <w:trPr>
          <w:trHeight w:hRule="exact" w:val="883"/>
        </w:trPr>
        <w:tc>
          <w:tcPr>
            <w:tcW w:w="2377" w:type="dxa"/>
            <w:vMerge/>
          </w:tcPr>
          <w:p w:rsidR="00C72143" w:rsidRPr="009D650E" w:rsidRDefault="00C72143" w:rsidP="00306B94">
            <w:pPr>
              <w:rPr>
                <w:b/>
              </w:rPr>
            </w:pPr>
          </w:p>
        </w:tc>
        <w:tc>
          <w:tcPr>
            <w:tcW w:w="2861" w:type="dxa"/>
          </w:tcPr>
          <w:p w:rsidR="00C72143" w:rsidRPr="00DC4DD9" w:rsidRDefault="00C72143" w:rsidP="00DC4DD9">
            <w:pPr>
              <w:ind w:firstLine="0"/>
              <w:rPr>
                <w:rFonts w:ascii="Times New Roman" w:hAnsi="Times New Roman" w:cs="Times New Roman"/>
                <w:b/>
              </w:rPr>
            </w:pPr>
            <w:r w:rsidRPr="00DC4DD9">
              <w:rPr>
                <w:rFonts w:ascii="Times New Roman" w:hAnsi="Times New Roman" w:cs="Times New Roman"/>
                <w:b/>
              </w:rPr>
              <w:t xml:space="preserve">In-situ </w:t>
            </w:r>
            <w:r w:rsidR="00DC4DD9">
              <w:rPr>
                <w:rFonts w:ascii="Times New Roman" w:hAnsi="Times New Roman" w:cs="Times New Roman"/>
                <w:b/>
              </w:rPr>
              <w:t>W</w:t>
            </w:r>
            <w:r w:rsidRPr="00DC4DD9">
              <w:rPr>
                <w:rFonts w:ascii="Times New Roman" w:hAnsi="Times New Roman" w:cs="Times New Roman"/>
                <w:b/>
              </w:rPr>
              <w:t xml:space="preserve">ater </w:t>
            </w:r>
            <w:r w:rsidR="00DC4DD9">
              <w:rPr>
                <w:rFonts w:ascii="Times New Roman" w:hAnsi="Times New Roman" w:cs="Times New Roman"/>
                <w:b/>
              </w:rPr>
              <w:t>C</w:t>
            </w:r>
            <w:r w:rsidRPr="00DC4DD9">
              <w:rPr>
                <w:rFonts w:ascii="Times New Roman" w:hAnsi="Times New Roman" w:cs="Times New Roman"/>
                <w:b/>
              </w:rPr>
              <w:t>onservation</w:t>
            </w:r>
          </w:p>
        </w:tc>
        <w:tc>
          <w:tcPr>
            <w:tcW w:w="2340" w:type="dxa"/>
          </w:tcPr>
          <w:p w:rsidR="00C72143" w:rsidRPr="009D650E" w:rsidRDefault="00DC4DD9" w:rsidP="00DC4DD9">
            <w:pPr>
              <w:ind w:firstLine="0"/>
              <w:jc w:val="center"/>
              <w:rPr>
                <w:b/>
              </w:rPr>
            </w:pPr>
            <w:r>
              <w:rPr>
                <w:rFonts w:ascii="Times New Roman" w:hAnsi="Times New Roman" w:cs="Times New Roman"/>
                <w:b/>
              </w:rPr>
              <w:t>Inundating F</w:t>
            </w:r>
            <w:r w:rsidR="00C72143" w:rsidRPr="00DC4DD9">
              <w:rPr>
                <w:rFonts w:ascii="Times New Roman" w:hAnsi="Times New Roman" w:cs="Times New Roman"/>
                <w:b/>
              </w:rPr>
              <w:t xml:space="preserve">ield with </w:t>
            </w:r>
            <w:r>
              <w:rPr>
                <w:rFonts w:ascii="Times New Roman" w:hAnsi="Times New Roman" w:cs="Times New Roman"/>
                <w:b/>
              </w:rPr>
              <w:t>F</w:t>
            </w:r>
            <w:r w:rsidR="00C72143" w:rsidRPr="00DC4DD9">
              <w:rPr>
                <w:rFonts w:ascii="Times New Roman" w:hAnsi="Times New Roman" w:cs="Times New Roman"/>
                <w:b/>
              </w:rPr>
              <w:t>lood</w:t>
            </w:r>
          </w:p>
        </w:tc>
        <w:tc>
          <w:tcPr>
            <w:tcW w:w="1890" w:type="dxa"/>
          </w:tcPr>
          <w:p w:rsidR="00C72143" w:rsidRPr="009D650E" w:rsidRDefault="00DC4DD9" w:rsidP="00DC4DD9">
            <w:pPr>
              <w:ind w:firstLine="0"/>
              <w:rPr>
                <w:b/>
              </w:rPr>
            </w:pPr>
            <w:r>
              <w:rPr>
                <w:rFonts w:ascii="Times New Roman" w:hAnsi="Times New Roman" w:cs="Times New Roman"/>
                <w:b/>
              </w:rPr>
              <w:t>Storage S</w:t>
            </w:r>
            <w:r w:rsidR="00C72143" w:rsidRPr="00DC4DD9">
              <w:rPr>
                <w:rFonts w:ascii="Times New Roman" w:hAnsi="Times New Roman" w:cs="Times New Roman"/>
                <w:b/>
              </w:rPr>
              <w:t>ystems</w:t>
            </w:r>
          </w:p>
        </w:tc>
      </w:tr>
      <w:tr w:rsidR="00C72143" w:rsidTr="00DC4DD9">
        <w:trPr>
          <w:trHeight w:hRule="exact" w:val="397"/>
        </w:trPr>
        <w:tc>
          <w:tcPr>
            <w:tcW w:w="2377" w:type="dxa"/>
          </w:tcPr>
          <w:p w:rsidR="00C72143" w:rsidRPr="00E8331F" w:rsidRDefault="00C72143" w:rsidP="00306B94">
            <w:pPr>
              <w:rPr>
                <w:rFonts w:ascii="Times New Roman" w:hAnsi="Times New Roman" w:cs="Times New Roman"/>
                <w:sz w:val="24"/>
              </w:rPr>
            </w:pPr>
            <w:r w:rsidRPr="00E8331F">
              <w:rPr>
                <w:rFonts w:ascii="Times New Roman" w:hAnsi="Times New Roman" w:cs="Times New Roman"/>
                <w:sz w:val="24"/>
              </w:rPr>
              <w:t>Risk reduction</w:t>
            </w:r>
          </w:p>
        </w:tc>
        <w:tc>
          <w:tcPr>
            <w:tcW w:w="2861" w:type="dxa"/>
          </w:tcPr>
          <w:p w:rsidR="00C72143" w:rsidRPr="00E8331F" w:rsidRDefault="00C72143" w:rsidP="00306B94">
            <w:pPr>
              <w:rPr>
                <w:rFonts w:ascii="Times New Roman" w:hAnsi="Times New Roman" w:cs="Times New Roman"/>
                <w:sz w:val="24"/>
              </w:rPr>
            </w:pPr>
            <w:r w:rsidRPr="00E8331F">
              <w:rPr>
                <w:rFonts w:ascii="Times New Roman" w:hAnsi="Times New Roman" w:cs="Times New Roman"/>
                <w:sz w:val="24"/>
              </w:rPr>
              <w:t>Low</w:t>
            </w:r>
          </w:p>
        </w:tc>
        <w:tc>
          <w:tcPr>
            <w:tcW w:w="2340" w:type="dxa"/>
          </w:tcPr>
          <w:p w:rsidR="00C72143" w:rsidRPr="00E8331F" w:rsidRDefault="00C72143" w:rsidP="00306B94">
            <w:pPr>
              <w:rPr>
                <w:rFonts w:ascii="Times New Roman" w:hAnsi="Times New Roman" w:cs="Times New Roman"/>
                <w:sz w:val="24"/>
              </w:rPr>
            </w:pPr>
            <w:r w:rsidRPr="00E8331F">
              <w:rPr>
                <w:rFonts w:ascii="Times New Roman" w:hAnsi="Times New Roman" w:cs="Times New Roman"/>
                <w:sz w:val="24"/>
              </w:rPr>
              <w:t xml:space="preserve">Medium </w:t>
            </w:r>
          </w:p>
        </w:tc>
        <w:tc>
          <w:tcPr>
            <w:tcW w:w="1890" w:type="dxa"/>
          </w:tcPr>
          <w:p w:rsidR="00C72143" w:rsidRPr="00E8331F" w:rsidRDefault="00C72143" w:rsidP="00306B94">
            <w:pPr>
              <w:rPr>
                <w:rFonts w:ascii="Times New Roman" w:hAnsi="Times New Roman" w:cs="Times New Roman"/>
                <w:sz w:val="24"/>
              </w:rPr>
            </w:pPr>
            <w:r w:rsidRPr="00E8331F">
              <w:rPr>
                <w:rFonts w:ascii="Times New Roman" w:hAnsi="Times New Roman" w:cs="Times New Roman"/>
                <w:sz w:val="24"/>
              </w:rPr>
              <w:t>High</w:t>
            </w:r>
          </w:p>
        </w:tc>
      </w:tr>
      <w:tr w:rsidR="00C72143" w:rsidTr="00DC4DD9">
        <w:trPr>
          <w:trHeight w:hRule="exact" w:val="397"/>
        </w:trPr>
        <w:tc>
          <w:tcPr>
            <w:tcW w:w="2377" w:type="dxa"/>
          </w:tcPr>
          <w:p w:rsidR="00C72143" w:rsidRPr="00E8331F" w:rsidRDefault="00C72143" w:rsidP="00306B94">
            <w:pPr>
              <w:rPr>
                <w:rFonts w:ascii="Times New Roman" w:hAnsi="Times New Roman" w:cs="Times New Roman"/>
                <w:sz w:val="24"/>
              </w:rPr>
            </w:pPr>
            <w:r w:rsidRPr="00E8331F">
              <w:rPr>
                <w:rFonts w:ascii="Times New Roman" w:hAnsi="Times New Roman" w:cs="Times New Roman"/>
                <w:sz w:val="24"/>
              </w:rPr>
              <w:t>Investment</w:t>
            </w:r>
          </w:p>
        </w:tc>
        <w:tc>
          <w:tcPr>
            <w:tcW w:w="2861" w:type="dxa"/>
          </w:tcPr>
          <w:p w:rsidR="00C72143" w:rsidRPr="00E8331F" w:rsidRDefault="00C72143" w:rsidP="00306B94">
            <w:pPr>
              <w:rPr>
                <w:rFonts w:ascii="Times New Roman" w:hAnsi="Times New Roman" w:cs="Times New Roman"/>
                <w:sz w:val="24"/>
              </w:rPr>
            </w:pPr>
            <w:r w:rsidRPr="00E8331F">
              <w:rPr>
                <w:rFonts w:ascii="Times New Roman" w:hAnsi="Times New Roman" w:cs="Times New Roman"/>
                <w:sz w:val="24"/>
              </w:rPr>
              <w:t>Low</w:t>
            </w:r>
          </w:p>
        </w:tc>
        <w:tc>
          <w:tcPr>
            <w:tcW w:w="2340" w:type="dxa"/>
          </w:tcPr>
          <w:p w:rsidR="00C72143" w:rsidRPr="00E8331F" w:rsidRDefault="00C72143" w:rsidP="00306B94">
            <w:pPr>
              <w:rPr>
                <w:rFonts w:ascii="Times New Roman" w:hAnsi="Times New Roman" w:cs="Times New Roman"/>
                <w:sz w:val="24"/>
              </w:rPr>
            </w:pPr>
            <w:r w:rsidRPr="00E8331F">
              <w:rPr>
                <w:rFonts w:ascii="Times New Roman" w:hAnsi="Times New Roman" w:cs="Times New Roman"/>
                <w:sz w:val="24"/>
              </w:rPr>
              <w:t>Low</w:t>
            </w:r>
          </w:p>
        </w:tc>
        <w:tc>
          <w:tcPr>
            <w:tcW w:w="1890" w:type="dxa"/>
          </w:tcPr>
          <w:p w:rsidR="00C72143" w:rsidRPr="00E8331F" w:rsidRDefault="00C72143" w:rsidP="00306B94">
            <w:pPr>
              <w:rPr>
                <w:rFonts w:ascii="Times New Roman" w:hAnsi="Times New Roman" w:cs="Times New Roman"/>
                <w:sz w:val="24"/>
              </w:rPr>
            </w:pPr>
            <w:r w:rsidRPr="00E8331F">
              <w:rPr>
                <w:rFonts w:ascii="Times New Roman" w:hAnsi="Times New Roman" w:cs="Times New Roman"/>
                <w:sz w:val="24"/>
              </w:rPr>
              <w:t>High</w:t>
            </w:r>
          </w:p>
        </w:tc>
      </w:tr>
      <w:tr w:rsidR="00C72143" w:rsidTr="00DC4DD9">
        <w:trPr>
          <w:trHeight w:hRule="exact" w:val="397"/>
        </w:trPr>
        <w:tc>
          <w:tcPr>
            <w:tcW w:w="2377" w:type="dxa"/>
          </w:tcPr>
          <w:p w:rsidR="00C72143" w:rsidRPr="00E8331F" w:rsidRDefault="00C72143" w:rsidP="00306B94">
            <w:pPr>
              <w:rPr>
                <w:rFonts w:ascii="Times New Roman" w:hAnsi="Times New Roman" w:cs="Times New Roman"/>
                <w:sz w:val="24"/>
              </w:rPr>
            </w:pPr>
            <w:r w:rsidRPr="00E8331F">
              <w:rPr>
                <w:rFonts w:ascii="Times New Roman" w:hAnsi="Times New Roman" w:cs="Times New Roman"/>
                <w:sz w:val="24"/>
              </w:rPr>
              <w:t>Know how</w:t>
            </w:r>
          </w:p>
        </w:tc>
        <w:tc>
          <w:tcPr>
            <w:tcW w:w="2861" w:type="dxa"/>
          </w:tcPr>
          <w:p w:rsidR="00C72143" w:rsidRPr="00E8331F" w:rsidRDefault="00C72143" w:rsidP="00306B94">
            <w:pPr>
              <w:rPr>
                <w:rFonts w:ascii="Times New Roman" w:hAnsi="Times New Roman" w:cs="Times New Roman"/>
                <w:sz w:val="24"/>
              </w:rPr>
            </w:pPr>
            <w:r w:rsidRPr="00E8331F">
              <w:rPr>
                <w:rFonts w:ascii="Times New Roman" w:hAnsi="Times New Roman" w:cs="Times New Roman"/>
                <w:sz w:val="24"/>
              </w:rPr>
              <w:t>Low</w:t>
            </w:r>
          </w:p>
        </w:tc>
        <w:tc>
          <w:tcPr>
            <w:tcW w:w="2340" w:type="dxa"/>
          </w:tcPr>
          <w:p w:rsidR="00C72143" w:rsidRPr="00E8331F" w:rsidRDefault="00C72143" w:rsidP="00306B94">
            <w:pPr>
              <w:rPr>
                <w:rFonts w:ascii="Times New Roman" w:hAnsi="Times New Roman" w:cs="Times New Roman"/>
                <w:sz w:val="24"/>
              </w:rPr>
            </w:pPr>
            <w:r w:rsidRPr="00E8331F">
              <w:rPr>
                <w:rFonts w:ascii="Times New Roman" w:hAnsi="Times New Roman" w:cs="Times New Roman"/>
                <w:sz w:val="24"/>
              </w:rPr>
              <w:t>Medium</w:t>
            </w:r>
          </w:p>
        </w:tc>
        <w:tc>
          <w:tcPr>
            <w:tcW w:w="1890" w:type="dxa"/>
          </w:tcPr>
          <w:p w:rsidR="00C72143" w:rsidRPr="00E8331F" w:rsidRDefault="00C72143" w:rsidP="00306B94">
            <w:pPr>
              <w:rPr>
                <w:rFonts w:ascii="Times New Roman" w:hAnsi="Times New Roman" w:cs="Times New Roman"/>
                <w:sz w:val="24"/>
              </w:rPr>
            </w:pPr>
            <w:r w:rsidRPr="00E8331F">
              <w:rPr>
                <w:rFonts w:ascii="Times New Roman" w:hAnsi="Times New Roman" w:cs="Times New Roman"/>
                <w:sz w:val="24"/>
              </w:rPr>
              <w:t>High</w:t>
            </w:r>
          </w:p>
        </w:tc>
      </w:tr>
      <w:tr w:rsidR="00C72143" w:rsidTr="00DC4DD9">
        <w:trPr>
          <w:trHeight w:hRule="exact" w:val="397"/>
        </w:trPr>
        <w:tc>
          <w:tcPr>
            <w:tcW w:w="2377" w:type="dxa"/>
          </w:tcPr>
          <w:p w:rsidR="00C72143" w:rsidRPr="00E8331F" w:rsidRDefault="00C72143" w:rsidP="00306B94">
            <w:pPr>
              <w:rPr>
                <w:rFonts w:ascii="Times New Roman" w:hAnsi="Times New Roman" w:cs="Times New Roman"/>
                <w:sz w:val="24"/>
              </w:rPr>
            </w:pPr>
            <w:r w:rsidRPr="00E8331F">
              <w:rPr>
                <w:rFonts w:ascii="Times New Roman" w:hAnsi="Times New Roman" w:cs="Times New Roman"/>
                <w:sz w:val="24"/>
              </w:rPr>
              <w:t>Adoption</w:t>
            </w:r>
          </w:p>
        </w:tc>
        <w:tc>
          <w:tcPr>
            <w:tcW w:w="2861" w:type="dxa"/>
          </w:tcPr>
          <w:p w:rsidR="00C72143" w:rsidRPr="00E8331F" w:rsidRDefault="00C72143" w:rsidP="00306B94">
            <w:pPr>
              <w:rPr>
                <w:rFonts w:ascii="Times New Roman" w:hAnsi="Times New Roman" w:cs="Times New Roman"/>
                <w:sz w:val="24"/>
              </w:rPr>
            </w:pPr>
            <w:r w:rsidRPr="00E8331F">
              <w:rPr>
                <w:rFonts w:ascii="Times New Roman" w:hAnsi="Times New Roman" w:cs="Times New Roman"/>
                <w:sz w:val="24"/>
              </w:rPr>
              <w:t>High</w:t>
            </w:r>
          </w:p>
        </w:tc>
        <w:tc>
          <w:tcPr>
            <w:tcW w:w="2340" w:type="dxa"/>
          </w:tcPr>
          <w:p w:rsidR="00C72143" w:rsidRPr="00E8331F" w:rsidRDefault="00C72143" w:rsidP="00306B94">
            <w:pPr>
              <w:rPr>
                <w:rFonts w:ascii="Times New Roman" w:hAnsi="Times New Roman" w:cs="Times New Roman"/>
                <w:sz w:val="24"/>
              </w:rPr>
            </w:pPr>
            <w:r w:rsidRPr="00E8331F">
              <w:rPr>
                <w:rFonts w:ascii="Times New Roman" w:hAnsi="Times New Roman" w:cs="Times New Roman"/>
                <w:sz w:val="24"/>
              </w:rPr>
              <w:t>Medium</w:t>
            </w:r>
          </w:p>
        </w:tc>
        <w:tc>
          <w:tcPr>
            <w:tcW w:w="1890" w:type="dxa"/>
          </w:tcPr>
          <w:p w:rsidR="00C72143" w:rsidRPr="00E8331F" w:rsidRDefault="00C72143" w:rsidP="00306B94">
            <w:pPr>
              <w:rPr>
                <w:rFonts w:ascii="Times New Roman" w:hAnsi="Times New Roman" w:cs="Times New Roman"/>
                <w:sz w:val="24"/>
              </w:rPr>
            </w:pPr>
            <w:r w:rsidRPr="00E8331F">
              <w:rPr>
                <w:rFonts w:ascii="Times New Roman" w:hAnsi="Times New Roman" w:cs="Times New Roman"/>
                <w:sz w:val="24"/>
              </w:rPr>
              <w:t>Low</w:t>
            </w:r>
          </w:p>
        </w:tc>
      </w:tr>
    </w:tbl>
    <w:p w:rsidR="009938B0" w:rsidRDefault="009938B0" w:rsidP="000904A8">
      <w:pPr>
        <w:spacing w:after="0" w:line="360" w:lineRule="auto"/>
        <w:ind w:firstLine="0"/>
        <w:rPr>
          <w:rFonts w:ascii="Times New Roman" w:hAnsi="Times New Roman" w:cs="Times New Roman"/>
          <w:noProof/>
          <w:sz w:val="28"/>
          <w:lang w:val="en-US" w:bidi="ar-SA"/>
        </w:rPr>
      </w:pPr>
    </w:p>
    <w:p w:rsidR="00013C27" w:rsidRDefault="00013C27" w:rsidP="00666ECB">
      <w:pPr>
        <w:pStyle w:val="Heading2"/>
        <w:rPr>
          <w:rFonts w:ascii="Times New Roman" w:hAnsi="Times New Roman" w:cs="Times New Roman"/>
          <w:i w:val="0"/>
          <w:noProof/>
          <w:lang w:val="en-US" w:bidi="ar-SA"/>
        </w:rPr>
      </w:pPr>
      <w:bookmarkStart w:id="21" w:name="_Toc437521698"/>
      <w:r w:rsidRPr="00666ECB">
        <w:rPr>
          <w:rFonts w:ascii="Times New Roman" w:hAnsi="Times New Roman" w:cs="Times New Roman"/>
          <w:i w:val="0"/>
          <w:noProof/>
          <w:lang w:val="en-US" w:bidi="ar-SA"/>
        </w:rPr>
        <w:t>Learning Activity</w:t>
      </w:r>
      <w:bookmarkEnd w:id="21"/>
      <w:r w:rsidRPr="00666ECB">
        <w:rPr>
          <w:rFonts w:ascii="Times New Roman" w:hAnsi="Times New Roman" w:cs="Times New Roman"/>
          <w:i w:val="0"/>
          <w:noProof/>
          <w:lang w:val="en-US" w:bidi="ar-SA"/>
        </w:rPr>
        <w:t xml:space="preserve"> </w:t>
      </w:r>
    </w:p>
    <w:p w:rsidR="007727D4" w:rsidRPr="007727D4" w:rsidRDefault="007727D4" w:rsidP="00C1677F">
      <w:pPr>
        <w:spacing w:after="0" w:line="360" w:lineRule="auto"/>
        <w:rPr>
          <w:lang w:val="en-US" w:bidi="ar-SA"/>
        </w:rPr>
      </w:pPr>
    </w:p>
    <w:p w:rsidR="007727D4" w:rsidRPr="007727D4" w:rsidRDefault="007727D4" w:rsidP="00974EAE">
      <w:pPr>
        <w:numPr>
          <w:ilvl w:val="1"/>
          <w:numId w:val="16"/>
        </w:numPr>
        <w:spacing w:after="200" w:line="360" w:lineRule="auto"/>
        <w:contextualSpacing/>
        <w:jc w:val="both"/>
        <w:rPr>
          <w:rFonts w:ascii="Times New Roman" w:eastAsia="Calibri" w:hAnsi="Times New Roman" w:cs="Times New Roman"/>
          <w:sz w:val="24"/>
          <w:lang w:val="en-US" w:bidi="ar-SA"/>
        </w:rPr>
      </w:pPr>
      <w:r w:rsidRPr="007727D4">
        <w:rPr>
          <w:rFonts w:ascii="Times New Roman" w:eastAsia="Calibri" w:hAnsi="Times New Roman" w:cs="Times New Roman"/>
          <w:sz w:val="24"/>
          <w:lang w:val="en-US" w:bidi="ar-SA"/>
        </w:rPr>
        <w:t>Define drylands and elaborate the most important features that distinguish drylands from humid areas.</w:t>
      </w:r>
    </w:p>
    <w:p w:rsidR="007727D4" w:rsidRPr="007727D4" w:rsidRDefault="007727D4" w:rsidP="000904A8">
      <w:pPr>
        <w:spacing w:after="0" w:line="276" w:lineRule="auto"/>
        <w:ind w:left="360" w:firstLine="0"/>
        <w:contextualSpacing/>
        <w:rPr>
          <w:rFonts w:ascii="Times New Roman" w:eastAsia="Calibri" w:hAnsi="Times New Roman" w:cs="Times New Roman"/>
          <w:sz w:val="24"/>
          <w:lang w:val="en-US" w:bidi="ar-SA"/>
        </w:rPr>
      </w:pPr>
      <w:r w:rsidRPr="007727D4">
        <w:rPr>
          <w:rFonts w:ascii="Times New Roman" w:eastAsia="Calibri" w:hAnsi="Times New Roman" w:cs="Times New Roman"/>
          <w:sz w:val="24"/>
          <w:lang w:val="en-US" w:bidi="ar-SA"/>
        </w:rPr>
        <w:t xml:space="preserve"> </w:t>
      </w:r>
    </w:p>
    <w:p w:rsidR="007727D4" w:rsidRPr="007727D4" w:rsidRDefault="007727D4" w:rsidP="00974EAE">
      <w:pPr>
        <w:numPr>
          <w:ilvl w:val="1"/>
          <w:numId w:val="16"/>
        </w:numPr>
        <w:spacing w:after="200" w:line="360" w:lineRule="auto"/>
        <w:contextualSpacing/>
        <w:jc w:val="both"/>
        <w:rPr>
          <w:rFonts w:ascii="Times New Roman" w:eastAsia="Calibri" w:hAnsi="Times New Roman" w:cs="Times New Roman"/>
          <w:sz w:val="24"/>
          <w:lang w:val="en-US" w:bidi="ar-SA"/>
        </w:rPr>
      </w:pPr>
      <w:r w:rsidRPr="007727D4">
        <w:rPr>
          <w:rFonts w:ascii="Times New Roman" w:eastAsia="Calibri" w:hAnsi="Times New Roman" w:cs="Times New Roman"/>
          <w:sz w:val="24"/>
          <w:lang w:val="en-US" w:bidi="ar-SA"/>
        </w:rPr>
        <w:t>Go to a nearby metrological station which has long</w:t>
      </w:r>
      <w:r w:rsidR="000D74E9">
        <w:rPr>
          <w:rFonts w:ascii="Times New Roman" w:eastAsia="Calibri" w:hAnsi="Times New Roman" w:cs="Times New Roman"/>
          <w:sz w:val="24"/>
          <w:lang w:val="en-US" w:bidi="ar-SA"/>
        </w:rPr>
        <w:t>-</w:t>
      </w:r>
      <w:r w:rsidRPr="007727D4">
        <w:rPr>
          <w:rFonts w:ascii="Times New Roman" w:eastAsia="Calibri" w:hAnsi="Times New Roman" w:cs="Times New Roman"/>
          <w:sz w:val="24"/>
          <w:lang w:val="en-US" w:bidi="ar-SA"/>
        </w:rPr>
        <w:t>term data on precipitation and potential evapotranspiration and try to categorize the climate of the area using UNEP aridity index.</w:t>
      </w:r>
    </w:p>
    <w:p w:rsidR="007727D4" w:rsidRPr="007727D4" w:rsidRDefault="007727D4" w:rsidP="007727D4">
      <w:pPr>
        <w:spacing w:after="200" w:line="276" w:lineRule="auto"/>
        <w:ind w:left="360" w:firstLine="0"/>
        <w:contextualSpacing/>
        <w:rPr>
          <w:rFonts w:ascii="Times New Roman" w:eastAsia="Calibri" w:hAnsi="Times New Roman" w:cs="Times New Roman"/>
          <w:sz w:val="24"/>
          <w:lang w:val="en-US" w:bidi="ar-SA"/>
        </w:rPr>
      </w:pPr>
    </w:p>
    <w:p w:rsidR="007727D4" w:rsidRPr="007727D4" w:rsidRDefault="007727D4" w:rsidP="00974EAE">
      <w:pPr>
        <w:numPr>
          <w:ilvl w:val="1"/>
          <w:numId w:val="16"/>
        </w:numPr>
        <w:spacing w:after="200" w:line="360" w:lineRule="auto"/>
        <w:contextualSpacing/>
        <w:jc w:val="both"/>
        <w:rPr>
          <w:rFonts w:ascii="Times New Roman" w:eastAsia="Calibri" w:hAnsi="Times New Roman" w:cs="Times New Roman"/>
          <w:sz w:val="24"/>
          <w:lang w:val="en-US" w:bidi="ar-SA"/>
        </w:rPr>
      </w:pPr>
      <w:r w:rsidRPr="007727D4">
        <w:rPr>
          <w:rFonts w:ascii="Times New Roman" w:eastAsia="Calibri" w:hAnsi="Times New Roman" w:cs="Times New Roman"/>
          <w:sz w:val="24"/>
          <w:lang w:val="en-US" w:bidi="ar-SA"/>
        </w:rPr>
        <w:t xml:space="preserve">Discuss on why the fact that dry-spells occurring more frequent than droughts in sub-Saharan Africa are seen as a blessing from water harvesting point of view. </w:t>
      </w:r>
    </w:p>
    <w:p w:rsidR="007727D4" w:rsidRPr="007727D4" w:rsidRDefault="007727D4" w:rsidP="000904A8">
      <w:pPr>
        <w:spacing w:after="0" w:line="276" w:lineRule="auto"/>
        <w:ind w:left="720" w:firstLine="0"/>
        <w:contextualSpacing/>
        <w:rPr>
          <w:rFonts w:ascii="Times New Roman" w:eastAsia="Calibri" w:hAnsi="Times New Roman" w:cs="Times New Roman"/>
          <w:sz w:val="24"/>
          <w:lang w:val="en-US" w:bidi="ar-SA"/>
        </w:rPr>
      </w:pPr>
    </w:p>
    <w:p w:rsidR="007727D4" w:rsidRPr="007727D4" w:rsidRDefault="007727D4" w:rsidP="00974EAE">
      <w:pPr>
        <w:numPr>
          <w:ilvl w:val="1"/>
          <w:numId w:val="16"/>
        </w:numPr>
        <w:spacing w:after="200" w:line="360" w:lineRule="auto"/>
        <w:contextualSpacing/>
        <w:jc w:val="both"/>
        <w:rPr>
          <w:rFonts w:ascii="Times New Roman" w:eastAsia="Calibri" w:hAnsi="Times New Roman" w:cs="Times New Roman"/>
          <w:sz w:val="24"/>
          <w:lang w:val="en-US" w:bidi="ar-SA"/>
        </w:rPr>
      </w:pPr>
      <w:r w:rsidRPr="007727D4">
        <w:rPr>
          <w:rFonts w:ascii="Times New Roman" w:eastAsia="Calibri" w:hAnsi="Times New Roman" w:cs="Times New Roman"/>
          <w:sz w:val="24"/>
          <w:lang w:val="en-US" w:bidi="ar-SA"/>
        </w:rPr>
        <w:t>List some benefits and limitations of water harvesting in your areas.</w:t>
      </w:r>
    </w:p>
    <w:p w:rsidR="007727D4" w:rsidRPr="007727D4" w:rsidRDefault="007727D4" w:rsidP="000904A8">
      <w:pPr>
        <w:spacing w:after="0" w:line="276" w:lineRule="auto"/>
        <w:ind w:left="720" w:firstLine="0"/>
        <w:contextualSpacing/>
        <w:rPr>
          <w:rFonts w:ascii="Times New Roman" w:eastAsia="Calibri" w:hAnsi="Times New Roman" w:cs="Times New Roman"/>
          <w:sz w:val="24"/>
          <w:lang w:val="en-US" w:bidi="ar-SA"/>
        </w:rPr>
      </w:pPr>
    </w:p>
    <w:p w:rsidR="007727D4" w:rsidRPr="007727D4" w:rsidRDefault="007727D4" w:rsidP="00974EAE">
      <w:pPr>
        <w:numPr>
          <w:ilvl w:val="1"/>
          <w:numId w:val="16"/>
        </w:numPr>
        <w:spacing w:after="200" w:line="360" w:lineRule="auto"/>
        <w:contextualSpacing/>
        <w:jc w:val="both"/>
        <w:rPr>
          <w:rFonts w:ascii="Times New Roman" w:eastAsia="Calibri" w:hAnsi="Times New Roman" w:cs="Times New Roman"/>
          <w:sz w:val="24"/>
          <w:lang w:val="en-US" w:bidi="ar-SA"/>
        </w:rPr>
      </w:pPr>
      <w:r w:rsidRPr="007727D4">
        <w:rPr>
          <w:rFonts w:ascii="Times New Roman" w:eastAsia="Calibri" w:hAnsi="Times New Roman" w:cs="Times New Roman"/>
          <w:sz w:val="24"/>
          <w:lang w:val="en-US" w:bidi="ar-SA"/>
        </w:rPr>
        <w:t xml:space="preserve">Define water harvesting from your own perspective. </w:t>
      </w:r>
    </w:p>
    <w:p w:rsidR="00CA591D" w:rsidRPr="00CA591D" w:rsidRDefault="00CA591D" w:rsidP="007727D4">
      <w:pPr>
        <w:spacing w:after="0"/>
        <w:rPr>
          <w:lang w:val="en-US" w:bidi="ar-SA"/>
        </w:rPr>
      </w:pPr>
    </w:p>
    <w:p w:rsidR="00F34E60" w:rsidRPr="00666ECB" w:rsidRDefault="00F34E60" w:rsidP="00CA591D">
      <w:pPr>
        <w:pStyle w:val="Heading2"/>
        <w:spacing w:before="0"/>
        <w:rPr>
          <w:rFonts w:ascii="Times New Roman" w:hAnsi="Times New Roman" w:cs="Times New Roman"/>
          <w:i w:val="0"/>
          <w:noProof/>
          <w:lang w:val="en-US" w:bidi="ar-SA"/>
        </w:rPr>
      </w:pPr>
      <w:bookmarkStart w:id="22" w:name="_Toc437521699"/>
      <w:r w:rsidRPr="00666ECB">
        <w:rPr>
          <w:rFonts w:ascii="Times New Roman" w:hAnsi="Times New Roman" w:cs="Times New Roman"/>
          <w:i w:val="0"/>
          <w:noProof/>
          <w:lang w:val="en-US" w:bidi="ar-SA"/>
        </w:rPr>
        <w:t>S</w:t>
      </w:r>
      <w:r w:rsidR="00013C27" w:rsidRPr="00666ECB">
        <w:rPr>
          <w:rFonts w:ascii="Times New Roman" w:hAnsi="Times New Roman" w:cs="Times New Roman"/>
          <w:i w:val="0"/>
          <w:noProof/>
          <w:lang w:val="en-US" w:bidi="ar-SA"/>
        </w:rPr>
        <w:t>ummary of the Topic</w:t>
      </w:r>
      <w:bookmarkEnd w:id="22"/>
    </w:p>
    <w:p w:rsidR="00666ECB" w:rsidRDefault="00666ECB" w:rsidP="00CA591D">
      <w:pPr>
        <w:spacing w:after="0" w:line="360" w:lineRule="auto"/>
        <w:ind w:firstLine="0"/>
        <w:jc w:val="both"/>
        <w:rPr>
          <w:rFonts w:ascii="Times New Roman" w:hAnsi="Times New Roman" w:cs="Times New Roman"/>
          <w:noProof/>
          <w:sz w:val="24"/>
          <w:szCs w:val="24"/>
          <w:lang w:val="en-US" w:bidi="ar-SA"/>
        </w:rPr>
      </w:pPr>
    </w:p>
    <w:p w:rsidR="009E2E39" w:rsidRDefault="009E2E39" w:rsidP="0039545E">
      <w:pPr>
        <w:spacing w:line="360" w:lineRule="auto"/>
        <w:ind w:firstLine="0"/>
        <w:jc w:val="both"/>
        <w:rPr>
          <w:rFonts w:ascii="Times New Roman" w:hAnsi="Times New Roman" w:cs="Times New Roman"/>
          <w:noProof/>
          <w:sz w:val="24"/>
          <w:szCs w:val="24"/>
          <w:lang w:val="en-US" w:bidi="ar-SA"/>
        </w:rPr>
      </w:pPr>
      <w:r w:rsidRPr="009E2E39">
        <w:rPr>
          <w:rFonts w:ascii="Times New Roman" w:hAnsi="Times New Roman" w:cs="Times New Roman"/>
          <w:noProof/>
          <w:sz w:val="24"/>
          <w:szCs w:val="24"/>
          <w:lang w:val="en-US" w:bidi="ar-SA"/>
        </w:rPr>
        <w:t xml:space="preserve">Drylands of the world cover over 41% of the surface of the earth with over 2 billion inhabitants, mostly in the developing world. Out of this 41%, Africa and Asia occupies about 13% each, Australia 4.4%, Europe 2.0%, North America 4.9%, and South America 3.6% in million hectares. There are many definitions of drylands as there are materials in the subject matter. FAO </w:t>
      </w:r>
      <w:r w:rsidRPr="009E2E39">
        <w:rPr>
          <w:rFonts w:ascii="Times New Roman" w:hAnsi="Times New Roman" w:cs="Times New Roman"/>
          <w:noProof/>
          <w:sz w:val="24"/>
          <w:szCs w:val="24"/>
          <w:lang w:val="en-US" w:bidi="ar-SA"/>
        </w:rPr>
        <w:lastRenderedPageBreak/>
        <w:t xml:space="preserve">for instance defines drylands as zones falling between 1-74 and 75-119 growing days, representing arid and semi-arid lands, respectively. Others define drylands as areas anywhere in which rainfall is a problem because of amount, distribution and unreliability. They include hyper arid, arid, semi-arid and dry sub-humid areas as classified based on the UNEP aridity index in 1992. In such areas the rainfall is highly erratic resulting in a very high risk of annual droughts and intra-seasonal dry spells. In addition, there is large proportion of non-productive water flows in the water balance exacerbating water scarcity in rainfed agriculture. Coupled with the water scarcity, the nutrient balance in such areas is negative because farmers are reluctant to apply fertilizers on their farms due to the above mentioned risks related to water scarcity. Water harvesting can serve as an entry point to solve the problems related to agricultural production in the drylands. </w:t>
      </w:r>
      <w:r w:rsidR="00AC4BBF">
        <w:rPr>
          <w:rFonts w:ascii="Times New Roman" w:hAnsi="Times New Roman" w:cs="Times New Roman"/>
          <w:noProof/>
          <w:sz w:val="24"/>
          <w:szCs w:val="24"/>
          <w:lang w:val="en-US" w:bidi="ar-SA"/>
        </w:rPr>
        <w:t xml:space="preserve">Its basic principle is capturing </w:t>
      </w:r>
      <w:r w:rsidR="00AC4BBF" w:rsidRPr="00AC4BBF">
        <w:rPr>
          <w:rFonts w:ascii="Times New Roman" w:hAnsi="Times New Roman" w:cs="Times New Roman"/>
          <w:noProof/>
          <w:sz w:val="24"/>
          <w:szCs w:val="24"/>
          <w:lang w:bidi="ar-SA"/>
        </w:rPr>
        <w:t>precipitation falling in one area and transfer</w:t>
      </w:r>
      <w:r w:rsidR="00AC4BBF">
        <w:rPr>
          <w:rFonts w:ascii="Times New Roman" w:hAnsi="Times New Roman" w:cs="Times New Roman"/>
          <w:noProof/>
          <w:sz w:val="24"/>
          <w:szCs w:val="24"/>
          <w:lang w:bidi="ar-SA"/>
        </w:rPr>
        <w:t>ing</w:t>
      </w:r>
      <w:r w:rsidR="00AC4BBF" w:rsidRPr="00AC4BBF">
        <w:rPr>
          <w:rFonts w:ascii="Times New Roman" w:hAnsi="Times New Roman" w:cs="Times New Roman"/>
          <w:noProof/>
          <w:sz w:val="24"/>
          <w:szCs w:val="24"/>
          <w:lang w:bidi="ar-SA"/>
        </w:rPr>
        <w:t xml:space="preserve"> it to another, thereby increasing the amount of water available in the latter.</w:t>
      </w:r>
    </w:p>
    <w:p w:rsidR="00B531C5" w:rsidRPr="00666ECB" w:rsidRDefault="00B531C5" w:rsidP="00666ECB">
      <w:pPr>
        <w:pStyle w:val="Heading2"/>
        <w:rPr>
          <w:rFonts w:ascii="Times New Roman" w:hAnsi="Times New Roman" w:cs="Times New Roman"/>
          <w:i w:val="0"/>
          <w:noProof/>
          <w:lang w:val="en-US" w:bidi="ar-SA"/>
        </w:rPr>
      </w:pPr>
      <w:bookmarkStart w:id="23" w:name="_Toc437521700"/>
      <w:r w:rsidRPr="00666ECB">
        <w:rPr>
          <w:rFonts w:ascii="Times New Roman" w:hAnsi="Times New Roman" w:cs="Times New Roman"/>
          <w:i w:val="0"/>
          <w:noProof/>
          <w:lang w:val="en-US" w:bidi="ar-SA"/>
        </w:rPr>
        <w:t>F</w:t>
      </w:r>
      <w:r w:rsidR="00972A30" w:rsidRPr="00666ECB">
        <w:rPr>
          <w:rFonts w:ascii="Times New Roman" w:hAnsi="Times New Roman" w:cs="Times New Roman"/>
          <w:i w:val="0"/>
          <w:noProof/>
          <w:lang w:val="en-US" w:bidi="ar-SA"/>
        </w:rPr>
        <w:t xml:space="preserve">urther </w:t>
      </w:r>
      <w:r w:rsidRPr="00666ECB">
        <w:rPr>
          <w:rFonts w:ascii="Times New Roman" w:hAnsi="Times New Roman" w:cs="Times New Roman"/>
          <w:i w:val="0"/>
          <w:noProof/>
          <w:lang w:val="en-US" w:bidi="ar-SA"/>
        </w:rPr>
        <w:t>R</w:t>
      </w:r>
      <w:r w:rsidR="00972A30" w:rsidRPr="00666ECB">
        <w:rPr>
          <w:rFonts w:ascii="Times New Roman" w:hAnsi="Times New Roman" w:cs="Times New Roman"/>
          <w:i w:val="0"/>
          <w:noProof/>
          <w:lang w:val="en-US" w:bidi="ar-SA"/>
        </w:rPr>
        <w:t>eading</w:t>
      </w:r>
      <w:r w:rsidRPr="00666ECB">
        <w:rPr>
          <w:rFonts w:ascii="Times New Roman" w:hAnsi="Times New Roman" w:cs="Times New Roman"/>
          <w:i w:val="0"/>
          <w:noProof/>
          <w:lang w:val="en-US" w:bidi="ar-SA"/>
        </w:rPr>
        <w:t xml:space="preserve"> M</w:t>
      </w:r>
      <w:r w:rsidR="00972A30" w:rsidRPr="00666ECB">
        <w:rPr>
          <w:rFonts w:ascii="Times New Roman" w:hAnsi="Times New Roman" w:cs="Times New Roman"/>
          <w:i w:val="0"/>
          <w:noProof/>
          <w:lang w:val="en-US" w:bidi="ar-SA"/>
        </w:rPr>
        <w:t>aterials</w:t>
      </w:r>
      <w:bookmarkEnd w:id="23"/>
    </w:p>
    <w:p w:rsidR="00666ECB" w:rsidRDefault="00666ECB" w:rsidP="00CA591D">
      <w:pPr>
        <w:spacing w:after="0" w:line="360" w:lineRule="auto"/>
        <w:ind w:firstLine="0"/>
        <w:rPr>
          <w:rFonts w:ascii="Times New Roman" w:hAnsi="Times New Roman" w:cs="Times New Roman"/>
          <w:noProof/>
          <w:sz w:val="24"/>
          <w:lang w:bidi="ar-SA"/>
        </w:rPr>
      </w:pPr>
    </w:p>
    <w:p w:rsidR="004F7FEA" w:rsidRDefault="004F7FEA" w:rsidP="001E4B8B">
      <w:pPr>
        <w:spacing w:line="360" w:lineRule="auto"/>
        <w:ind w:firstLine="0"/>
        <w:rPr>
          <w:rFonts w:ascii="Times New Roman" w:hAnsi="Times New Roman" w:cs="Times New Roman"/>
          <w:noProof/>
          <w:sz w:val="24"/>
          <w:lang w:bidi="ar-SA"/>
        </w:rPr>
      </w:pPr>
      <w:r w:rsidRPr="004F7FEA">
        <w:rPr>
          <w:rFonts w:ascii="Times New Roman" w:hAnsi="Times New Roman" w:cs="Times New Roman"/>
          <w:noProof/>
          <w:sz w:val="24"/>
          <w:lang w:bidi="ar-SA"/>
        </w:rPr>
        <w:t>UNEP (United Nations Envir</w:t>
      </w:r>
      <w:r>
        <w:rPr>
          <w:rFonts w:ascii="Times New Roman" w:hAnsi="Times New Roman" w:cs="Times New Roman"/>
          <w:noProof/>
          <w:sz w:val="24"/>
          <w:lang w:bidi="ar-SA"/>
        </w:rPr>
        <w:t>onment Programme), 1997. World A</w:t>
      </w:r>
      <w:r w:rsidRPr="004F7FEA">
        <w:rPr>
          <w:rFonts w:ascii="Times New Roman" w:hAnsi="Times New Roman" w:cs="Times New Roman"/>
          <w:noProof/>
          <w:sz w:val="24"/>
          <w:lang w:bidi="ar-SA"/>
        </w:rPr>
        <w:t xml:space="preserve">tlas of </w:t>
      </w:r>
      <w:r>
        <w:rPr>
          <w:rFonts w:ascii="Times New Roman" w:hAnsi="Times New Roman" w:cs="Times New Roman"/>
          <w:noProof/>
          <w:sz w:val="24"/>
          <w:lang w:bidi="ar-SA"/>
        </w:rPr>
        <w:t>D</w:t>
      </w:r>
      <w:r w:rsidRPr="004F7FEA">
        <w:rPr>
          <w:rFonts w:ascii="Times New Roman" w:hAnsi="Times New Roman" w:cs="Times New Roman"/>
          <w:noProof/>
          <w:sz w:val="24"/>
          <w:lang w:bidi="ar-SA"/>
        </w:rPr>
        <w:t xml:space="preserve">esertification </w:t>
      </w:r>
      <w:r>
        <w:rPr>
          <w:rFonts w:ascii="Times New Roman" w:hAnsi="Times New Roman" w:cs="Times New Roman"/>
          <w:noProof/>
          <w:sz w:val="24"/>
          <w:lang w:bidi="ar-SA"/>
        </w:rPr>
        <w:t xml:space="preserve">, </w:t>
      </w:r>
      <w:r w:rsidRPr="004F7FEA">
        <w:rPr>
          <w:rFonts w:ascii="Times New Roman" w:hAnsi="Times New Roman" w:cs="Times New Roman"/>
          <w:noProof/>
          <w:sz w:val="24"/>
          <w:lang w:bidi="ar-SA"/>
        </w:rPr>
        <w:t>2ED. UNEP, London.</w:t>
      </w:r>
    </w:p>
    <w:p w:rsidR="00360A02" w:rsidRDefault="00360A02" w:rsidP="00152747">
      <w:pPr>
        <w:spacing w:line="360" w:lineRule="auto"/>
        <w:ind w:firstLine="0"/>
        <w:jc w:val="both"/>
        <w:rPr>
          <w:rFonts w:ascii="Times New Roman" w:hAnsi="Times New Roman" w:cs="Times New Roman"/>
          <w:bCs/>
          <w:noProof/>
          <w:sz w:val="24"/>
          <w:lang w:val="en-US" w:bidi="ar-SA"/>
        </w:rPr>
      </w:pPr>
      <w:r w:rsidRPr="00360A02">
        <w:rPr>
          <w:rFonts w:ascii="Times New Roman" w:hAnsi="Times New Roman" w:cs="Times New Roman"/>
          <w:bCs/>
          <w:noProof/>
          <w:sz w:val="24"/>
          <w:lang w:bidi="ar-SA"/>
        </w:rPr>
        <w:t xml:space="preserve">Rockström, J. 2000. </w:t>
      </w:r>
      <w:r w:rsidRPr="00360A02">
        <w:rPr>
          <w:rFonts w:ascii="Times New Roman" w:hAnsi="Times New Roman" w:cs="Times New Roman"/>
          <w:bCs/>
          <w:noProof/>
          <w:sz w:val="24"/>
          <w:lang w:val="en-US" w:bidi="ar-SA"/>
        </w:rPr>
        <w:t>Water Resources Management in Smallholder Farms in Eastern and Southern Africa: an Overview.</w:t>
      </w:r>
      <w:r w:rsidRPr="00360A02">
        <w:rPr>
          <w:rFonts w:ascii="Times New Roman" w:hAnsi="Times New Roman" w:cs="Times New Roman"/>
          <w:b/>
          <w:bCs/>
          <w:noProof/>
          <w:sz w:val="24"/>
          <w:lang w:val="en-US" w:bidi="ar-SA"/>
        </w:rPr>
        <w:t xml:space="preserve"> </w:t>
      </w:r>
      <w:r w:rsidRPr="00360A02">
        <w:rPr>
          <w:rFonts w:ascii="Times New Roman" w:hAnsi="Times New Roman" w:cs="Times New Roman"/>
          <w:bCs/>
          <w:noProof/>
          <w:sz w:val="24"/>
          <w:lang w:val="en-US" w:bidi="ar-SA"/>
        </w:rPr>
        <w:t>Phys</w:t>
      </w:r>
      <w:r w:rsidR="00152747">
        <w:rPr>
          <w:rFonts w:ascii="Times New Roman" w:hAnsi="Times New Roman" w:cs="Times New Roman"/>
          <w:bCs/>
          <w:noProof/>
          <w:sz w:val="24"/>
          <w:lang w:val="en-US" w:bidi="ar-SA"/>
        </w:rPr>
        <w:t xml:space="preserve">ics and </w:t>
      </w:r>
      <w:r w:rsidRPr="00360A02">
        <w:rPr>
          <w:rFonts w:ascii="Times New Roman" w:hAnsi="Times New Roman" w:cs="Times New Roman"/>
          <w:bCs/>
          <w:noProof/>
          <w:sz w:val="24"/>
          <w:lang w:val="en-US" w:bidi="ar-SA"/>
        </w:rPr>
        <w:t>Chem</w:t>
      </w:r>
      <w:r w:rsidR="00152747">
        <w:rPr>
          <w:rFonts w:ascii="Times New Roman" w:hAnsi="Times New Roman" w:cs="Times New Roman"/>
          <w:bCs/>
          <w:noProof/>
          <w:sz w:val="24"/>
          <w:lang w:val="en-US" w:bidi="ar-SA"/>
        </w:rPr>
        <w:t xml:space="preserve">istry of the </w:t>
      </w:r>
      <w:r w:rsidRPr="00360A02">
        <w:rPr>
          <w:rFonts w:ascii="Times New Roman" w:hAnsi="Times New Roman" w:cs="Times New Roman"/>
          <w:bCs/>
          <w:noProof/>
          <w:sz w:val="24"/>
          <w:lang w:val="en-US" w:bidi="ar-SA"/>
        </w:rPr>
        <w:t xml:space="preserve">Earth </w:t>
      </w:r>
      <w:r w:rsidR="00152747">
        <w:rPr>
          <w:rFonts w:ascii="Times New Roman" w:hAnsi="Times New Roman" w:cs="Times New Roman"/>
          <w:bCs/>
          <w:noProof/>
          <w:sz w:val="24"/>
          <w:lang w:val="en-US" w:bidi="ar-SA"/>
        </w:rPr>
        <w:t xml:space="preserve">, Part </w:t>
      </w:r>
      <w:r w:rsidRPr="00360A02">
        <w:rPr>
          <w:rFonts w:ascii="Times New Roman" w:hAnsi="Times New Roman" w:cs="Times New Roman"/>
          <w:bCs/>
          <w:noProof/>
          <w:sz w:val="24"/>
          <w:lang w:val="en-US" w:bidi="ar-SA"/>
        </w:rPr>
        <w:t xml:space="preserve">B, </w:t>
      </w:r>
      <w:r w:rsidR="00152747">
        <w:rPr>
          <w:rFonts w:ascii="Times New Roman" w:hAnsi="Times New Roman" w:cs="Times New Roman"/>
          <w:bCs/>
          <w:noProof/>
          <w:sz w:val="24"/>
          <w:lang w:val="en-US" w:bidi="ar-SA"/>
        </w:rPr>
        <w:t xml:space="preserve">Hydrology, Oceans and the Atmosphere, </w:t>
      </w:r>
      <w:r w:rsidRPr="00360A02">
        <w:rPr>
          <w:rFonts w:ascii="Times New Roman" w:hAnsi="Times New Roman" w:cs="Times New Roman"/>
          <w:bCs/>
          <w:noProof/>
          <w:sz w:val="24"/>
          <w:lang w:val="en-US" w:bidi="ar-SA"/>
        </w:rPr>
        <w:t>Vol 25(3), 275 – 283.</w:t>
      </w:r>
    </w:p>
    <w:p w:rsidR="00360A02" w:rsidRPr="00360A02" w:rsidRDefault="00360A02" w:rsidP="00360A02">
      <w:pPr>
        <w:spacing w:line="360" w:lineRule="auto"/>
        <w:ind w:firstLine="0"/>
        <w:rPr>
          <w:rFonts w:ascii="Times New Roman" w:hAnsi="Times New Roman" w:cs="Times New Roman"/>
          <w:bCs/>
          <w:iCs/>
          <w:noProof/>
          <w:sz w:val="24"/>
          <w:lang w:val="en-US" w:bidi="ar-SA"/>
        </w:rPr>
      </w:pPr>
      <w:r w:rsidRPr="00360A02">
        <w:rPr>
          <w:rFonts w:ascii="Times New Roman" w:hAnsi="Times New Roman" w:cs="Times New Roman"/>
          <w:bCs/>
          <w:iCs/>
          <w:noProof/>
          <w:sz w:val="24"/>
          <w:lang w:val="en-US" w:bidi="ar-SA"/>
        </w:rPr>
        <w:t xml:space="preserve">Mekdaschi, </w:t>
      </w:r>
      <w:r w:rsidR="00553003" w:rsidRPr="00360A02">
        <w:rPr>
          <w:rFonts w:ascii="Times New Roman" w:hAnsi="Times New Roman" w:cs="Times New Roman"/>
          <w:bCs/>
          <w:iCs/>
          <w:noProof/>
          <w:sz w:val="24"/>
          <w:lang w:val="en-US" w:bidi="ar-SA"/>
        </w:rPr>
        <w:t>S</w:t>
      </w:r>
      <w:r w:rsidR="00553003">
        <w:rPr>
          <w:rFonts w:ascii="Times New Roman" w:hAnsi="Times New Roman" w:cs="Times New Roman"/>
          <w:bCs/>
          <w:iCs/>
          <w:noProof/>
          <w:sz w:val="24"/>
          <w:lang w:val="en-US" w:bidi="ar-SA"/>
        </w:rPr>
        <w:t>.</w:t>
      </w:r>
      <w:r w:rsidRPr="00360A02">
        <w:rPr>
          <w:rFonts w:ascii="Times New Roman" w:hAnsi="Times New Roman" w:cs="Times New Roman"/>
          <w:bCs/>
          <w:iCs/>
          <w:noProof/>
          <w:sz w:val="24"/>
          <w:lang w:val="en-US" w:bidi="ar-SA"/>
        </w:rPr>
        <w:t>R. and Liniger, H. 2013. Water Harvesting: Guidelines to Good Practice. Centre for Development and Environment (CDE), Bern; Rainwater Harvesting Implementation Network (RAIN), Amsterdam; Meta Meta, Wageningen; The International Fund for Agricultural Development (IFAD), Rome.</w:t>
      </w:r>
    </w:p>
    <w:p w:rsidR="00B531C5" w:rsidRPr="00666ECB" w:rsidRDefault="00B531C5" w:rsidP="00666ECB">
      <w:pPr>
        <w:pStyle w:val="Heading2"/>
        <w:rPr>
          <w:rFonts w:ascii="Times New Roman" w:hAnsi="Times New Roman" w:cs="Times New Roman"/>
          <w:i w:val="0"/>
          <w:noProof/>
          <w:lang w:val="en-US" w:bidi="ar-SA"/>
        </w:rPr>
      </w:pPr>
      <w:bookmarkStart w:id="24" w:name="_Toc437521701"/>
      <w:r w:rsidRPr="00666ECB">
        <w:rPr>
          <w:rFonts w:ascii="Times New Roman" w:hAnsi="Times New Roman" w:cs="Times New Roman"/>
          <w:i w:val="0"/>
          <w:noProof/>
          <w:lang w:val="en-US" w:bidi="ar-SA"/>
        </w:rPr>
        <w:t>U</w:t>
      </w:r>
      <w:r w:rsidR="00972A30" w:rsidRPr="00666ECB">
        <w:rPr>
          <w:rFonts w:ascii="Times New Roman" w:hAnsi="Times New Roman" w:cs="Times New Roman"/>
          <w:i w:val="0"/>
          <w:noProof/>
          <w:lang w:val="en-US" w:bidi="ar-SA"/>
        </w:rPr>
        <w:t>seful</w:t>
      </w:r>
      <w:r w:rsidRPr="00666ECB">
        <w:rPr>
          <w:rFonts w:ascii="Times New Roman" w:hAnsi="Times New Roman" w:cs="Times New Roman"/>
          <w:i w:val="0"/>
          <w:noProof/>
          <w:lang w:val="en-US" w:bidi="ar-SA"/>
        </w:rPr>
        <w:t xml:space="preserve"> L</w:t>
      </w:r>
      <w:r w:rsidR="00972A30" w:rsidRPr="00666ECB">
        <w:rPr>
          <w:rFonts w:ascii="Times New Roman" w:hAnsi="Times New Roman" w:cs="Times New Roman"/>
          <w:i w:val="0"/>
          <w:noProof/>
          <w:lang w:val="en-US" w:bidi="ar-SA"/>
        </w:rPr>
        <w:t>inks</w:t>
      </w:r>
      <w:bookmarkEnd w:id="24"/>
    </w:p>
    <w:p w:rsidR="00666ECB" w:rsidRDefault="00666ECB" w:rsidP="00F17892">
      <w:pPr>
        <w:spacing w:after="0" w:line="240" w:lineRule="auto"/>
        <w:ind w:firstLine="0"/>
      </w:pPr>
    </w:p>
    <w:p w:rsidR="005347CD" w:rsidRDefault="00A956D4" w:rsidP="001E4B8B">
      <w:pPr>
        <w:spacing w:line="360" w:lineRule="auto"/>
        <w:ind w:firstLine="0"/>
        <w:rPr>
          <w:rFonts w:ascii="Times New Roman" w:hAnsi="Times New Roman" w:cs="Times New Roman"/>
          <w:noProof/>
          <w:sz w:val="24"/>
          <w:lang w:val="en-US" w:bidi="ar-SA"/>
        </w:rPr>
      </w:pPr>
      <w:hyperlink r:id="rId27" w:history="1">
        <w:r w:rsidR="005347CD" w:rsidRPr="00C11E2D">
          <w:rPr>
            <w:rStyle w:val="Hyperlink"/>
            <w:rFonts w:ascii="Times New Roman" w:hAnsi="Times New Roman" w:cs="Times New Roman"/>
            <w:noProof/>
            <w:sz w:val="24"/>
            <w:lang w:val="en-US" w:bidi="ar-SA"/>
          </w:rPr>
          <w:t>http://www.waternetonline.ihe.nl/waternetold/docs/Papers2003/IWRM%20Modules/0.1%20%20Principles%20of%20IWRM/reference%20documents/rockstrom-2000.pdf</w:t>
        </w:r>
      </w:hyperlink>
    </w:p>
    <w:p w:rsidR="0039545E" w:rsidRDefault="00A956D4" w:rsidP="000554FC">
      <w:pPr>
        <w:spacing w:line="360" w:lineRule="auto"/>
        <w:ind w:firstLine="0"/>
        <w:rPr>
          <w:rStyle w:val="Hyperlink"/>
          <w:rFonts w:ascii="Times New Roman" w:hAnsi="Times New Roman" w:cs="Times New Roman"/>
          <w:sz w:val="24"/>
          <w:lang w:val="en-US" w:bidi="ar-SA"/>
        </w:rPr>
      </w:pPr>
      <w:hyperlink r:id="rId28" w:history="1">
        <w:r w:rsidR="0039545E" w:rsidRPr="00C11E2D">
          <w:rPr>
            <w:rStyle w:val="Hyperlink"/>
            <w:rFonts w:ascii="Times New Roman" w:hAnsi="Times New Roman" w:cs="Times New Roman"/>
            <w:sz w:val="24"/>
            <w:lang w:val="en-US" w:bidi="ar-SA"/>
          </w:rPr>
          <w:t>https://www.wocat.net/fileadmin/user_upload/documents/Books/WaterHarvesting_lowresolution.pdf</w:t>
        </w:r>
      </w:hyperlink>
    </w:p>
    <w:p w:rsidR="007B08A6" w:rsidRPr="009C64F6" w:rsidRDefault="007B08A6" w:rsidP="009C64F6">
      <w:pPr>
        <w:pStyle w:val="Heading1"/>
        <w:rPr>
          <w:rFonts w:ascii="Times New Roman" w:hAnsi="Times New Roman" w:cs="Times New Roman"/>
          <w:i w:val="0"/>
          <w:noProof/>
          <w:lang w:val="en-US" w:bidi="ar-SA"/>
        </w:rPr>
      </w:pPr>
      <w:bookmarkStart w:id="25" w:name="_Toc437521702"/>
      <w:r w:rsidRPr="009C64F6">
        <w:rPr>
          <w:rFonts w:ascii="Times New Roman" w:hAnsi="Times New Roman" w:cs="Times New Roman"/>
          <w:i w:val="0"/>
          <w:noProof/>
          <w:lang w:val="en-US" w:bidi="ar-SA"/>
        </w:rPr>
        <w:lastRenderedPageBreak/>
        <w:t>TOPIC TWO:Water and Soil Requirements for Water Harvesting</w:t>
      </w:r>
      <w:bookmarkEnd w:id="25"/>
    </w:p>
    <w:p w:rsidR="007B08A6" w:rsidRPr="00CA591D" w:rsidRDefault="007B08A6" w:rsidP="00CA591D">
      <w:pPr>
        <w:pStyle w:val="Heading2"/>
        <w:rPr>
          <w:rFonts w:ascii="Times New Roman" w:hAnsi="Times New Roman" w:cs="Times New Roman"/>
          <w:i w:val="0"/>
          <w:noProof/>
          <w:lang w:val="en-US" w:bidi="ar-SA"/>
        </w:rPr>
      </w:pPr>
      <w:bookmarkStart w:id="26" w:name="_Toc437521703"/>
      <w:r w:rsidRPr="00CA591D">
        <w:rPr>
          <w:rFonts w:ascii="Times New Roman" w:hAnsi="Times New Roman" w:cs="Times New Roman"/>
          <w:i w:val="0"/>
          <w:noProof/>
          <w:lang w:val="en-US" w:bidi="ar-SA"/>
        </w:rPr>
        <w:t>Introduction</w:t>
      </w:r>
      <w:bookmarkEnd w:id="26"/>
    </w:p>
    <w:p w:rsidR="00CA591D" w:rsidRDefault="00CA591D" w:rsidP="00EE6E3C">
      <w:pPr>
        <w:spacing w:after="0" w:line="240" w:lineRule="auto"/>
        <w:ind w:firstLine="0"/>
        <w:jc w:val="both"/>
        <w:rPr>
          <w:rFonts w:ascii="Times New Roman" w:hAnsi="Times New Roman" w:cs="Times New Roman"/>
          <w:sz w:val="24"/>
          <w:szCs w:val="24"/>
          <w:lang w:val="en-US" w:bidi="ar-SA"/>
        </w:rPr>
      </w:pPr>
    </w:p>
    <w:p w:rsidR="007B08A6" w:rsidRDefault="007B08A6" w:rsidP="007B08A6">
      <w:pPr>
        <w:spacing w:line="360" w:lineRule="auto"/>
        <w:ind w:firstLine="0"/>
        <w:jc w:val="both"/>
        <w:rPr>
          <w:rFonts w:ascii="Times New Roman" w:hAnsi="Times New Roman" w:cs="Times New Roman"/>
          <w:noProof/>
          <w:sz w:val="24"/>
          <w:lang w:val="en-US" w:bidi="ar-SA"/>
        </w:rPr>
      </w:pPr>
      <w:r>
        <w:rPr>
          <w:rFonts w:ascii="Times New Roman" w:hAnsi="Times New Roman" w:cs="Times New Roman"/>
          <w:sz w:val="24"/>
          <w:szCs w:val="24"/>
          <w:lang w:val="en-US" w:bidi="ar-SA"/>
        </w:rPr>
        <w:t xml:space="preserve">An adequate water supply </w:t>
      </w:r>
      <w:r w:rsidRPr="00E927CF">
        <w:rPr>
          <w:rFonts w:ascii="Times New Roman" w:hAnsi="Times New Roman" w:cs="Times New Roman"/>
          <w:noProof/>
          <w:sz w:val="24"/>
          <w:lang w:val="en-US" w:bidi="ar-SA"/>
        </w:rPr>
        <w:t>is important for plant growth and food production.</w:t>
      </w:r>
      <w:r>
        <w:rPr>
          <w:rFonts w:ascii="Times New Roman" w:hAnsi="Times New Roman" w:cs="Times New Roman"/>
          <w:noProof/>
          <w:sz w:val="24"/>
          <w:lang w:val="en-US" w:bidi="ar-SA"/>
        </w:rPr>
        <w:t xml:space="preserve"> The amount of water required by different crops for their growth is different. For the design of water harvesting systems, assessing the water  </w:t>
      </w:r>
      <w:r w:rsidRPr="00313220">
        <w:rPr>
          <w:rFonts w:ascii="Times New Roman" w:hAnsi="Times New Roman" w:cs="Times New Roman"/>
          <w:noProof/>
          <w:sz w:val="24"/>
          <w:lang w:val="en-US" w:bidi="ar-SA"/>
        </w:rPr>
        <w:t>requirement</w:t>
      </w:r>
      <w:r>
        <w:rPr>
          <w:rFonts w:ascii="Times New Roman" w:hAnsi="Times New Roman" w:cs="Times New Roman"/>
          <w:noProof/>
          <w:sz w:val="24"/>
          <w:lang w:val="en-US" w:bidi="ar-SA"/>
        </w:rPr>
        <w:t xml:space="preserve"> of crops </w:t>
      </w:r>
      <w:r w:rsidRPr="00313220">
        <w:rPr>
          <w:rFonts w:ascii="Times New Roman" w:hAnsi="Times New Roman" w:cs="Times New Roman"/>
          <w:noProof/>
          <w:sz w:val="24"/>
          <w:lang w:val="en-US" w:bidi="ar-SA"/>
        </w:rPr>
        <w:t>intended to be grown</w:t>
      </w:r>
      <w:r>
        <w:rPr>
          <w:rFonts w:ascii="Times New Roman" w:hAnsi="Times New Roman" w:cs="Times New Roman"/>
          <w:noProof/>
          <w:sz w:val="24"/>
          <w:lang w:val="en-US" w:bidi="ar-SA"/>
        </w:rPr>
        <w:t xml:space="preserve"> is very much important. </w:t>
      </w:r>
      <w:r w:rsidRPr="002F670C">
        <w:rPr>
          <w:rFonts w:ascii="Times New Roman" w:hAnsi="Times New Roman" w:cs="Times New Roman"/>
          <w:noProof/>
          <w:sz w:val="24"/>
          <w:lang w:val="en-US" w:bidi="ar-SA"/>
        </w:rPr>
        <w:t>Hess (2005) defined crop water</w:t>
      </w:r>
      <w:r>
        <w:rPr>
          <w:rFonts w:ascii="Times New Roman" w:hAnsi="Times New Roman" w:cs="Times New Roman"/>
          <w:noProof/>
          <w:sz w:val="24"/>
          <w:lang w:val="en-US" w:bidi="ar-SA"/>
        </w:rPr>
        <w:t xml:space="preserve"> </w:t>
      </w:r>
      <w:r w:rsidRPr="002F670C">
        <w:rPr>
          <w:rFonts w:ascii="Times New Roman" w:hAnsi="Times New Roman" w:cs="Times New Roman"/>
          <w:noProof/>
          <w:sz w:val="24"/>
          <w:lang w:val="en-US" w:bidi="ar-SA"/>
        </w:rPr>
        <w:t>requirements as the total water needed for evapotranspiration</w:t>
      </w:r>
      <w:r>
        <w:rPr>
          <w:rFonts w:ascii="Times New Roman" w:hAnsi="Times New Roman" w:cs="Times New Roman"/>
          <w:noProof/>
          <w:sz w:val="24"/>
          <w:lang w:val="en-US" w:bidi="ar-SA"/>
        </w:rPr>
        <w:t xml:space="preserve"> </w:t>
      </w:r>
      <w:r w:rsidRPr="002F670C">
        <w:rPr>
          <w:rFonts w:ascii="Times New Roman" w:hAnsi="Times New Roman" w:cs="Times New Roman"/>
          <w:noProof/>
          <w:sz w:val="24"/>
          <w:lang w:val="en-US" w:bidi="ar-SA"/>
        </w:rPr>
        <w:t>from planting to harvest for a given crop in a specific climate</w:t>
      </w:r>
      <w:r>
        <w:rPr>
          <w:rFonts w:ascii="Times New Roman" w:hAnsi="Times New Roman" w:cs="Times New Roman"/>
          <w:noProof/>
          <w:sz w:val="24"/>
          <w:lang w:val="en-US" w:bidi="ar-SA"/>
        </w:rPr>
        <w:t xml:space="preserve"> </w:t>
      </w:r>
      <w:r w:rsidRPr="002F670C">
        <w:rPr>
          <w:rFonts w:ascii="Times New Roman" w:hAnsi="Times New Roman" w:cs="Times New Roman"/>
          <w:noProof/>
          <w:sz w:val="24"/>
          <w:lang w:val="en-US" w:bidi="ar-SA"/>
        </w:rPr>
        <w:t>regime, when adequate soil water is maintained by rainfall</w:t>
      </w:r>
      <w:r>
        <w:rPr>
          <w:rFonts w:ascii="Times New Roman" w:hAnsi="Times New Roman" w:cs="Times New Roman"/>
          <w:noProof/>
          <w:sz w:val="24"/>
          <w:lang w:val="en-US" w:bidi="ar-SA"/>
        </w:rPr>
        <w:t xml:space="preserve"> </w:t>
      </w:r>
      <w:r w:rsidRPr="002F670C">
        <w:rPr>
          <w:rFonts w:ascii="Times New Roman" w:hAnsi="Times New Roman" w:cs="Times New Roman"/>
          <w:noProof/>
          <w:sz w:val="24"/>
          <w:lang w:val="en-US" w:bidi="ar-SA"/>
        </w:rPr>
        <w:t>and/or irrigation so that it does not limit plant growth and</w:t>
      </w:r>
      <w:r>
        <w:rPr>
          <w:rFonts w:ascii="Times New Roman" w:hAnsi="Times New Roman" w:cs="Times New Roman"/>
          <w:noProof/>
          <w:sz w:val="24"/>
          <w:lang w:val="en-US" w:bidi="ar-SA"/>
        </w:rPr>
        <w:t xml:space="preserve"> </w:t>
      </w:r>
      <w:r w:rsidRPr="002F670C">
        <w:rPr>
          <w:rFonts w:ascii="Times New Roman" w:hAnsi="Times New Roman" w:cs="Times New Roman"/>
          <w:noProof/>
          <w:sz w:val="24"/>
          <w:lang w:val="en-US" w:bidi="ar-SA"/>
        </w:rPr>
        <w:t>crop yield.</w:t>
      </w:r>
      <w:r>
        <w:rPr>
          <w:rFonts w:ascii="Times New Roman" w:hAnsi="Times New Roman" w:cs="Times New Roman"/>
          <w:noProof/>
          <w:sz w:val="24"/>
          <w:lang w:val="en-US" w:bidi="ar-SA"/>
        </w:rPr>
        <w:t xml:space="preserve"> Crop water  requirement varies with time and space, as the evaporative demand varies with local climate and crop condition. It presents the evapotranspiration under</w:t>
      </w:r>
      <w:r w:rsidR="00670E3E">
        <w:rPr>
          <w:rFonts w:ascii="Times New Roman" w:hAnsi="Times New Roman" w:cs="Times New Roman"/>
          <w:noProof/>
          <w:sz w:val="24"/>
          <w:lang w:val="en-US" w:bidi="ar-SA"/>
        </w:rPr>
        <w:t xml:space="preserve"> </w:t>
      </w:r>
      <w:r>
        <w:rPr>
          <w:rFonts w:ascii="Times New Roman" w:hAnsi="Times New Roman" w:cs="Times New Roman"/>
          <w:noProof/>
          <w:sz w:val="24"/>
          <w:lang w:val="en-US" w:bidi="ar-SA"/>
        </w:rPr>
        <w:t>ideal crop growth condition. The evapotranspiration from a crop with insect and pest-affected condition and low population (crop density) will be different from that of a well established and well grown crop.</w:t>
      </w:r>
      <w:r w:rsidR="000C5C6F">
        <w:rPr>
          <w:rFonts w:ascii="Times New Roman" w:hAnsi="Times New Roman" w:cs="Times New Roman"/>
          <w:noProof/>
          <w:sz w:val="24"/>
          <w:lang w:val="en-US" w:bidi="ar-SA"/>
        </w:rPr>
        <w:t xml:space="preserve"> </w:t>
      </w:r>
      <w:r>
        <w:rPr>
          <w:rFonts w:ascii="Times New Roman" w:hAnsi="Times New Roman" w:cs="Times New Roman"/>
          <w:noProof/>
          <w:sz w:val="24"/>
          <w:lang w:val="en-US" w:bidi="ar-SA"/>
        </w:rPr>
        <w:t>Apart from adequate supply of water, t</w:t>
      </w:r>
      <w:r w:rsidRPr="00725658">
        <w:rPr>
          <w:rFonts w:ascii="Times New Roman" w:hAnsi="Times New Roman" w:cs="Times New Roman"/>
          <w:noProof/>
          <w:sz w:val="24"/>
          <w:lang w:val="en-US" w:bidi="ar-SA"/>
        </w:rPr>
        <w:t>he physical, chemical and biological properties of the soil affect the yield response of plants to extra moisture harvested. Generally the soil characteristics for water harvesting should be the same as those for irrigation. Ideally the soil in the catchment area should have a high runoff coefficient while the soil in the cultivated area should be deep, fertile loam.</w:t>
      </w:r>
      <w:r>
        <w:rPr>
          <w:rFonts w:ascii="Times New Roman" w:hAnsi="Times New Roman" w:cs="Times New Roman"/>
          <w:noProof/>
          <w:sz w:val="24"/>
          <w:lang w:val="en-US" w:bidi="ar-SA"/>
        </w:rPr>
        <w:t>This topic discusses the factors which affect the water requirement of crops, some of the methods to calculate crop water re</w:t>
      </w:r>
      <w:r w:rsidR="00FF10A3">
        <w:rPr>
          <w:rFonts w:ascii="Times New Roman" w:hAnsi="Times New Roman" w:cs="Times New Roman"/>
          <w:noProof/>
          <w:sz w:val="24"/>
          <w:lang w:val="en-US" w:bidi="ar-SA"/>
        </w:rPr>
        <w:t>q</w:t>
      </w:r>
      <w:r>
        <w:rPr>
          <w:rFonts w:ascii="Times New Roman" w:hAnsi="Times New Roman" w:cs="Times New Roman"/>
          <w:noProof/>
          <w:sz w:val="24"/>
          <w:lang w:val="en-US" w:bidi="ar-SA"/>
        </w:rPr>
        <w:t>uirement, facts on the water need of trees and the soil requirement of water harvesting systems both for the catchment and cultivated area.</w:t>
      </w:r>
    </w:p>
    <w:p w:rsidR="00F71B6C" w:rsidRPr="00AF3649" w:rsidRDefault="00F71B6C" w:rsidP="00AF3649">
      <w:pPr>
        <w:pStyle w:val="Heading2"/>
        <w:rPr>
          <w:rFonts w:ascii="Times New Roman" w:hAnsi="Times New Roman" w:cs="Times New Roman"/>
          <w:i w:val="0"/>
          <w:noProof/>
          <w:lang w:val="en-US" w:bidi="ar-SA"/>
        </w:rPr>
      </w:pPr>
      <w:bookmarkStart w:id="27" w:name="_Toc437521704"/>
      <w:r w:rsidRPr="00AF3649">
        <w:rPr>
          <w:rFonts w:ascii="Times New Roman" w:hAnsi="Times New Roman" w:cs="Times New Roman"/>
          <w:i w:val="0"/>
          <w:noProof/>
          <w:lang w:val="en-US" w:bidi="ar-SA"/>
        </w:rPr>
        <w:t>Learning Objectives</w:t>
      </w:r>
      <w:bookmarkEnd w:id="27"/>
    </w:p>
    <w:p w:rsidR="0021184B" w:rsidRDefault="0021184B" w:rsidP="00E71177">
      <w:pPr>
        <w:pStyle w:val="Firstparagraph"/>
      </w:pPr>
    </w:p>
    <w:p w:rsidR="007B08A6" w:rsidRDefault="007B08A6" w:rsidP="00E71177">
      <w:pPr>
        <w:pStyle w:val="Firstparagraph"/>
      </w:pPr>
      <w:r>
        <w:t>At the end of this topic</w:t>
      </w:r>
      <w:r w:rsidRPr="004550D2">
        <w:t xml:space="preserve"> students will be able to:</w:t>
      </w:r>
    </w:p>
    <w:p w:rsidR="007B08A6" w:rsidRPr="004550D2" w:rsidRDefault="007B08A6" w:rsidP="00974EAE">
      <w:pPr>
        <w:pStyle w:val="Firstparagraph"/>
        <w:numPr>
          <w:ilvl w:val="0"/>
          <w:numId w:val="12"/>
        </w:numPr>
      </w:pPr>
      <w:r>
        <w:t>Describe the factors that influence the water requirement of crops;</w:t>
      </w:r>
    </w:p>
    <w:p w:rsidR="007B08A6" w:rsidRPr="004550D2" w:rsidRDefault="007B08A6" w:rsidP="00974EAE">
      <w:pPr>
        <w:pStyle w:val="Firstparagraph"/>
        <w:numPr>
          <w:ilvl w:val="0"/>
          <w:numId w:val="12"/>
        </w:numPr>
      </w:pPr>
      <w:r>
        <w:t xml:space="preserve">Identify at what stage </w:t>
      </w:r>
      <w:r w:rsidR="00BD40B9">
        <w:t>crops</w:t>
      </w:r>
      <w:r>
        <w:t xml:space="preserve"> are sensitive to moisture stress; </w:t>
      </w:r>
    </w:p>
    <w:p w:rsidR="007B08A6" w:rsidRPr="004550D2" w:rsidRDefault="007B08A6" w:rsidP="00974EAE">
      <w:pPr>
        <w:pStyle w:val="Firstparagraph"/>
        <w:numPr>
          <w:ilvl w:val="0"/>
          <w:numId w:val="12"/>
        </w:numPr>
      </w:pPr>
      <w:r>
        <w:t>Explain the properties of the soil that are required both at the cultivated and catchment area in a water harvesting scheme;</w:t>
      </w:r>
    </w:p>
    <w:p w:rsidR="007B08A6" w:rsidRDefault="007B08A6" w:rsidP="00974EAE">
      <w:pPr>
        <w:pStyle w:val="Firstparagraph"/>
        <w:numPr>
          <w:ilvl w:val="0"/>
          <w:numId w:val="12"/>
        </w:numPr>
      </w:pPr>
      <w:r>
        <w:t>Compute water requirement of crops using the different approaches, and</w:t>
      </w:r>
    </w:p>
    <w:p w:rsidR="007B08A6" w:rsidRDefault="007B08A6" w:rsidP="00974EAE">
      <w:pPr>
        <w:pStyle w:val="Firstparagraph"/>
        <w:numPr>
          <w:ilvl w:val="0"/>
          <w:numId w:val="12"/>
        </w:numPr>
      </w:pPr>
      <w:r>
        <w:t xml:space="preserve">Use CROPWAT 8.0 to estimate the reference crop evapotranspiration and </w:t>
      </w:r>
      <w:r w:rsidRPr="00B373A2">
        <w:t>water requirement of crops</w:t>
      </w:r>
      <w:r>
        <w:t>.</w:t>
      </w:r>
    </w:p>
    <w:p w:rsidR="007B08A6" w:rsidRPr="00AF3649" w:rsidRDefault="007B08A6" w:rsidP="00AF3649">
      <w:pPr>
        <w:pStyle w:val="Heading2"/>
        <w:rPr>
          <w:rFonts w:ascii="Times New Roman" w:hAnsi="Times New Roman" w:cs="Times New Roman"/>
          <w:i w:val="0"/>
          <w:noProof/>
          <w:lang w:val="en-US" w:bidi="ar-SA"/>
        </w:rPr>
      </w:pPr>
      <w:bookmarkStart w:id="28" w:name="_Toc437521705"/>
      <w:r w:rsidRPr="00AF3649">
        <w:rPr>
          <w:rFonts w:ascii="Times New Roman" w:hAnsi="Times New Roman" w:cs="Times New Roman"/>
          <w:i w:val="0"/>
          <w:noProof/>
          <w:lang w:val="en-US" w:bidi="ar-SA"/>
        </w:rPr>
        <w:lastRenderedPageBreak/>
        <w:t>2.1Crop Water Requirements</w:t>
      </w:r>
      <w:bookmarkEnd w:id="28"/>
    </w:p>
    <w:p w:rsidR="00AF3649" w:rsidRDefault="00AF3649" w:rsidP="00AF3649">
      <w:pPr>
        <w:spacing w:after="0" w:line="360" w:lineRule="auto"/>
        <w:ind w:firstLine="0"/>
        <w:jc w:val="both"/>
        <w:rPr>
          <w:rFonts w:ascii="Times New Roman" w:hAnsi="Times New Roman" w:cs="Times New Roman"/>
          <w:noProof/>
          <w:sz w:val="24"/>
          <w:lang w:val="en-US" w:bidi="ar-SA"/>
        </w:rPr>
      </w:pPr>
    </w:p>
    <w:p w:rsidR="007B08A6" w:rsidRDefault="007B08A6" w:rsidP="007B08A6">
      <w:pPr>
        <w:spacing w:line="360" w:lineRule="auto"/>
        <w:ind w:firstLine="0"/>
        <w:jc w:val="both"/>
        <w:rPr>
          <w:rFonts w:ascii="Times New Roman" w:hAnsi="Times New Roman" w:cs="Times New Roman"/>
          <w:noProof/>
          <w:sz w:val="24"/>
          <w:lang w:val="en-US" w:bidi="ar-SA"/>
        </w:rPr>
      </w:pPr>
      <w:r>
        <w:rPr>
          <w:rFonts w:ascii="Times New Roman" w:hAnsi="Times New Roman" w:cs="Times New Roman"/>
          <w:noProof/>
          <w:sz w:val="24"/>
          <w:lang w:val="en-US" w:bidi="ar-SA"/>
        </w:rPr>
        <w:t xml:space="preserve">It is </w:t>
      </w:r>
      <w:r w:rsidR="005278CA">
        <w:rPr>
          <w:rFonts w:ascii="Times New Roman" w:hAnsi="Times New Roman" w:cs="Times New Roman"/>
          <w:noProof/>
          <w:sz w:val="24"/>
          <w:lang w:val="en-US" w:bidi="ar-SA"/>
        </w:rPr>
        <w:t>essentail</w:t>
      </w:r>
      <w:r>
        <w:rPr>
          <w:rFonts w:ascii="Times New Roman" w:hAnsi="Times New Roman" w:cs="Times New Roman"/>
          <w:noProof/>
          <w:sz w:val="24"/>
          <w:lang w:val="en-US" w:bidi="ar-SA"/>
        </w:rPr>
        <w:t xml:space="preserve"> to know how much water is required by the crops intended to be grown in order to design a water harvesting system. C</w:t>
      </w:r>
      <w:r w:rsidRPr="00E56412">
        <w:rPr>
          <w:rFonts w:ascii="Times New Roman" w:hAnsi="Times New Roman" w:cs="Times New Roman"/>
          <w:noProof/>
          <w:sz w:val="24"/>
          <w:lang w:val="en-US" w:bidi="ar-SA"/>
        </w:rPr>
        <w:t>rop water requirement</w:t>
      </w:r>
      <w:r>
        <w:rPr>
          <w:rFonts w:ascii="Times New Roman" w:hAnsi="Times New Roman" w:cs="Times New Roman"/>
          <w:noProof/>
          <w:sz w:val="24"/>
          <w:lang w:val="en-US" w:bidi="ar-SA"/>
        </w:rPr>
        <w:t xml:space="preserve"> describes t</w:t>
      </w:r>
      <w:r w:rsidRPr="00E56412">
        <w:rPr>
          <w:rFonts w:ascii="Times New Roman" w:hAnsi="Times New Roman" w:cs="Times New Roman"/>
          <w:noProof/>
          <w:sz w:val="24"/>
          <w:lang w:val="en-US" w:bidi="ar-SA"/>
        </w:rPr>
        <w:t xml:space="preserve">he amount of water required to compensate the evapotranspiration loss from the cropped field. </w:t>
      </w:r>
      <w:r>
        <w:rPr>
          <w:rFonts w:ascii="Times New Roman" w:hAnsi="Times New Roman" w:cs="Times New Roman"/>
          <w:noProof/>
          <w:sz w:val="24"/>
          <w:lang w:val="en-US" w:bidi="ar-SA"/>
        </w:rPr>
        <w:t xml:space="preserve">It is the </w:t>
      </w:r>
      <w:r w:rsidRPr="00E333FF">
        <w:rPr>
          <w:rFonts w:ascii="Times New Roman" w:hAnsi="Times New Roman" w:cs="Times New Roman"/>
          <w:noProof/>
          <w:sz w:val="24"/>
          <w:lang w:val="en-US" w:bidi="ar-SA"/>
        </w:rPr>
        <w:t>amount of water needed by the various crops to grow optimally.</w:t>
      </w:r>
      <w:r>
        <w:rPr>
          <w:rFonts w:ascii="Times New Roman" w:hAnsi="Times New Roman" w:cs="Times New Roman"/>
          <w:noProof/>
          <w:sz w:val="24"/>
          <w:lang w:val="en-US" w:bidi="ar-SA"/>
        </w:rPr>
        <w:t xml:space="preserve"> </w:t>
      </w:r>
      <w:r w:rsidRPr="00E56412">
        <w:rPr>
          <w:rFonts w:ascii="Times New Roman" w:hAnsi="Times New Roman" w:cs="Times New Roman"/>
          <w:noProof/>
          <w:sz w:val="24"/>
          <w:lang w:val="en-US" w:bidi="ar-SA"/>
        </w:rPr>
        <w:t>Although the values for crop evapotranspiration and crop water requirement are identical, crop water equirement refers to the amount of water that needs to be supplied, while crop evapotranspiration refers to the amount of water that is lost through  evapotranspiration.</w:t>
      </w:r>
      <w:r w:rsidR="00670E3E">
        <w:rPr>
          <w:rFonts w:ascii="Times New Roman" w:hAnsi="Times New Roman" w:cs="Times New Roman"/>
          <w:noProof/>
          <w:sz w:val="24"/>
          <w:lang w:val="en-US" w:bidi="ar-SA"/>
        </w:rPr>
        <w:t xml:space="preserve"> </w:t>
      </w:r>
      <w:r>
        <w:rPr>
          <w:rFonts w:ascii="Times New Roman" w:hAnsi="Times New Roman" w:cs="Times New Roman"/>
          <w:noProof/>
          <w:sz w:val="24"/>
          <w:lang w:val="en-US" w:bidi="ar-SA"/>
        </w:rPr>
        <w:t>Different crops have different water requirement, so they have different evapotranspiration rates.</w:t>
      </w:r>
    </w:p>
    <w:p w:rsidR="007B08A6" w:rsidRDefault="007B08A6" w:rsidP="007B08A6">
      <w:pPr>
        <w:spacing w:line="360" w:lineRule="auto"/>
        <w:ind w:firstLine="0"/>
        <w:jc w:val="both"/>
        <w:rPr>
          <w:rFonts w:ascii="Times New Roman" w:hAnsi="Times New Roman" w:cs="Times New Roman"/>
          <w:noProof/>
          <w:sz w:val="24"/>
          <w:lang w:val="en-US" w:bidi="ar-SA"/>
        </w:rPr>
      </w:pPr>
      <w:r>
        <w:rPr>
          <w:rFonts w:ascii="Times New Roman" w:hAnsi="Times New Roman" w:cs="Times New Roman"/>
          <w:noProof/>
          <w:sz w:val="24"/>
          <w:lang w:val="en-US" w:bidi="ar-SA"/>
        </w:rPr>
        <w:t>Evapotranspiration</w:t>
      </w:r>
      <w:r w:rsidR="00554C4E">
        <w:rPr>
          <w:rFonts w:ascii="Times New Roman" w:hAnsi="Times New Roman" w:cs="Times New Roman"/>
          <w:noProof/>
          <w:sz w:val="24"/>
          <w:lang w:val="en-US" w:bidi="ar-SA"/>
        </w:rPr>
        <w:t xml:space="preserve"> </w:t>
      </w:r>
      <w:r w:rsidRPr="00BE53ED">
        <w:rPr>
          <w:rFonts w:ascii="Times New Roman" w:hAnsi="Times New Roman" w:cs="Times New Roman"/>
          <w:noProof/>
          <w:sz w:val="24"/>
          <w:lang w:val="en-US" w:bidi="ar-SA"/>
        </w:rPr>
        <w:t xml:space="preserve">is the combination of soil evaporation and crop </w:t>
      </w:r>
      <w:r>
        <w:rPr>
          <w:rFonts w:ascii="Times New Roman" w:hAnsi="Times New Roman" w:cs="Times New Roman"/>
          <w:noProof/>
          <w:sz w:val="24"/>
          <w:lang w:val="en-US" w:bidi="ar-SA"/>
        </w:rPr>
        <w:t>transpiration. The evapotranspiration</w:t>
      </w:r>
      <w:r w:rsidRPr="009A4AAE">
        <w:rPr>
          <w:rFonts w:ascii="Times New Roman" w:hAnsi="Times New Roman" w:cs="Times New Roman"/>
          <w:noProof/>
          <w:sz w:val="24"/>
          <w:lang w:val="en-US" w:bidi="ar-SA"/>
        </w:rPr>
        <w:t xml:space="preserve"> </w:t>
      </w:r>
      <w:r>
        <w:rPr>
          <w:rFonts w:ascii="Times New Roman" w:hAnsi="Times New Roman" w:cs="Times New Roman"/>
          <w:noProof/>
          <w:sz w:val="24"/>
          <w:lang w:val="en-US" w:bidi="ar-SA"/>
        </w:rPr>
        <w:t xml:space="preserve"> </w:t>
      </w:r>
      <w:r w:rsidRPr="009A4AAE">
        <w:rPr>
          <w:rFonts w:ascii="Times New Roman" w:hAnsi="Times New Roman" w:cs="Times New Roman"/>
          <w:noProof/>
          <w:sz w:val="24"/>
          <w:lang w:val="en-US" w:bidi="ar-SA"/>
        </w:rPr>
        <w:t>rate from a reference surface is called the</w:t>
      </w:r>
      <w:r w:rsidR="00670E3E">
        <w:rPr>
          <w:rFonts w:ascii="Times New Roman" w:hAnsi="Times New Roman" w:cs="Times New Roman"/>
          <w:noProof/>
          <w:sz w:val="24"/>
          <w:lang w:val="en-US" w:bidi="ar-SA"/>
        </w:rPr>
        <w:t xml:space="preserve"> </w:t>
      </w:r>
      <w:r w:rsidRPr="009A4AAE">
        <w:rPr>
          <w:rFonts w:ascii="Times New Roman" w:hAnsi="Times New Roman" w:cs="Times New Roman"/>
          <w:noProof/>
          <w:sz w:val="24"/>
          <w:lang w:val="en-US" w:bidi="ar-SA"/>
        </w:rPr>
        <w:t xml:space="preserve">reference evapotranspiration and is denoted as </w:t>
      </w:r>
      <w:r>
        <w:rPr>
          <w:rFonts w:ascii="Times New Roman" w:hAnsi="Times New Roman" w:cs="Times New Roman"/>
          <w:noProof/>
          <w:sz w:val="24"/>
          <w:lang w:val="en-US" w:bidi="ar-SA"/>
        </w:rPr>
        <w:t>ET</w:t>
      </w:r>
      <w:r w:rsidRPr="00D14047">
        <w:rPr>
          <w:rFonts w:ascii="Times New Roman" w:hAnsi="Times New Roman" w:cs="Times New Roman"/>
          <w:noProof/>
          <w:sz w:val="28"/>
          <w:vertAlign w:val="subscript"/>
          <w:lang w:val="en-US" w:bidi="ar-SA"/>
        </w:rPr>
        <w:t>o</w:t>
      </w:r>
      <w:r w:rsidRPr="009A4AAE">
        <w:rPr>
          <w:rFonts w:ascii="Times New Roman" w:hAnsi="Times New Roman" w:cs="Times New Roman"/>
          <w:noProof/>
          <w:sz w:val="24"/>
          <w:lang w:val="en-US" w:bidi="ar-SA"/>
        </w:rPr>
        <w:t xml:space="preserve">. </w:t>
      </w:r>
      <w:r>
        <w:rPr>
          <w:rFonts w:ascii="Times New Roman" w:hAnsi="Times New Roman" w:cs="Times New Roman"/>
          <w:noProof/>
          <w:sz w:val="24"/>
          <w:lang w:val="en-US" w:bidi="ar-SA"/>
        </w:rPr>
        <w:t xml:space="preserve">As is indicated in figure </w:t>
      </w:r>
      <w:r w:rsidR="006838C8">
        <w:rPr>
          <w:rFonts w:ascii="Times New Roman" w:hAnsi="Times New Roman" w:cs="Times New Roman"/>
          <w:noProof/>
          <w:sz w:val="24"/>
          <w:lang w:val="en-US" w:bidi="ar-SA"/>
        </w:rPr>
        <w:t>5</w:t>
      </w:r>
      <w:r>
        <w:rPr>
          <w:rFonts w:ascii="Times New Roman" w:hAnsi="Times New Roman" w:cs="Times New Roman"/>
          <w:noProof/>
          <w:sz w:val="24"/>
          <w:lang w:val="en-US" w:bidi="ar-SA"/>
        </w:rPr>
        <w:t>, a</w:t>
      </w:r>
      <w:r w:rsidRPr="009A4AAE">
        <w:rPr>
          <w:rFonts w:ascii="Times New Roman" w:hAnsi="Times New Roman" w:cs="Times New Roman"/>
          <w:noProof/>
          <w:sz w:val="24"/>
          <w:lang w:val="en-US" w:bidi="ar-SA"/>
        </w:rPr>
        <w:t xml:space="preserve"> large uniform grass (or alfalfa)</w:t>
      </w:r>
      <w:r w:rsidR="00B56C99">
        <w:rPr>
          <w:rFonts w:ascii="Times New Roman" w:hAnsi="Times New Roman" w:cs="Times New Roman"/>
          <w:noProof/>
          <w:sz w:val="24"/>
          <w:lang w:val="en-US" w:bidi="ar-SA"/>
        </w:rPr>
        <w:t xml:space="preserve"> </w:t>
      </w:r>
      <w:r w:rsidRPr="009A4AAE">
        <w:rPr>
          <w:rFonts w:ascii="Times New Roman" w:hAnsi="Times New Roman" w:cs="Times New Roman"/>
          <w:noProof/>
          <w:sz w:val="24"/>
          <w:lang w:val="en-US" w:bidi="ar-SA"/>
        </w:rPr>
        <w:t>field is considered worldwide as the reference surface. The reference grass crop</w:t>
      </w:r>
      <w:r w:rsidR="00B56C99">
        <w:rPr>
          <w:rFonts w:ascii="Times New Roman" w:hAnsi="Times New Roman" w:cs="Times New Roman"/>
          <w:noProof/>
          <w:sz w:val="24"/>
          <w:lang w:val="en-US" w:bidi="ar-SA"/>
        </w:rPr>
        <w:t xml:space="preserve"> </w:t>
      </w:r>
      <w:r w:rsidRPr="009A4AAE">
        <w:rPr>
          <w:rFonts w:ascii="Times New Roman" w:hAnsi="Times New Roman" w:cs="Times New Roman"/>
          <w:noProof/>
          <w:sz w:val="24"/>
          <w:lang w:val="en-US" w:bidi="ar-SA"/>
        </w:rPr>
        <w:t>completely covers the soil, is kept short, well watered and is actively growing under</w:t>
      </w:r>
      <w:r w:rsidR="00B56C99">
        <w:rPr>
          <w:rFonts w:ascii="Times New Roman" w:hAnsi="Times New Roman" w:cs="Times New Roman"/>
          <w:noProof/>
          <w:sz w:val="24"/>
          <w:lang w:val="en-US" w:bidi="ar-SA"/>
        </w:rPr>
        <w:t xml:space="preserve"> </w:t>
      </w:r>
      <w:r w:rsidRPr="009A4AAE">
        <w:rPr>
          <w:rFonts w:ascii="Times New Roman" w:hAnsi="Times New Roman" w:cs="Times New Roman"/>
          <w:noProof/>
          <w:sz w:val="24"/>
          <w:lang w:val="en-US" w:bidi="ar-SA"/>
        </w:rPr>
        <w:t>optimal agronomic conditions</w:t>
      </w:r>
      <w:r>
        <w:rPr>
          <w:rFonts w:ascii="Times New Roman" w:hAnsi="Times New Roman" w:cs="Times New Roman"/>
          <w:noProof/>
          <w:sz w:val="24"/>
          <w:lang w:val="en-US" w:bidi="ar-SA"/>
        </w:rPr>
        <w:t>(</w:t>
      </w:r>
      <w:r w:rsidRPr="009A4AAE">
        <w:rPr>
          <w:rFonts w:ascii="Times New Roman" w:hAnsi="Times New Roman" w:cs="Times New Roman"/>
          <w:noProof/>
          <w:sz w:val="24"/>
          <w:lang w:val="en-US" w:bidi="ar-SA"/>
        </w:rPr>
        <w:t>Raes, 2009)</w:t>
      </w:r>
      <w:r>
        <w:rPr>
          <w:rFonts w:ascii="Times New Roman" w:hAnsi="Times New Roman" w:cs="Times New Roman"/>
          <w:noProof/>
          <w:sz w:val="24"/>
          <w:lang w:val="en-US" w:bidi="ar-SA"/>
        </w:rPr>
        <w:t>.</w:t>
      </w:r>
    </w:p>
    <w:p w:rsidR="007B08A6" w:rsidRDefault="007B08A6" w:rsidP="007B08A6">
      <w:pPr>
        <w:spacing w:line="360" w:lineRule="auto"/>
        <w:ind w:firstLine="0"/>
        <w:jc w:val="both"/>
        <w:rPr>
          <w:rFonts w:ascii="Times New Roman" w:hAnsi="Times New Roman" w:cs="Times New Roman"/>
          <w:noProof/>
          <w:sz w:val="24"/>
          <w:lang w:val="en-US" w:bidi="ar-SA"/>
        </w:rPr>
      </w:pPr>
      <w:r>
        <w:rPr>
          <w:rFonts w:ascii="Times New Roman" w:hAnsi="Times New Roman" w:cs="Times New Roman"/>
          <w:noProof/>
          <w:sz w:val="24"/>
          <w:lang w:val="en-US" w:bidi="ar-SA"/>
        </w:rPr>
        <w:t>Raes (2009) summarized that the reference crop evapotranspiration con</w:t>
      </w:r>
      <w:r w:rsidR="00FB4F23">
        <w:rPr>
          <w:rFonts w:ascii="Times New Roman" w:hAnsi="Times New Roman" w:cs="Times New Roman"/>
          <w:noProof/>
          <w:sz w:val="24"/>
          <w:lang w:val="en-US" w:bidi="ar-SA"/>
        </w:rPr>
        <w:t xml:space="preserve">cept was introduced to study </w:t>
      </w:r>
      <w:r w:rsidRPr="00E12D7F">
        <w:rPr>
          <w:rFonts w:ascii="Times New Roman" w:hAnsi="Times New Roman" w:cs="Times New Roman"/>
          <w:noProof/>
          <w:sz w:val="24"/>
          <w:lang w:val="en-US" w:bidi="ar-SA"/>
        </w:rPr>
        <w:t>the evaporative</w:t>
      </w:r>
      <w:r>
        <w:rPr>
          <w:rFonts w:ascii="Times New Roman" w:hAnsi="Times New Roman" w:cs="Times New Roman"/>
          <w:noProof/>
          <w:sz w:val="24"/>
          <w:lang w:val="en-US" w:bidi="ar-SA"/>
        </w:rPr>
        <w:t xml:space="preserve"> </w:t>
      </w:r>
      <w:r w:rsidRPr="00E12D7F">
        <w:rPr>
          <w:rFonts w:ascii="Times New Roman" w:hAnsi="Times New Roman" w:cs="Times New Roman"/>
          <w:noProof/>
          <w:sz w:val="24"/>
          <w:lang w:val="en-US" w:bidi="ar-SA"/>
        </w:rPr>
        <w:t>demand of the atmosphere independently of crop type, crop development and</w:t>
      </w:r>
      <w:r w:rsidR="00670E3E">
        <w:rPr>
          <w:rFonts w:ascii="Times New Roman" w:hAnsi="Times New Roman" w:cs="Times New Roman"/>
          <w:noProof/>
          <w:sz w:val="24"/>
          <w:lang w:val="en-US" w:bidi="ar-SA"/>
        </w:rPr>
        <w:t xml:space="preserve"> </w:t>
      </w:r>
      <w:r w:rsidRPr="00E12D7F">
        <w:rPr>
          <w:rFonts w:ascii="Times New Roman" w:hAnsi="Times New Roman" w:cs="Times New Roman"/>
          <w:noProof/>
          <w:sz w:val="24"/>
          <w:lang w:val="en-US" w:bidi="ar-SA"/>
        </w:rPr>
        <w:t>management practices. As water is abundantly available at the reference evapotranspiring</w:t>
      </w:r>
      <w:r w:rsidR="00670E3E">
        <w:rPr>
          <w:rFonts w:ascii="Times New Roman" w:hAnsi="Times New Roman" w:cs="Times New Roman"/>
          <w:noProof/>
          <w:sz w:val="24"/>
          <w:lang w:val="en-US" w:bidi="ar-SA"/>
        </w:rPr>
        <w:t xml:space="preserve"> </w:t>
      </w:r>
      <w:r w:rsidRPr="00E12D7F">
        <w:rPr>
          <w:rFonts w:ascii="Times New Roman" w:hAnsi="Times New Roman" w:cs="Times New Roman"/>
          <w:noProof/>
          <w:sz w:val="24"/>
          <w:lang w:val="en-US" w:bidi="ar-SA"/>
        </w:rPr>
        <w:t xml:space="preserve">surface, soil factors do not affect </w:t>
      </w:r>
      <w:r w:rsidR="00DE0C8E" w:rsidRPr="00DE0C8E">
        <w:rPr>
          <w:rFonts w:ascii="Times New Roman" w:hAnsi="Times New Roman" w:cs="Times New Roman"/>
          <w:noProof/>
          <w:sz w:val="24"/>
          <w:lang w:val="en-US" w:bidi="ar-SA"/>
        </w:rPr>
        <w:t>ET</w:t>
      </w:r>
      <w:r w:rsidR="00DE0C8E" w:rsidRPr="00DE0C8E">
        <w:rPr>
          <w:rFonts w:ascii="Times New Roman" w:hAnsi="Times New Roman" w:cs="Times New Roman"/>
          <w:noProof/>
          <w:sz w:val="24"/>
          <w:vertAlign w:val="subscript"/>
          <w:lang w:val="en-US" w:bidi="ar-SA"/>
        </w:rPr>
        <w:t>o</w:t>
      </w:r>
      <w:r w:rsidRPr="00E12D7F">
        <w:rPr>
          <w:rFonts w:ascii="Times New Roman" w:hAnsi="Times New Roman" w:cs="Times New Roman"/>
          <w:noProof/>
          <w:sz w:val="24"/>
          <w:lang w:val="en-US" w:bidi="ar-SA"/>
        </w:rPr>
        <w:t>. Relating evapotranspiration to a specific surface</w:t>
      </w:r>
      <w:r w:rsidR="00670E3E">
        <w:rPr>
          <w:rFonts w:ascii="Times New Roman" w:hAnsi="Times New Roman" w:cs="Times New Roman"/>
          <w:noProof/>
          <w:sz w:val="24"/>
          <w:lang w:val="en-US" w:bidi="ar-SA"/>
        </w:rPr>
        <w:t xml:space="preserve"> </w:t>
      </w:r>
      <w:r w:rsidRPr="00E12D7F">
        <w:rPr>
          <w:rFonts w:ascii="Times New Roman" w:hAnsi="Times New Roman" w:cs="Times New Roman"/>
          <w:noProof/>
          <w:sz w:val="24"/>
          <w:lang w:val="en-US" w:bidi="ar-SA"/>
        </w:rPr>
        <w:t xml:space="preserve">provides a reference to which evapotranspiration from other surfaces can be related. </w:t>
      </w:r>
      <w:r w:rsidR="000A453C" w:rsidRPr="000A453C">
        <w:rPr>
          <w:rFonts w:ascii="Times New Roman" w:hAnsi="Times New Roman" w:cs="Times New Roman"/>
          <w:noProof/>
          <w:sz w:val="24"/>
          <w:lang w:val="en-US" w:bidi="ar-SA"/>
        </w:rPr>
        <w:t>ET</w:t>
      </w:r>
      <w:r w:rsidR="000A453C" w:rsidRPr="000A453C">
        <w:rPr>
          <w:rFonts w:ascii="Times New Roman" w:hAnsi="Times New Roman" w:cs="Times New Roman"/>
          <w:noProof/>
          <w:sz w:val="24"/>
          <w:vertAlign w:val="subscript"/>
          <w:lang w:val="en-US" w:bidi="ar-SA"/>
        </w:rPr>
        <w:t>o</w:t>
      </w:r>
      <w:r w:rsidR="000A453C" w:rsidRPr="000A453C">
        <w:rPr>
          <w:rFonts w:ascii="Times New Roman" w:hAnsi="Times New Roman" w:cs="Times New Roman"/>
          <w:noProof/>
          <w:sz w:val="24"/>
          <w:lang w:val="en-US" w:bidi="ar-SA"/>
        </w:rPr>
        <w:t xml:space="preserve"> </w:t>
      </w:r>
      <w:r w:rsidRPr="00E12D7F">
        <w:rPr>
          <w:rFonts w:ascii="Times New Roman" w:hAnsi="Times New Roman" w:cs="Times New Roman"/>
          <w:noProof/>
          <w:sz w:val="24"/>
          <w:lang w:val="en-US" w:bidi="ar-SA"/>
        </w:rPr>
        <w:t>values measured or calculated at different locations or in different seasons are</w:t>
      </w:r>
      <w:r w:rsidR="00670E3E">
        <w:rPr>
          <w:rFonts w:ascii="Times New Roman" w:hAnsi="Times New Roman" w:cs="Times New Roman"/>
          <w:noProof/>
          <w:sz w:val="24"/>
          <w:lang w:val="en-US" w:bidi="ar-SA"/>
        </w:rPr>
        <w:t xml:space="preserve"> </w:t>
      </w:r>
      <w:r w:rsidRPr="00E12D7F">
        <w:rPr>
          <w:rFonts w:ascii="Times New Roman" w:hAnsi="Times New Roman" w:cs="Times New Roman"/>
          <w:noProof/>
          <w:sz w:val="24"/>
          <w:lang w:val="en-US" w:bidi="ar-SA"/>
        </w:rPr>
        <w:t>comparable as they refer to the evapotranspiration from the same reference surface. The</w:t>
      </w:r>
      <w:r w:rsidR="00670E3E">
        <w:rPr>
          <w:rFonts w:ascii="Times New Roman" w:hAnsi="Times New Roman" w:cs="Times New Roman"/>
          <w:noProof/>
          <w:sz w:val="24"/>
          <w:lang w:val="en-US" w:bidi="ar-SA"/>
        </w:rPr>
        <w:t xml:space="preserve"> </w:t>
      </w:r>
      <w:r w:rsidRPr="00E12D7F">
        <w:rPr>
          <w:rFonts w:ascii="Times New Roman" w:hAnsi="Times New Roman" w:cs="Times New Roman"/>
          <w:noProof/>
          <w:sz w:val="24"/>
          <w:lang w:val="en-US" w:bidi="ar-SA"/>
        </w:rPr>
        <w:t xml:space="preserve">only factors affecting </w:t>
      </w:r>
      <w:r w:rsidR="000A453C" w:rsidRPr="000A453C">
        <w:rPr>
          <w:rFonts w:ascii="Times New Roman" w:hAnsi="Times New Roman" w:cs="Times New Roman"/>
          <w:noProof/>
          <w:sz w:val="24"/>
          <w:lang w:val="en-US" w:bidi="ar-SA"/>
        </w:rPr>
        <w:t>ET</w:t>
      </w:r>
      <w:r w:rsidR="000A453C" w:rsidRPr="000A453C">
        <w:rPr>
          <w:rFonts w:ascii="Times New Roman" w:hAnsi="Times New Roman" w:cs="Times New Roman"/>
          <w:noProof/>
          <w:sz w:val="24"/>
          <w:vertAlign w:val="subscript"/>
          <w:lang w:val="en-US" w:bidi="ar-SA"/>
        </w:rPr>
        <w:t>o</w:t>
      </w:r>
      <w:r w:rsidRPr="00E12D7F">
        <w:rPr>
          <w:rFonts w:ascii="Times New Roman" w:hAnsi="Times New Roman" w:cs="Times New Roman"/>
          <w:noProof/>
          <w:sz w:val="24"/>
          <w:lang w:val="en-US" w:bidi="ar-SA"/>
        </w:rPr>
        <w:t xml:space="preserve"> are climatic parameters. Consequently, ET</w:t>
      </w:r>
      <w:r w:rsidRPr="000A453C">
        <w:rPr>
          <w:rFonts w:ascii="Times New Roman" w:hAnsi="Times New Roman" w:cs="Times New Roman"/>
          <w:noProof/>
          <w:sz w:val="28"/>
          <w:vertAlign w:val="subscript"/>
          <w:lang w:val="en-US" w:bidi="ar-SA"/>
        </w:rPr>
        <w:t>o</w:t>
      </w:r>
      <w:r w:rsidRPr="00E12D7F">
        <w:rPr>
          <w:rFonts w:ascii="Times New Roman" w:hAnsi="Times New Roman" w:cs="Times New Roman"/>
          <w:noProof/>
          <w:sz w:val="24"/>
          <w:lang w:val="en-US" w:bidi="ar-SA"/>
        </w:rPr>
        <w:t xml:space="preserve"> is a climatic</w:t>
      </w:r>
      <w:r w:rsidR="00670E3E">
        <w:rPr>
          <w:rFonts w:ascii="Times New Roman" w:hAnsi="Times New Roman" w:cs="Times New Roman"/>
          <w:noProof/>
          <w:sz w:val="24"/>
          <w:lang w:val="en-US" w:bidi="ar-SA"/>
        </w:rPr>
        <w:t xml:space="preserve"> </w:t>
      </w:r>
      <w:r w:rsidRPr="00E12D7F">
        <w:rPr>
          <w:rFonts w:ascii="Times New Roman" w:hAnsi="Times New Roman" w:cs="Times New Roman"/>
          <w:noProof/>
          <w:sz w:val="24"/>
          <w:lang w:val="en-US" w:bidi="ar-SA"/>
        </w:rPr>
        <w:t xml:space="preserve">parameter and can be computed from weather data. </w:t>
      </w:r>
      <w:r w:rsidR="000A453C" w:rsidRPr="000A453C">
        <w:rPr>
          <w:rFonts w:ascii="Times New Roman" w:hAnsi="Times New Roman" w:cs="Times New Roman"/>
          <w:noProof/>
          <w:sz w:val="24"/>
          <w:lang w:val="en-US" w:bidi="ar-SA"/>
        </w:rPr>
        <w:t>ET</w:t>
      </w:r>
      <w:r w:rsidR="000A453C" w:rsidRPr="000A453C">
        <w:rPr>
          <w:rFonts w:ascii="Times New Roman" w:hAnsi="Times New Roman" w:cs="Times New Roman"/>
          <w:noProof/>
          <w:sz w:val="24"/>
          <w:vertAlign w:val="subscript"/>
          <w:lang w:val="en-US" w:bidi="ar-SA"/>
        </w:rPr>
        <w:t>o</w:t>
      </w:r>
      <w:r w:rsidRPr="00E12D7F">
        <w:rPr>
          <w:rFonts w:ascii="Times New Roman" w:hAnsi="Times New Roman" w:cs="Times New Roman"/>
          <w:noProof/>
          <w:sz w:val="24"/>
          <w:lang w:val="en-US" w:bidi="ar-SA"/>
        </w:rPr>
        <w:t xml:space="preserve"> expresses the evaporating power</w:t>
      </w:r>
      <w:r w:rsidR="00670E3E">
        <w:rPr>
          <w:rFonts w:ascii="Times New Roman" w:hAnsi="Times New Roman" w:cs="Times New Roman"/>
          <w:noProof/>
          <w:sz w:val="24"/>
          <w:lang w:val="en-US" w:bidi="ar-SA"/>
        </w:rPr>
        <w:t xml:space="preserve"> </w:t>
      </w:r>
      <w:r w:rsidRPr="00E12D7F">
        <w:rPr>
          <w:rFonts w:ascii="Times New Roman" w:hAnsi="Times New Roman" w:cs="Times New Roman"/>
          <w:noProof/>
          <w:sz w:val="24"/>
          <w:lang w:val="en-US" w:bidi="ar-SA"/>
        </w:rPr>
        <w:t>of the atmosphere at a specific location and time of the year and does not consider the</w:t>
      </w:r>
      <w:r w:rsidR="00670E3E">
        <w:rPr>
          <w:rFonts w:ascii="Times New Roman" w:hAnsi="Times New Roman" w:cs="Times New Roman"/>
          <w:noProof/>
          <w:sz w:val="24"/>
          <w:lang w:val="en-US" w:bidi="ar-SA"/>
        </w:rPr>
        <w:t xml:space="preserve"> </w:t>
      </w:r>
      <w:r w:rsidRPr="00E12D7F">
        <w:rPr>
          <w:rFonts w:ascii="Times New Roman" w:hAnsi="Times New Roman" w:cs="Times New Roman"/>
          <w:noProof/>
          <w:sz w:val="24"/>
          <w:lang w:val="en-US" w:bidi="ar-SA"/>
        </w:rPr>
        <w:t>crop characteristics and soil factors (Allen et al., 1998).</w:t>
      </w:r>
    </w:p>
    <w:p w:rsidR="00A52D53" w:rsidRDefault="007B08A6" w:rsidP="00A52D53">
      <w:pPr>
        <w:keepNext/>
        <w:spacing w:line="360" w:lineRule="auto"/>
        <w:ind w:firstLine="0"/>
        <w:jc w:val="center"/>
      </w:pPr>
      <w:r>
        <w:rPr>
          <w:rFonts w:ascii="Times New Roman" w:hAnsi="Times New Roman" w:cs="Times New Roman"/>
          <w:noProof/>
          <w:sz w:val="24"/>
          <w:lang w:val="en-ZA" w:eastAsia="en-ZA" w:bidi="ar-SA"/>
        </w:rPr>
        <w:lastRenderedPageBreak/>
        <w:drawing>
          <wp:inline distT="0" distB="0" distL="0" distR="0" wp14:anchorId="682F138A" wp14:editId="710D8C57">
            <wp:extent cx="3759319" cy="2166159"/>
            <wp:effectExtent l="19050" t="0" r="0" b="0"/>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srcRect/>
                    <a:stretch>
                      <a:fillRect/>
                    </a:stretch>
                  </pic:blipFill>
                  <pic:spPr bwMode="auto">
                    <a:xfrm>
                      <a:off x="0" y="0"/>
                      <a:ext cx="3761073" cy="2167169"/>
                    </a:xfrm>
                    <a:prstGeom prst="rect">
                      <a:avLst/>
                    </a:prstGeom>
                    <a:noFill/>
                    <a:ln w="9525">
                      <a:noFill/>
                      <a:miter lim="800000"/>
                      <a:headEnd/>
                      <a:tailEnd/>
                    </a:ln>
                  </pic:spPr>
                </pic:pic>
              </a:graphicData>
            </a:graphic>
          </wp:inline>
        </w:drawing>
      </w:r>
    </w:p>
    <w:p w:rsidR="00DF373F" w:rsidRPr="00E334AD" w:rsidRDefault="00DF373F" w:rsidP="00DF373F">
      <w:pPr>
        <w:pStyle w:val="Caption"/>
        <w:rPr>
          <w:rFonts w:ascii="Times New Roman" w:hAnsi="Times New Roman" w:cs="Times New Roman"/>
          <w:b w:val="0"/>
          <w:sz w:val="24"/>
          <w:szCs w:val="24"/>
        </w:rPr>
      </w:pPr>
      <w:bookmarkStart w:id="29" w:name="_Toc437521785"/>
      <w:r w:rsidRPr="00E334AD">
        <w:rPr>
          <w:rFonts w:ascii="Times New Roman" w:hAnsi="Times New Roman" w:cs="Times New Roman"/>
          <w:b w:val="0"/>
          <w:sz w:val="24"/>
          <w:szCs w:val="24"/>
        </w:rPr>
        <w:t xml:space="preserve">Figure </w:t>
      </w:r>
      <w:r w:rsidRPr="00E334AD">
        <w:rPr>
          <w:rFonts w:ascii="Times New Roman" w:hAnsi="Times New Roman" w:cs="Times New Roman"/>
          <w:b w:val="0"/>
          <w:sz w:val="24"/>
          <w:szCs w:val="24"/>
        </w:rPr>
        <w:fldChar w:fldCharType="begin"/>
      </w:r>
      <w:r w:rsidRPr="00E334AD">
        <w:rPr>
          <w:rFonts w:ascii="Times New Roman" w:hAnsi="Times New Roman" w:cs="Times New Roman"/>
          <w:b w:val="0"/>
          <w:sz w:val="24"/>
          <w:szCs w:val="24"/>
        </w:rPr>
        <w:instrText xml:space="preserve"> SEQ Figure \* ARABIC </w:instrText>
      </w:r>
      <w:r w:rsidRPr="00E334AD">
        <w:rPr>
          <w:rFonts w:ascii="Times New Roman" w:hAnsi="Times New Roman" w:cs="Times New Roman"/>
          <w:b w:val="0"/>
          <w:sz w:val="24"/>
          <w:szCs w:val="24"/>
        </w:rPr>
        <w:fldChar w:fldCharType="separate"/>
      </w:r>
      <w:r w:rsidR="00546E6B">
        <w:rPr>
          <w:rFonts w:ascii="Times New Roman" w:hAnsi="Times New Roman" w:cs="Times New Roman"/>
          <w:b w:val="0"/>
          <w:noProof/>
          <w:sz w:val="24"/>
          <w:szCs w:val="24"/>
        </w:rPr>
        <w:t>5</w:t>
      </w:r>
      <w:r w:rsidRPr="00E334AD">
        <w:rPr>
          <w:rFonts w:ascii="Times New Roman" w:hAnsi="Times New Roman" w:cs="Times New Roman"/>
          <w:b w:val="0"/>
          <w:sz w:val="24"/>
          <w:szCs w:val="24"/>
        </w:rPr>
        <w:fldChar w:fldCharType="end"/>
      </w:r>
      <w:r w:rsidR="00443849">
        <w:rPr>
          <w:rFonts w:ascii="Times New Roman" w:hAnsi="Times New Roman" w:cs="Times New Roman"/>
          <w:b w:val="0"/>
          <w:sz w:val="24"/>
          <w:szCs w:val="24"/>
        </w:rPr>
        <w:t>.</w:t>
      </w:r>
      <w:r w:rsidRPr="00E334AD">
        <w:rPr>
          <w:rFonts w:ascii="Times New Roman" w:hAnsi="Times New Roman" w:cs="Times New Roman"/>
          <w:b w:val="0"/>
          <w:sz w:val="24"/>
          <w:szCs w:val="24"/>
        </w:rPr>
        <w:t xml:space="preserve"> Reference Evapotranspiration (ET</w:t>
      </w:r>
      <w:r w:rsidRPr="00E334AD">
        <w:rPr>
          <w:rFonts w:ascii="Times New Roman" w:hAnsi="Times New Roman" w:cs="Times New Roman"/>
          <w:b w:val="0"/>
          <w:sz w:val="24"/>
          <w:szCs w:val="24"/>
          <w:vertAlign w:val="subscript"/>
        </w:rPr>
        <w:t>o</w:t>
      </w:r>
      <w:r w:rsidRPr="00E334AD">
        <w:rPr>
          <w:rFonts w:ascii="Times New Roman" w:hAnsi="Times New Roman" w:cs="Times New Roman"/>
          <w:b w:val="0"/>
          <w:sz w:val="24"/>
          <w:szCs w:val="24"/>
        </w:rPr>
        <w:t>) (After Raes, 2009).</w:t>
      </w:r>
      <w:bookmarkEnd w:id="29"/>
    </w:p>
    <w:p w:rsidR="007B08A6" w:rsidRPr="00C50814" w:rsidRDefault="007B08A6" w:rsidP="00C50814">
      <w:pPr>
        <w:pStyle w:val="Heading3"/>
        <w:rPr>
          <w:rFonts w:ascii="Times New Roman" w:hAnsi="Times New Roman" w:cs="Times New Roman"/>
          <w:i w:val="0"/>
          <w:noProof/>
          <w:lang w:val="en-US" w:bidi="ar-SA"/>
        </w:rPr>
      </w:pPr>
      <w:bookmarkStart w:id="30" w:name="_Toc437521706"/>
      <w:r w:rsidRPr="00C50814">
        <w:rPr>
          <w:rFonts w:ascii="Times New Roman" w:hAnsi="Times New Roman" w:cs="Times New Roman"/>
          <w:i w:val="0"/>
          <w:noProof/>
          <w:lang w:val="en-US" w:bidi="ar-SA"/>
        </w:rPr>
        <w:t>2.1.1</w:t>
      </w:r>
      <w:r w:rsidR="00371F3B">
        <w:rPr>
          <w:rFonts w:ascii="Times New Roman" w:hAnsi="Times New Roman" w:cs="Times New Roman"/>
          <w:i w:val="0"/>
          <w:noProof/>
          <w:lang w:val="en-US" w:bidi="ar-SA"/>
        </w:rPr>
        <w:t xml:space="preserve"> </w:t>
      </w:r>
      <w:r w:rsidRPr="00C50814">
        <w:rPr>
          <w:rFonts w:ascii="Times New Roman" w:hAnsi="Times New Roman" w:cs="Times New Roman"/>
          <w:i w:val="0"/>
          <w:noProof/>
          <w:lang w:val="en-US" w:bidi="ar-SA"/>
        </w:rPr>
        <w:t>Factors Influencing Crop Water Requirement</w:t>
      </w:r>
      <w:bookmarkEnd w:id="30"/>
    </w:p>
    <w:p w:rsidR="00C50814" w:rsidRDefault="00C50814" w:rsidP="00C50814">
      <w:pPr>
        <w:spacing w:after="0" w:line="360" w:lineRule="auto"/>
        <w:ind w:firstLine="0"/>
        <w:jc w:val="both"/>
        <w:rPr>
          <w:rFonts w:ascii="Times New Roman" w:hAnsi="Times New Roman" w:cs="Times New Roman"/>
          <w:noProof/>
          <w:sz w:val="24"/>
          <w:lang w:val="en-US" w:bidi="ar-SA"/>
        </w:rPr>
      </w:pPr>
    </w:p>
    <w:p w:rsidR="007B08A6" w:rsidRDefault="007B08A6" w:rsidP="007B08A6">
      <w:pPr>
        <w:spacing w:line="360" w:lineRule="auto"/>
        <w:ind w:firstLine="0"/>
        <w:jc w:val="both"/>
        <w:rPr>
          <w:rFonts w:ascii="Times New Roman" w:hAnsi="Times New Roman" w:cs="Times New Roman"/>
          <w:noProof/>
          <w:sz w:val="24"/>
          <w:lang w:val="en-US" w:bidi="ar-SA"/>
        </w:rPr>
      </w:pPr>
      <w:r w:rsidRPr="00823DA9">
        <w:rPr>
          <w:rFonts w:ascii="Times New Roman" w:hAnsi="Times New Roman" w:cs="Times New Roman"/>
          <w:noProof/>
          <w:sz w:val="24"/>
          <w:lang w:val="en-US" w:bidi="ar-SA"/>
        </w:rPr>
        <w:t xml:space="preserve">The </w:t>
      </w:r>
      <w:r>
        <w:rPr>
          <w:rFonts w:ascii="Times New Roman" w:hAnsi="Times New Roman" w:cs="Times New Roman"/>
          <w:noProof/>
          <w:sz w:val="24"/>
          <w:lang w:val="en-US" w:bidi="ar-SA"/>
        </w:rPr>
        <w:t xml:space="preserve">water requirement of crops is mainly dependent on the climatic factors and the crop type. The key climatic factors that influence crop water need are solar radiation, air temperature, humudity and wind speed. </w:t>
      </w:r>
      <w:r w:rsidRPr="00885D6E">
        <w:rPr>
          <w:rFonts w:ascii="Times New Roman" w:hAnsi="Times New Roman" w:cs="Times New Roman"/>
          <w:noProof/>
          <w:sz w:val="24"/>
          <w:lang w:val="en-US" w:bidi="ar-SA"/>
        </w:rPr>
        <w:t xml:space="preserve">A certain crop grown in a sunny and hot climate needs more water per day than the same crop grown in a cloudy and cooler climate. When it is dry, the crop water needs are higher than when it is humid. In windy climates, the crops will use more water than in calm climates. The highest crop water needs are thus found in areas which are hot, dry, windy and sunny. The lowest values are found when it is cool, humid and cloudy with little or no wind. </w:t>
      </w:r>
      <w:r w:rsidR="00995FB6">
        <w:rPr>
          <w:rFonts w:ascii="Times New Roman" w:hAnsi="Times New Roman" w:cs="Times New Roman"/>
          <w:noProof/>
          <w:sz w:val="24"/>
          <w:lang w:val="en-US" w:bidi="ar-SA"/>
        </w:rPr>
        <w:t xml:space="preserve">The main reason for this is the very high evapotranspiration rate in </w:t>
      </w:r>
      <w:r w:rsidR="00995FB6" w:rsidRPr="00995FB6">
        <w:rPr>
          <w:rFonts w:ascii="Times New Roman" w:hAnsi="Times New Roman" w:cs="Times New Roman"/>
          <w:noProof/>
          <w:sz w:val="24"/>
          <w:lang w:val="en-US" w:bidi="ar-SA"/>
        </w:rPr>
        <w:t>hot, dry, windy and sunny</w:t>
      </w:r>
      <w:r w:rsidR="00995FB6">
        <w:rPr>
          <w:rFonts w:ascii="Times New Roman" w:hAnsi="Times New Roman" w:cs="Times New Roman"/>
          <w:noProof/>
          <w:sz w:val="24"/>
          <w:lang w:val="en-US" w:bidi="ar-SA"/>
        </w:rPr>
        <w:t xml:space="preserve"> climates while the rate will be lowest in </w:t>
      </w:r>
      <w:r w:rsidR="00995FB6" w:rsidRPr="00995FB6">
        <w:rPr>
          <w:rFonts w:ascii="Times New Roman" w:hAnsi="Times New Roman" w:cs="Times New Roman"/>
          <w:noProof/>
          <w:sz w:val="24"/>
          <w:lang w:val="en-US" w:bidi="ar-SA"/>
        </w:rPr>
        <w:t>cool, humid and cloudy with little or no wind</w:t>
      </w:r>
      <w:r w:rsidR="00995FB6">
        <w:rPr>
          <w:rFonts w:ascii="Times New Roman" w:hAnsi="Times New Roman" w:cs="Times New Roman"/>
          <w:noProof/>
          <w:sz w:val="24"/>
          <w:lang w:val="en-US" w:bidi="ar-SA"/>
        </w:rPr>
        <w:t xml:space="preserve"> conditions.</w:t>
      </w:r>
    </w:p>
    <w:p w:rsidR="00C13F8D" w:rsidRDefault="00C13F8D" w:rsidP="00C13F8D">
      <w:pPr>
        <w:pStyle w:val="Caption"/>
        <w:keepNext/>
        <w:spacing w:after="0" w:line="360" w:lineRule="auto"/>
        <w:ind w:firstLine="0"/>
        <w:jc w:val="both"/>
        <w:rPr>
          <w:rFonts w:ascii="Times New Roman" w:hAnsi="Times New Roman" w:cs="Times New Roman"/>
          <w:b w:val="0"/>
          <w:sz w:val="24"/>
          <w:szCs w:val="24"/>
        </w:rPr>
      </w:pPr>
      <w:bookmarkStart w:id="31" w:name="_Toc437521770"/>
      <w:r w:rsidRPr="00C13F8D">
        <w:rPr>
          <w:rFonts w:ascii="Times New Roman" w:hAnsi="Times New Roman" w:cs="Times New Roman"/>
          <w:b w:val="0"/>
          <w:sz w:val="24"/>
          <w:szCs w:val="24"/>
        </w:rPr>
        <w:t xml:space="preserve">Table </w:t>
      </w:r>
      <w:r w:rsidRPr="00C13F8D">
        <w:rPr>
          <w:rFonts w:ascii="Times New Roman" w:hAnsi="Times New Roman" w:cs="Times New Roman"/>
          <w:b w:val="0"/>
          <w:sz w:val="24"/>
          <w:szCs w:val="24"/>
        </w:rPr>
        <w:fldChar w:fldCharType="begin"/>
      </w:r>
      <w:r w:rsidRPr="00C13F8D">
        <w:rPr>
          <w:rFonts w:ascii="Times New Roman" w:hAnsi="Times New Roman" w:cs="Times New Roman"/>
          <w:b w:val="0"/>
          <w:sz w:val="24"/>
          <w:szCs w:val="24"/>
        </w:rPr>
        <w:instrText xml:space="preserve"> SEQ Table \* ARABIC </w:instrText>
      </w:r>
      <w:r w:rsidRPr="00C13F8D">
        <w:rPr>
          <w:rFonts w:ascii="Times New Roman" w:hAnsi="Times New Roman" w:cs="Times New Roman"/>
          <w:b w:val="0"/>
          <w:sz w:val="24"/>
          <w:szCs w:val="24"/>
        </w:rPr>
        <w:fldChar w:fldCharType="separate"/>
      </w:r>
      <w:r w:rsidR="00546E6B">
        <w:rPr>
          <w:rFonts w:ascii="Times New Roman" w:hAnsi="Times New Roman" w:cs="Times New Roman"/>
          <w:b w:val="0"/>
          <w:noProof/>
          <w:sz w:val="24"/>
          <w:szCs w:val="24"/>
        </w:rPr>
        <w:t>3</w:t>
      </w:r>
      <w:r w:rsidRPr="00C13F8D">
        <w:rPr>
          <w:rFonts w:ascii="Times New Roman" w:hAnsi="Times New Roman" w:cs="Times New Roman"/>
          <w:b w:val="0"/>
          <w:sz w:val="24"/>
          <w:szCs w:val="24"/>
        </w:rPr>
        <w:fldChar w:fldCharType="end"/>
      </w:r>
      <w:r w:rsidR="000608D7">
        <w:rPr>
          <w:rFonts w:ascii="Times New Roman" w:hAnsi="Times New Roman" w:cs="Times New Roman"/>
          <w:b w:val="0"/>
          <w:sz w:val="24"/>
          <w:szCs w:val="24"/>
        </w:rPr>
        <w:t>.</w:t>
      </w:r>
      <w:r w:rsidRPr="00C13F8D">
        <w:rPr>
          <w:rFonts w:ascii="Times New Roman" w:hAnsi="Times New Roman" w:cs="Times New Roman"/>
          <w:b w:val="0"/>
          <w:bCs w:val="0"/>
          <w:sz w:val="24"/>
          <w:szCs w:val="24"/>
        </w:rPr>
        <w:t xml:space="preserve"> </w:t>
      </w:r>
      <w:r w:rsidRPr="00C13F8D">
        <w:rPr>
          <w:rFonts w:ascii="Times New Roman" w:hAnsi="Times New Roman" w:cs="Times New Roman"/>
          <w:b w:val="0"/>
          <w:sz w:val="24"/>
          <w:szCs w:val="24"/>
        </w:rPr>
        <w:t xml:space="preserve">Effect of Major Climatic Factors on Crop Water Needs (Critchley </w:t>
      </w:r>
      <w:r w:rsidR="00100ED8">
        <w:rPr>
          <w:rFonts w:ascii="Times New Roman" w:hAnsi="Times New Roman" w:cs="Times New Roman"/>
          <w:b w:val="0"/>
          <w:sz w:val="24"/>
          <w:szCs w:val="24"/>
        </w:rPr>
        <w:t>and Siegert</w:t>
      </w:r>
      <w:r w:rsidRPr="00C13F8D">
        <w:rPr>
          <w:rFonts w:ascii="Times New Roman" w:hAnsi="Times New Roman" w:cs="Times New Roman"/>
          <w:b w:val="0"/>
          <w:sz w:val="24"/>
          <w:szCs w:val="24"/>
        </w:rPr>
        <w:t>, 1991).</w:t>
      </w:r>
      <w:bookmarkEnd w:id="31"/>
    </w:p>
    <w:tbl>
      <w:tblPr>
        <w:tblStyle w:val="TableGrid"/>
        <w:tblW w:w="0" w:type="auto"/>
        <w:tblLook w:val="04A0" w:firstRow="1" w:lastRow="0" w:firstColumn="1" w:lastColumn="0" w:noHBand="0" w:noVBand="1"/>
      </w:tblPr>
      <w:tblGrid>
        <w:gridCol w:w="2088"/>
        <w:gridCol w:w="2430"/>
        <w:gridCol w:w="2250"/>
      </w:tblGrid>
      <w:tr w:rsidR="00B306BE" w:rsidTr="005D23D5">
        <w:trPr>
          <w:trHeight w:hRule="exact" w:val="432"/>
        </w:trPr>
        <w:tc>
          <w:tcPr>
            <w:tcW w:w="2088" w:type="dxa"/>
            <w:vMerge w:val="restart"/>
            <w:vAlign w:val="center"/>
          </w:tcPr>
          <w:p w:rsidR="00B306BE" w:rsidRPr="005D23D5" w:rsidRDefault="00B306BE" w:rsidP="005D23D5">
            <w:pPr>
              <w:ind w:firstLine="0"/>
              <w:jc w:val="center"/>
              <w:rPr>
                <w:b/>
                <w:sz w:val="24"/>
              </w:rPr>
            </w:pPr>
            <w:r w:rsidRPr="005D23D5">
              <w:rPr>
                <w:rFonts w:ascii="Times New Roman" w:hAnsi="Times New Roman" w:cs="Times New Roman"/>
                <w:b/>
                <w:sz w:val="24"/>
              </w:rPr>
              <w:t>Climatic Factor</w:t>
            </w:r>
          </w:p>
        </w:tc>
        <w:tc>
          <w:tcPr>
            <w:tcW w:w="4680" w:type="dxa"/>
            <w:gridSpan w:val="2"/>
            <w:vAlign w:val="center"/>
          </w:tcPr>
          <w:p w:rsidR="00B306BE" w:rsidRPr="005D23D5" w:rsidRDefault="00B306BE" w:rsidP="005D23D5">
            <w:pPr>
              <w:ind w:firstLine="0"/>
              <w:jc w:val="center"/>
              <w:rPr>
                <w:b/>
                <w:sz w:val="24"/>
              </w:rPr>
            </w:pPr>
            <w:r w:rsidRPr="005D23D5">
              <w:rPr>
                <w:rFonts w:ascii="Times New Roman" w:hAnsi="Times New Roman" w:cs="Times New Roman"/>
                <w:b/>
                <w:sz w:val="24"/>
              </w:rPr>
              <w:t>Crop Water Need</w:t>
            </w:r>
          </w:p>
        </w:tc>
      </w:tr>
      <w:tr w:rsidR="00B306BE" w:rsidTr="005D23D5">
        <w:trPr>
          <w:trHeight w:hRule="exact" w:val="432"/>
        </w:trPr>
        <w:tc>
          <w:tcPr>
            <w:tcW w:w="2088" w:type="dxa"/>
            <w:vMerge/>
            <w:vAlign w:val="center"/>
          </w:tcPr>
          <w:p w:rsidR="00B306BE" w:rsidRPr="005D23D5" w:rsidRDefault="00B306BE" w:rsidP="005D23D5">
            <w:pPr>
              <w:ind w:firstLine="0"/>
              <w:jc w:val="center"/>
              <w:rPr>
                <w:sz w:val="24"/>
              </w:rPr>
            </w:pPr>
          </w:p>
        </w:tc>
        <w:tc>
          <w:tcPr>
            <w:tcW w:w="2430" w:type="dxa"/>
            <w:vAlign w:val="center"/>
          </w:tcPr>
          <w:p w:rsidR="00B306BE" w:rsidRPr="005D23D5" w:rsidRDefault="00B306BE" w:rsidP="005D23D5">
            <w:pPr>
              <w:ind w:firstLine="0"/>
              <w:jc w:val="center"/>
              <w:rPr>
                <w:b/>
                <w:sz w:val="24"/>
              </w:rPr>
            </w:pPr>
            <w:r w:rsidRPr="005D23D5">
              <w:rPr>
                <w:rFonts w:ascii="Times New Roman" w:hAnsi="Times New Roman" w:cs="Times New Roman"/>
                <w:b/>
                <w:sz w:val="24"/>
              </w:rPr>
              <w:t>High</w:t>
            </w:r>
          </w:p>
        </w:tc>
        <w:tc>
          <w:tcPr>
            <w:tcW w:w="2250" w:type="dxa"/>
            <w:vAlign w:val="center"/>
          </w:tcPr>
          <w:p w:rsidR="00B306BE" w:rsidRPr="005D23D5" w:rsidRDefault="00B306BE" w:rsidP="005D23D5">
            <w:pPr>
              <w:ind w:firstLine="0"/>
              <w:jc w:val="center"/>
              <w:rPr>
                <w:b/>
                <w:sz w:val="24"/>
              </w:rPr>
            </w:pPr>
            <w:r w:rsidRPr="005D23D5">
              <w:rPr>
                <w:rFonts w:ascii="Times New Roman" w:hAnsi="Times New Roman" w:cs="Times New Roman"/>
                <w:b/>
                <w:sz w:val="24"/>
              </w:rPr>
              <w:t>Low</w:t>
            </w:r>
          </w:p>
        </w:tc>
      </w:tr>
      <w:tr w:rsidR="001B04AA" w:rsidTr="005D23D5">
        <w:trPr>
          <w:trHeight w:hRule="exact" w:val="432"/>
        </w:trPr>
        <w:tc>
          <w:tcPr>
            <w:tcW w:w="2088" w:type="dxa"/>
            <w:vAlign w:val="bottom"/>
          </w:tcPr>
          <w:p w:rsidR="001B04AA" w:rsidRPr="005D23D5" w:rsidRDefault="001B04AA" w:rsidP="005D23D5">
            <w:pPr>
              <w:ind w:firstLine="0"/>
              <w:rPr>
                <w:sz w:val="24"/>
              </w:rPr>
            </w:pPr>
            <w:r w:rsidRPr="005D23D5">
              <w:rPr>
                <w:rFonts w:ascii="Times New Roman" w:hAnsi="Times New Roman" w:cs="Times New Roman"/>
                <w:sz w:val="24"/>
              </w:rPr>
              <w:t>Sunshine</w:t>
            </w:r>
          </w:p>
        </w:tc>
        <w:tc>
          <w:tcPr>
            <w:tcW w:w="2430" w:type="dxa"/>
            <w:vAlign w:val="bottom"/>
          </w:tcPr>
          <w:p w:rsidR="001B04AA" w:rsidRPr="005D23D5" w:rsidRDefault="001B04AA" w:rsidP="005D23D5">
            <w:pPr>
              <w:rPr>
                <w:rFonts w:ascii="Times New Roman" w:hAnsi="Times New Roman" w:cs="Times New Roman"/>
                <w:sz w:val="24"/>
              </w:rPr>
            </w:pPr>
            <w:r w:rsidRPr="005D23D5">
              <w:rPr>
                <w:rFonts w:ascii="Times New Roman" w:hAnsi="Times New Roman" w:cs="Times New Roman"/>
                <w:sz w:val="24"/>
              </w:rPr>
              <w:t>Sunny (no clouds)</w:t>
            </w:r>
          </w:p>
        </w:tc>
        <w:tc>
          <w:tcPr>
            <w:tcW w:w="2250" w:type="dxa"/>
            <w:vAlign w:val="bottom"/>
          </w:tcPr>
          <w:p w:rsidR="001B04AA" w:rsidRPr="005D23D5" w:rsidRDefault="001B04AA" w:rsidP="005D23D5">
            <w:pPr>
              <w:rPr>
                <w:rFonts w:ascii="Times New Roman" w:hAnsi="Times New Roman" w:cs="Times New Roman"/>
                <w:sz w:val="24"/>
              </w:rPr>
            </w:pPr>
            <w:r w:rsidRPr="005D23D5">
              <w:rPr>
                <w:rFonts w:ascii="Times New Roman" w:hAnsi="Times New Roman" w:cs="Times New Roman"/>
                <w:sz w:val="24"/>
              </w:rPr>
              <w:t>Cloudy (no sun)</w:t>
            </w:r>
          </w:p>
        </w:tc>
      </w:tr>
      <w:tr w:rsidR="006961A5" w:rsidTr="005D23D5">
        <w:trPr>
          <w:trHeight w:hRule="exact" w:val="432"/>
        </w:trPr>
        <w:tc>
          <w:tcPr>
            <w:tcW w:w="2088" w:type="dxa"/>
            <w:vAlign w:val="bottom"/>
          </w:tcPr>
          <w:p w:rsidR="006961A5" w:rsidRPr="005D23D5" w:rsidRDefault="006961A5" w:rsidP="005D23D5">
            <w:pPr>
              <w:ind w:firstLine="0"/>
              <w:rPr>
                <w:sz w:val="24"/>
              </w:rPr>
            </w:pPr>
            <w:r w:rsidRPr="005D23D5">
              <w:rPr>
                <w:rFonts w:ascii="Times New Roman" w:hAnsi="Times New Roman" w:cs="Times New Roman"/>
                <w:sz w:val="24"/>
              </w:rPr>
              <w:t>Temperature</w:t>
            </w:r>
          </w:p>
        </w:tc>
        <w:tc>
          <w:tcPr>
            <w:tcW w:w="2430" w:type="dxa"/>
            <w:vAlign w:val="bottom"/>
          </w:tcPr>
          <w:p w:rsidR="006961A5" w:rsidRPr="005D23D5" w:rsidRDefault="006961A5" w:rsidP="005D23D5">
            <w:pPr>
              <w:rPr>
                <w:rFonts w:ascii="Times New Roman" w:hAnsi="Times New Roman" w:cs="Times New Roman"/>
                <w:sz w:val="24"/>
              </w:rPr>
            </w:pPr>
            <w:r w:rsidRPr="005D23D5">
              <w:rPr>
                <w:rFonts w:ascii="Times New Roman" w:hAnsi="Times New Roman" w:cs="Times New Roman"/>
                <w:sz w:val="24"/>
              </w:rPr>
              <w:t>Hot</w:t>
            </w:r>
          </w:p>
        </w:tc>
        <w:tc>
          <w:tcPr>
            <w:tcW w:w="2250" w:type="dxa"/>
            <w:vAlign w:val="bottom"/>
          </w:tcPr>
          <w:p w:rsidR="006961A5" w:rsidRPr="005D23D5" w:rsidRDefault="006961A5" w:rsidP="005D23D5">
            <w:pPr>
              <w:rPr>
                <w:rFonts w:ascii="Times New Roman" w:hAnsi="Times New Roman" w:cs="Times New Roman"/>
                <w:sz w:val="24"/>
              </w:rPr>
            </w:pPr>
            <w:r w:rsidRPr="005D23D5">
              <w:rPr>
                <w:rFonts w:ascii="Times New Roman" w:hAnsi="Times New Roman" w:cs="Times New Roman"/>
                <w:sz w:val="24"/>
              </w:rPr>
              <w:t>Cool</w:t>
            </w:r>
          </w:p>
        </w:tc>
      </w:tr>
      <w:tr w:rsidR="00034BD3" w:rsidTr="005D23D5">
        <w:trPr>
          <w:trHeight w:hRule="exact" w:val="432"/>
        </w:trPr>
        <w:tc>
          <w:tcPr>
            <w:tcW w:w="2088" w:type="dxa"/>
            <w:vAlign w:val="bottom"/>
          </w:tcPr>
          <w:p w:rsidR="00034BD3" w:rsidRPr="005D23D5" w:rsidRDefault="00034BD3" w:rsidP="005D23D5">
            <w:pPr>
              <w:ind w:firstLine="0"/>
              <w:rPr>
                <w:sz w:val="24"/>
              </w:rPr>
            </w:pPr>
            <w:r w:rsidRPr="005D23D5">
              <w:rPr>
                <w:rFonts w:ascii="Times New Roman" w:hAnsi="Times New Roman" w:cs="Times New Roman"/>
                <w:sz w:val="24"/>
              </w:rPr>
              <w:t>Humidity</w:t>
            </w:r>
          </w:p>
        </w:tc>
        <w:tc>
          <w:tcPr>
            <w:tcW w:w="2430" w:type="dxa"/>
            <w:vAlign w:val="bottom"/>
          </w:tcPr>
          <w:p w:rsidR="00034BD3" w:rsidRPr="005D23D5" w:rsidRDefault="00034BD3" w:rsidP="005D23D5">
            <w:pPr>
              <w:rPr>
                <w:rFonts w:ascii="Times New Roman" w:hAnsi="Times New Roman" w:cs="Times New Roman"/>
                <w:sz w:val="24"/>
              </w:rPr>
            </w:pPr>
            <w:r w:rsidRPr="005D23D5">
              <w:rPr>
                <w:rFonts w:ascii="Times New Roman" w:hAnsi="Times New Roman" w:cs="Times New Roman"/>
                <w:sz w:val="24"/>
              </w:rPr>
              <w:t>Low (dry)</w:t>
            </w:r>
          </w:p>
        </w:tc>
        <w:tc>
          <w:tcPr>
            <w:tcW w:w="2250" w:type="dxa"/>
            <w:vAlign w:val="bottom"/>
          </w:tcPr>
          <w:p w:rsidR="00034BD3" w:rsidRPr="005D23D5" w:rsidRDefault="00034BD3" w:rsidP="005D23D5">
            <w:pPr>
              <w:rPr>
                <w:rFonts w:ascii="Times New Roman" w:hAnsi="Times New Roman" w:cs="Times New Roman"/>
                <w:sz w:val="24"/>
              </w:rPr>
            </w:pPr>
            <w:r w:rsidRPr="005D23D5">
              <w:rPr>
                <w:rFonts w:ascii="Times New Roman" w:hAnsi="Times New Roman" w:cs="Times New Roman"/>
                <w:sz w:val="24"/>
              </w:rPr>
              <w:t>High (humid)</w:t>
            </w:r>
          </w:p>
        </w:tc>
      </w:tr>
      <w:tr w:rsidR="00C214CF" w:rsidTr="005D23D5">
        <w:trPr>
          <w:trHeight w:hRule="exact" w:val="432"/>
        </w:trPr>
        <w:tc>
          <w:tcPr>
            <w:tcW w:w="2088" w:type="dxa"/>
            <w:vAlign w:val="bottom"/>
          </w:tcPr>
          <w:p w:rsidR="00C214CF" w:rsidRPr="005D23D5" w:rsidRDefault="00C214CF" w:rsidP="005D23D5">
            <w:pPr>
              <w:ind w:firstLine="0"/>
              <w:rPr>
                <w:sz w:val="24"/>
              </w:rPr>
            </w:pPr>
            <w:r w:rsidRPr="005D23D5">
              <w:rPr>
                <w:rFonts w:ascii="Times New Roman" w:hAnsi="Times New Roman" w:cs="Times New Roman"/>
                <w:sz w:val="24"/>
              </w:rPr>
              <w:t>Wind Speed</w:t>
            </w:r>
          </w:p>
        </w:tc>
        <w:tc>
          <w:tcPr>
            <w:tcW w:w="2430" w:type="dxa"/>
            <w:vAlign w:val="bottom"/>
          </w:tcPr>
          <w:p w:rsidR="00C214CF" w:rsidRPr="005D23D5" w:rsidRDefault="00C214CF" w:rsidP="005D23D5">
            <w:pPr>
              <w:rPr>
                <w:rFonts w:ascii="Times New Roman" w:hAnsi="Times New Roman" w:cs="Times New Roman"/>
                <w:sz w:val="24"/>
              </w:rPr>
            </w:pPr>
            <w:r w:rsidRPr="005D23D5">
              <w:rPr>
                <w:rFonts w:ascii="Times New Roman" w:hAnsi="Times New Roman" w:cs="Times New Roman"/>
                <w:sz w:val="24"/>
              </w:rPr>
              <w:t>Windy</w:t>
            </w:r>
          </w:p>
        </w:tc>
        <w:tc>
          <w:tcPr>
            <w:tcW w:w="2250" w:type="dxa"/>
            <w:vAlign w:val="bottom"/>
          </w:tcPr>
          <w:p w:rsidR="00C214CF" w:rsidRPr="005D23D5" w:rsidRDefault="00C214CF" w:rsidP="005D23D5">
            <w:pPr>
              <w:rPr>
                <w:rFonts w:ascii="Times New Roman" w:hAnsi="Times New Roman" w:cs="Times New Roman"/>
                <w:sz w:val="24"/>
              </w:rPr>
            </w:pPr>
            <w:r w:rsidRPr="005D23D5">
              <w:rPr>
                <w:rFonts w:ascii="Times New Roman" w:hAnsi="Times New Roman" w:cs="Times New Roman"/>
                <w:sz w:val="24"/>
              </w:rPr>
              <w:t>Little Wind</w:t>
            </w:r>
          </w:p>
        </w:tc>
      </w:tr>
    </w:tbl>
    <w:p w:rsidR="000608D7" w:rsidRPr="000608D7" w:rsidRDefault="000608D7" w:rsidP="000608D7"/>
    <w:p w:rsidR="007B08A6" w:rsidRDefault="007B08A6" w:rsidP="007B08A6">
      <w:pPr>
        <w:spacing w:line="360" w:lineRule="auto"/>
        <w:ind w:firstLine="0"/>
        <w:jc w:val="both"/>
        <w:rPr>
          <w:rFonts w:ascii="Times New Roman" w:hAnsi="Times New Roman" w:cs="Times New Roman"/>
          <w:noProof/>
          <w:sz w:val="24"/>
          <w:lang w:val="en-US" w:bidi="ar-SA"/>
        </w:rPr>
      </w:pPr>
      <w:r w:rsidRPr="00885D6E">
        <w:rPr>
          <w:rFonts w:ascii="Times New Roman" w:hAnsi="Times New Roman" w:cs="Times New Roman"/>
          <w:noProof/>
          <w:sz w:val="24"/>
          <w:lang w:val="en-US" w:bidi="ar-SA"/>
        </w:rPr>
        <w:lastRenderedPageBreak/>
        <w:t>From the above</w:t>
      </w:r>
      <w:r w:rsidR="00DF4E6F">
        <w:rPr>
          <w:rFonts w:ascii="Times New Roman" w:hAnsi="Times New Roman" w:cs="Times New Roman"/>
          <w:noProof/>
          <w:sz w:val="24"/>
          <w:lang w:val="en-US" w:bidi="ar-SA"/>
        </w:rPr>
        <w:t xml:space="preserve"> table</w:t>
      </w:r>
      <w:r w:rsidRPr="00885D6E">
        <w:rPr>
          <w:rFonts w:ascii="Times New Roman" w:hAnsi="Times New Roman" w:cs="Times New Roman"/>
          <w:noProof/>
          <w:sz w:val="24"/>
          <w:lang w:val="en-US" w:bidi="ar-SA"/>
        </w:rPr>
        <w:t xml:space="preserve">, it is clear that the </w:t>
      </w:r>
      <w:r>
        <w:rPr>
          <w:rFonts w:ascii="Times New Roman" w:hAnsi="Times New Roman" w:cs="Times New Roman"/>
          <w:noProof/>
          <w:sz w:val="24"/>
          <w:lang w:val="en-US" w:bidi="ar-SA"/>
        </w:rPr>
        <w:t xml:space="preserve">same </w:t>
      </w:r>
      <w:r w:rsidRPr="00885D6E">
        <w:rPr>
          <w:rFonts w:ascii="Times New Roman" w:hAnsi="Times New Roman" w:cs="Times New Roman"/>
          <w:noProof/>
          <w:sz w:val="24"/>
          <w:lang w:val="en-US" w:bidi="ar-SA"/>
        </w:rPr>
        <w:t xml:space="preserve">crop </w:t>
      </w:r>
      <w:r>
        <w:rPr>
          <w:rFonts w:ascii="Times New Roman" w:hAnsi="Times New Roman" w:cs="Times New Roman"/>
          <w:noProof/>
          <w:sz w:val="24"/>
          <w:lang w:val="en-US" w:bidi="ar-SA"/>
        </w:rPr>
        <w:t xml:space="preserve">variety </w:t>
      </w:r>
      <w:r w:rsidRPr="00885D6E">
        <w:rPr>
          <w:rFonts w:ascii="Times New Roman" w:hAnsi="Times New Roman" w:cs="Times New Roman"/>
          <w:noProof/>
          <w:sz w:val="24"/>
          <w:lang w:val="en-US" w:bidi="ar-SA"/>
        </w:rPr>
        <w:t xml:space="preserve">grown in different climatic zones will have different water needs. For example, a certain maize variety grown in a cool climate will need less water per day than the same maize variety grown in a hotter climate. </w:t>
      </w:r>
      <w:r w:rsidRPr="00D00162">
        <w:rPr>
          <w:rFonts w:ascii="Times New Roman" w:hAnsi="Times New Roman" w:cs="Times New Roman"/>
          <w:noProof/>
          <w:sz w:val="24"/>
          <w:lang w:val="en-US" w:bidi="ar-SA"/>
        </w:rPr>
        <w:t>It is therefore useful to take a certain standard crop or reference crop and determine how much water this crop needs per day in the various climatic regions. As a standard crop or reference crop grass has been chosen</w:t>
      </w:r>
      <w:r w:rsidR="00F434EC">
        <w:rPr>
          <w:rFonts w:ascii="Times New Roman" w:hAnsi="Times New Roman" w:cs="Times New Roman"/>
          <w:noProof/>
          <w:sz w:val="24"/>
          <w:lang w:val="en-US" w:bidi="ar-SA"/>
        </w:rPr>
        <w:t xml:space="preserve"> </w:t>
      </w:r>
      <w:r>
        <w:rPr>
          <w:rFonts w:ascii="Times New Roman" w:hAnsi="Times New Roman" w:cs="Times New Roman"/>
          <w:noProof/>
          <w:sz w:val="24"/>
          <w:lang w:val="en-US" w:bidi="ar-SA"/>
        </w:rPr>
        <w:t>(</w:t>
      </w:r>
      <w:r w:rsidRPr="00CC63BE">
        <w:rPr>
          <w:rFonts w:ascii="Times New Roman" w:hAnsi="Times New Roman" w:cs="Times New Roman"/>
          <w:noProof/>
          <w:sz w:val="24"/>
          <w:lang w:val="en-US" w:bidi="ar-SA"/>
        </w:rPr>
        <w:t xml:space="preserve">Brouwer </w:t>
      </w:r>
      <w:r w:rsidR="00DE2C5A">
        <w:rPr>
          <w:rFonts w:ascii="Times New Roman" w:hAnsi="Times New Roman" w:cs="Times New Roman"/>
          <w:noProof/>
          <w:sz w:val="24"/>
          <w:lang w:val="en-US" w:bidi="ar-SA"/>
        </w:rPr>
        <w:t>and Heibloem</w:t>
      </w:r>
      <w:r>
        <w:rPr>
          <w:rFonts w:ascii="Times New Roman" w:hAnsi="Times New Roman" w:cs="Times New Roman"/>
          <w:noProof/>
          <w:sz w:val="24"/>
          <w:lang w:val="en-US" w:bidi="ar-SA"/>
        </w:rPr>
        <w:t xml:space="preserve">, 1986). </w:t>
      </w:r>
      <w:r w:rsidRPr="009D4986">
        <w:rPr>
          <w:rFonts w:ascii="Times New Roman" w:hAnsi="Times New Roman" w:cs="Times New Roman"/>
          <w:noProof/>
          <w:sz w:val="24"/>
          <w:lang w:val="en-US" w:bidi="ar-SA"/>
        </w:rPr>
        <w:t xml:space="preserve">Table </w:t>
      </w:r>
      <w:r w:rsidR="006838C8">
        <w:rPr>
          <w:rFonts w:ascii="Times New Roman" w:hAnsi="Times New Roman" w:cs="Times New Roman"/>
          <w:noProof/>
          <w:sz w:val="24"/>
          <w:lang w:val="en-US" w:bidi="ar-SA"/>
        </w:rPr>
        <w:t>4</w:t>
      </w:r>
      <w:r w:rsidRPr="00124015">
        <w:rPr>
          <w:rFonts w:ascii="Times New Roman" w:hAnsi="Times New Roman" w:cs="Times New Roman"/>
          <w:noProof/>
          <w:sz w:val="24"/>
          <w:lang w:val="en-US" w:bidi="ar-SA"/>
        </w:rPr>
        <w:t xml:space="preserve"> </w:t>
      </w:r>
      <w:r w:rsidRPr="009D4986">
        <w:rPr>
          <w:rFonts w:ascii="Times New Roman" w:hAnsi="Times New Roman" w:cs="Times New Roman"/>
          <w:noProof/>
          <w:sz w:val="24"/>
          <w:lang w:val="en-US" w:bidi="ar-SA"/>
        </w:rPr>
        <w:t>indicates the average daily water needs of this reference grass crop.</w:t>
      </w:r>
    </w:p>
    <w:p w:rsidR="0019725C" w:rsidRDefault="0019725C" w:rsidP="0019725C">
      <w:pPr>
        <w:pStyle w:val="Caption"/>
        <w:keepNext/>
        <w:spacing w:after="0" w:line="360" w:lineRule="auto"/>
        <w:ind w:left="810" w:hanging="810"/>
        <w:jc w:val="both"/>
        <w:rPr>
          <w:rFonts w:ascii="Times New Roman" w:hAnsi="Times New Roman" w:cs="Times New Roman"/>
          <w:b w:val="0"/>
          <w:sz w:val="24"/>
          <w:szCs w:val="24"/>
        </w:rPr>
      </w:pPr>
      <w:bookmarkStart w:id="32" w:name="_Toc437521771"/>
      <w:r w:rsidRPr="0019725C">
        <w:rPr>
          <w:rFonts w:ascii="Times New Roman" w:hAnsi="Times New Roman" w:cs="Times New Roman"/>
          <w:b w:val="0"/>
          <w:sz w:val="24"/>
          <w:szCs w:val="24"/>
        </w:rPr>
        <w:t xml:space="preserve">Table </w:t>
      </w:r>
      <w:r w:rsidRPr="0019725C">
        <w:rPr>
          <w:rFonts w:ascii="Times New Roman" w:hAnsi="Times New Roman" w:cs="Times New Roman"/>
          <w:b w:val="0"/>
          <w:sz w:val="24"/>
          <w:szCs w:val="24"/>
        </w:rPr>
        <w:fldChar w:fldCharType="begin"/>
      </w:r>
      <w:r w:rsidRPr="0019725C">
        <w:rPr>
          <w:rFonts w:ascii="Times New Roman" w:hAnsi="Times New Roman" w:cs="Times New Roman"/>
          <w:b w:val="0"/>
          <w:sz w:val="24"/>
          <w:szCs w:val="24"/>
        </w:rPr>
        <w:instrText xml:space="preserve"> SEQ Table \* ARABIC </w:instrText>
      </w:r>
      <w:r w:rsidRPr="0019725C">
        <w:rPr>
          <w:rFonts w:ascii="Times New Roman" w:hAnsi="Times New Roman" w:cs="Times New Roman"/>
          <w:b w:val="0"/>
          <w:sz w:val="24"/>
          <w:szCs w:val="24"/>
        </w:rPr>
        <w:fldChar w:fldCharType="separate"/>
      </w:r>
      <w:r w:rsidR="00546E6B">
        <w:rPr>
          <w:rFonts w:ascii="Times New Roman" w:hAnsi="Times New Roman" w:cs="Times New Roman"/>
          <w:b w:val="0"/>
          <w:noProof/>
          <w:sz w:val="24"/>
          <w:szCs w:val="24"/>
        </w:rPr>
        <w:t>4</w:t>
      </w:r>
      <w:r w:rsidRPr="0019725C">
        <w:rPr>
          <w:rFonts w:ascii="Times New Roman" w:hAnsi="Times New Roman" w:cs="Times New Roman"/>
          <w:b w:val="0"/>
          <w:sz w:val="24"/>
          <w:szCs w:val="24"/>
        </w:rPr>
        <w:fldChar w:fldCharType="end"/>
      </w:r>
      <w:r w:rsidR="000A3A90">
        <w:rPr>
          <w:rFonts w:ascii="Times New Roman" w:hAnsi="Times New Roman" w:cs="Times New Roman"/>
          <w:b w:val="0"/>
          <w:sz w:val="24"/>
          <w:szCs w:val="24"/>
        </w:rPr>
        <w:t xml:space="preserve">. </w:t>
      </w:r>
      <w:r w:rsidRPr="0019725C">
        <w:rPr>
          <w:rFonts w:ascii="Times New Roman" w:hAnsi="Times New Roman" w:cs="Times New Roman"/>
          <w:b w:val="0"/>
          <w:sz w:val="24"/>
          <w:szCs w:val="24"/>
          <w:lang w:val="en-US"/>
        </w:rPr>
        <w:t>Average Daily Water Need of Standard Grass during a Growing Season (mm) (</w:t>
      </w:r>
      <w:r w:rsidR="007B6D87" w:rsidRPr="007B6D87">
        <w:rPr>
          <w:rFonts w:ascii="Times New Roman" w:hAnsi="Times New Roman" w:cs="Times New Roman"/>
          <w:b w:val="0"/>
          <w:sz w:val="24"/>
          <w:szCs w:val="24"/>
        </w:rPr>
        <w:t>Critchley and Siegert</w:t>
      </w:r>
      <w:r w:rsidRPr="0019725C">
        <w:rPr>
          <w:rFonts w:ascii="Times New Roman" w:hAnsi="Times New Roman" w:cs="Times New Roman"/>
          <w:b w:val="0"/>
          <w:sz w:val="24"/>
          <w:szCs w:val="24"/>
        </w:rPr>
        <w:t>, 1991).</w:t>
      </w:r>
      <w:bookmarkEnd w:id="32"/>
    </w:p>
    <w:tbl>
      <w:tblPr>
        <w:tblStyle w:val="TableGrid"/>
        <w:tblW w:w="0" w:type="auto"/>
        <w:tblLook w:val="04A0" w:firstRow="1" w:lastRow="0" w:firstColumn="1" w:lastColumn="0" w:noHBand="0" w:noVBand="1"/>
      </w:tblPr>
      <w:tblGrid>
        <w:gridCol w:w="1728"/>
        <w:gridCol w:w="1890"/>
        <w:gridCol w:w="2160"/>
        <w:gridCol w:w="1980"/>
      </w:tblGrid>
      <w:tr w:rsidR="000A3A90" w:rsidRPr="000A3A90" w:rsidTr="00C06EBE">
        <w:trPr>
          <w:trHeight w:hRule="exact" w:val="360"/>
        </w:trPr>
        <w:tc>
          <w:tcPr>
            <w:tcW w:w="1728" w:type="dxa"/>
            <w:vMerge w:val="restart"/>
            <w:vAlign w:val="center"/>
          </w:tcPr>
          <w:p w:rsidR="000A3A90" w:rsidRPr="000A3A90" w:rsidRDefault="000A3A90" w:rsidP="00C06EBE">
            <w:pPr>
              <w:ind w:firstLine="0"/>
              <w:rPr>
                <w:b/>
                <w:sz w:val="24"/>
                <w:szCs w:val="24"/>
              </w:rPr>
            </w:pPr>
            <w:r w:rsidRPr="000A3A90">
              <w:rPr>
                <w:rFonts w:ascii="Times New Roman" w:hAnsi="Times New Roman" w:cs="Times New Roman"/>
                <w:b/>
                <w:sz w:val="24"/>
                <w:szCs w:val="24"/>
              </w:rPr>
              <w:t>Climatic Zone</w:t>
            </w:r>
          </w:p>
        </w:tc>
        <w:tc>
          <w:tcPr>
            <w:tcW w:w="6030" w:type="dxa"/>
            <w:gridSpan w:val="3"/>
            <w:vAlign w:val="center"/>
          </w:tcPr>
          <w:p w:rsidR="000A3A90" w:rsidRPr="000A3A90" w:rsidRDefault="000A3A90" w:rsidP="00C06EBE">
            <w:pPr>
              <w:ind w:firstLine="0"/>
              <w:jc w:val="center"/>
              <w:rPr>
                <w:b/>
                <w:sz w:val="24"/>
                <w:szCs w:val="24"/>
              </w:rPr>
            </w:pPr>
            <w:r w:rsidRPr="000A3A90">
              <w:rPr>
                <w:rFonts w:ascii="Times New Roman" w:hAnsi="Times New Roman" w:cs="Times New Roman"/>
                <w:b/>
                <w:sz w:val="24"/>
                <w:szCs w:val="24"/>
              </w:rPr>
              <w:t>Mean Daily Temperature</w:t>
            </w:r>
          </w:p>
        </w:tc>
      </w:tr>
      <w:tr w:rsidR="000A3A90" w:rsidRPr="000A3A90" w:rsidTr="00C06EBE">
        <w:trPr>
          <w:trHeight w:hRule="exact" w:val="360"/>
        </w:trPr>
        <w:tc>
          <w:tcPr>
            <w:tcW w:w="1728" w:type="dxa"/>
            <w:vMerge/>
            <w:vAlign w:val="center"/>
          </w:tcPr>
          <w:p w:rsidR="000A3A90" w:rsidRPr="000A3A90" w:rsidRDefault="000A3A90" w:rsidP="00C06EBE">
            <w:pPr>
              <w:ind w:firstLine="0"/>
              <w:jc w:val="center"/>
              <w:rPr>
                <w:sz w:val="24"/>
                <w:szCs w:val="24"/>
              </w:rPr>
            </w:pPr>
          </w:p>
        </w:tc>
        <w:tc>
          <w:tcPr>
            <w:tcW w:w="1890" w:type="dxa"/>
            <w:vAlign w:val="center"/>
          </w:tcPr>
          <w:p w:rsidR="000A3A90" w:rsidRPr="000A3A90" w:rsidRDefault="000A3A90" w:rsidP="00C06EBE">
            <w:pPr>
              <w:ind w:firstLine="0"/>
              <w:jc w:val="center"/>
              <w:rPr>
                <w:b/>
                <w:sz w:val="24"/>
                <w:szCs w:val="24"/>
              </w:rPr>
            </w:pPr>
            <w:r w:rsidRPr="000A3A90">
              <w:rPr>
                <w:rFonts w:ascii="Times New Roman" w:hAnsi="Times New Roman" w:cs="Times New Roman"/>
                <w:b/>
                <w:sz w:val="24"/>
                <w:szCs w:val="24"/>
              </w:rPr>
              <w:t>Low (&lt; 15°C)</w:t>
            </w:r>
          </w:p>
        </w:tc>
        <w:tc>
          <w:tcPr>
            <w:tcW w:w="2160" w:type="dxa"/>
            <w:vAlign w:val="center"/>
          </w:tcPr>
          <w:p w:rsidR="000A3A90" w:rsidRPr="000A3A90" w:rsidRDefault="000A3A90" w:rsidP="00C06EBE">
            <w:pPr>
              <w:ind w:firstLine="0"/>
              <w:jc w:val="center"/>
              <w:rPr>
                <w:b/>
                <w:sz w:val="24"/>
                <w:szCs w:val="24"/>
              </w:rPr>
            </w:pPr>
            <w:r w:rsidRPr="000A3A90">
              <w:rPr>
                <w:rFonts w:ascii="Times New Roman" w:hAnsi="Times New Roman" w:cs="Times New Roman"/>
                <w:b/>
                <w:sz w:val="24"/>
                <w:szCs w:val="24"/>
              </w:rPr>
              <w:t>Medium (15-25°C)</w:t>
            </w:r>
          </w:p>
        </w:tc>
        <w:tc>
          <w:tcPr>
            <w:tcW w:w="1980" w:type="dxa"/>
            <w:vAlign w:val="center"/>
          </w:tcPr>
          <w:p w:rsidR="000A3A90" w:rsidRPr="000A3A90" w:rsidRDefault="000A3A90" w:rsidP="00C06EBE">
            <w:pPr>
              <w:ind w:firstLine="0"/>
              <w:jc w:val="center"/>
              <w:rPr>
                <w:b/>
                <w:sz w:val="24"/>
                <w:szCs w:val="24"/>
              </w:rPr>
            </w:pPr>
            <w:r w:rsidRPr="000A3A90">
              <w:rPr>
                <w:rFonts w:ascii="Times New Roman" w:hAnsi="Times New Roman" w:cs="Times New Roman"/>
                <w:b/>
                <w:sz w:val="24"/>
                <w:szCs w:val="24"/>
              </w:rPr>
              <w:t>High (&gt; 25°C)</w:t>
            </w:r>
          </w:p>
        </w:tc>
      </w:tr>
      <w:tr w:rsidR="00FB1757" w:rsidRPr="000A3A90" w:rsidTr="00C06EBE">
        <w:trPr>
          <w:trHeight w:hRule="exact" w:val="360"/>
        </w:trPr>
        <w:tc>
          <w:tcPr>
            <w:tcW w:w="1728" w:type="dxa"/>
            <w:vAlign w:val="bottom"/>
          </w:tcPr>
          <w:p w:rsidR="00FB1757" w:rsidRPr="000A3A90" w:rsidRDefault="000A3A90" w:rsidP="00C06EBE">
            <w:pPr>
              <w:ind w:firstLine="0"/>
              <w:rPr>
                <w:sz w:val="24"/>
                <w:szCs w:val="24"/>
              </w:rPr>
            </w:pPr>
            <w:r w:rsidRPr="000A3A90">
              <w:rPr>
                <w:rFonts w:ascii="Times New Roman" w:hAnsi="Times New Roman" w:cs="Times New Roman"/>
                <w:sz w:val="24"/>
                <w:szCs w:val="24"/>
              </w:rPr>
              <w:t>Desert/Arid</w:t>
            </w:r>
          </w:p>
        </w:tc>
        <w:tc>
          <w:tcPr>
            <w:tcW w:w="1890" w:type="dxa"/>
            <w:vAlign w:val="bottom"/>
          </w:tcPr>
          <w:p w:rsidR="00FB1757" w:rsidRPr="000A3A90" w:rsidRDefault="000A3A90" w:rsidP="00C06EBE">
            <w:pPr>
              <w:ind w:firstLine="0"/>
              <w:jc w:val="center"/>
              <w:rPr>
                <w:sz w:val="24"/>
                <w:szCs w:val="24"/>
              </w:rPr>
            </w:pPr>
            <w:r w:rsidRPr="000A3A90">
              <w:rPr>
                <w:rFonts w:ascii="Times New Roman" w:hAnsi="Times New Roman" w:cs="Times New Roman"/>
                <w:sz w:val="24"/>
                <w:szCs w:val="24"/>
              </w:rPr>
              <w:t>4-6</w:t>
            </w:r>
          </w:p>
        </w:tc>
        <w:tc>
          <w:tcPr>
            <w:tcW w:w="2160" w:type="dxa"/>
            <w:vAlign w:val="bottom"/>
          </w:tcPr>
          <w:p w:rsidR="00FB1757" w:rsidRPr="000A3A90" w:rsidRDefault="000A3A90" w:rsidP="00C06EBE">
            <w:pPr>
              <w:ind w:firstLine="0"/>
              <w:jc w:val="center"/>
              <w:rPr>
                <w:sz w:val="24"/>
                <w:szCs w:val="24"/>
              </w:rPr>
            </w:pPr>
            <w:r w:rsidRPr="000A3A90">
              <w:rPr>
                <w:rFonts w:ascii="Times New Roman" w:hAnsi="Times New Roman" w:cs="Times New Roman"/>
                <w:sz w:val="24"/>
                <w:szCs w:val="24"/>
              </w:rPr>
              <w:t>7-8</w:t>
            </w:r>
          </w:p>
        </w:tc>
        <w:tc>
          <w:tcPr>
            <w:tcW w:w="1980" w:type="dxa"/>
            <w:vAlign w:val="bottom"/>
          </w:tcPr>
          <w:p w:rsidR="00FB1757" w:rsidRPr="000A3A90" w:rsidRDefault="000A3A90" w:rsidP="00C06EBE">
            <w:pPr>
              <w:ind w:firstLine="0"/>
              <w:jc w:val="center"/>
              <w:rPr>
                <w:sz w:val="24"/>
                <w:szCs w:val="24"/>
              </w:rPr>
            </w:pPr>
            <w:r w:rsidRPr="000A3A90">
              <w:rPr>
                <w:rFonts w:ascii="Times New Roman" w:hAnsi="Times New Roman" w:cs="Times New Roman"/>
                <w:sz w:val="24"/>
                <w:szCs w:val="24"/>
              </w:rPr>
              <w:t>9-10</w:t>
            </w:r>
          </w:p>
        </w:tc>
      </w:tr>
      <w:tr w:rsidR="00FB1757" w:rsidRPr="000A3A90" w:rsidTr="00C06EBE">
        <w:trPr>
          <w:trHeight w:hRule="exact" w:val="360"/>
        </w:trPr>
        <w:tc>
          <w:tcPr>
            <w:tcW w:w="1728" w:type="dxa"/>
            <w:vAlign w:val="bottom"/>
          </w:tcPr>
          <w:p w:rsidR="00FB1757" w:rsidRPr="000A3A90" w:rsidRDefault="000A3A90" w:rsidP="00C06EBE">
            <w:pPr>
              <w:ind w:firstLine="0"/>
              <w:rPr>
                <w:sz w:val="24"/>
                <w:szCs w:val="24"/>
              </w:rPr>
            </w:pPr>
            <w:r w:rsidRPr="000A3A90">
              <w:rPr>
                <w:rFonts w:ascii="Times New Roman" w:hAnsi="Times New Roman" w:cs="Times New Roman"/>
                <w:sz w:val="24"/>
                <w:szCs w:val="24"/>
              </w:rPr>
              <w:t>Semi-arid</w:t>
            </w:r>
          </w:p>
        </w:tc>
        <w:tc>
          <w:tcPr>
            <w:tcW w:w="1890" w:type="dxa"/>
            <w:vAlign w:val="bottom"/>
          </w:tcPr>
          <w:p w:rsidR="00FB1757" w:rsidRPr="000A3A90" w:rsidRDefault="000A3A90" w:rsidP="00C06EBE">
            <w:pPr>
              <w:ind w:firstLine="0"/>
              <w:jc w:val="center"/>
              <w:rPr>
                <w:sz w:val="24"/>
                <w:szCs w:val="24"/>
              </w:rPr>
            </w:pPr>
            <w:r w:rsidRPr="000A3A90">
              <w:rPr>
                <w:rFonts w:ascii="Times New Roman" w:hAnsi="Times New Roman" w:cs="Times New Roman"/>
                <w:sz w:val="24"/>
                <w:szCs w:val="24"/>
              </w:rPr>
              <w:t>4-5</w:t>
            </w:r>
          </w:p>
        </w:tc>
        <w:tc>
          <w:tcPr>
            <w:tcW w:w="2160" w:type="dxa"/>
            <w:vAlign w:val="bottom"/>
          </w:tcPr>
          <w:p w:rsidR="00FB1757" w:rsidRPr="000A3A90" w:rsidRDefault="000A3A90" w:rsidP="00C06EBE">
            <w:pPr>
              <w:ind w:firstLine="0"/>
              <w:jc w:val="center"/>
              <w:rPr>
                <w:sz w:val="24"/>
                <w:szCs w:val="24"/>
              </w:rPr>
            </w:pPr>
            <w:r w:rsidRPr="000A3A90">
              <w:rPr>
                <w:rFonts w:ascii="Times New Roman" w:hAnsi="Times New Roman" w:cs="Times New Roman"/>
                <w:sz w:val="24"/>
                <w:szCs w:val="24"/>
              </w:rPr>
              <w:t>6-7</w:t>
            </w:r>
          </w:p>
        </w:tc>
        <w:tc>
          <w:tcPr>
            <w:tcW w:w="1980" w:type="dxa"/>
            <w:vAlign w:val="bottom"/>
          </w:tcPr>
          <w:p w:rsidR="00FB1757" w:rsidRPr="000A3A90" w:rsidRDefault="000A3A90" w:rsidP="00C06EBE">
            <w:pPr>
              <w:ind w:firstLine="0"/>
              <w:jc w:val="center"/>
              <w:rPr>
                <w:sz w:val="24"/>
                <w:szCs w:val="24"/>
              </w:rPr>
            </w:pPr>
            <w:r w:rsidRPr="000A3A90">
              <w:rPr>
                <w:rFonts w:ascii="Times New Roman" w:hAnsi="Times New Roman" w:cs="Times New Roman"/>
                <w:sz w:val="24"/>
                <w:szCs w:val="24"/>
              </w:rPr>
              <w:t>8-9</w:t>
            </w:r>
          </w:p>
        </w:tc>
      </w:tr>
    </w:tbl>
    <w:p w:rsidR="00C06EBE" w:rsidRDefault="00C06EBE" w:rsidP="007B08A6">
      <w:pPr>
        <w:spacing w:line="360" w:lineRule="auto"/>
        <w:ind w:firstLine="0"/>
        <w:jc w:val="both"/>
        <w:rPr>
          <w:rFonts w:ascii="Times New Roman" w:hAnsi="Times New Roman" w:cs="Times New Roman"/>
          <w:sz w:val="24"/>
        </w:rPr>
      </w:pPr>
    </w:p>
    <w:p w:rsidR="007B08A6" w:rsidRDefault="007B08A6" w:rsidP="007B08A6">
      <w:pPr>
        <w:spacing w:line="360" w:lineRule="auto"/>
        <w:ind w:firstLine="0"/>
        <w:jc w:val="both"/>
        <w:rPr>
          <w:rFonts w:ascii="Times New Roman" w:hAnsi="Times New Roman" w:cs="Times New Roman"/>
          <w:sz w:val="24"/>
        </w:rPr>
      </w:pPr>
      <w:r w:rsidRPr="00990A58">
        <w:rPr>
          <w:rFonts w:ascii="Times New Roman" w:hAnsi="Times New Roman" w:cs="Times New Roman"/>
          <w:sz w:val="24"/>
        </w:rPr>
        <w:t>Critchley</w:t>
      </w:r>
      <w:r>
        <w:rPr>
          <w:rFonts w:ascii="Times New Roman" w:hAnsi="Times New Roman" w:cs="Times New Roman"/>
          <w:sz w:val="24"/>
        </w:rPr>
        <w:t xml:space="preserve"> </w:t>
      </w:r>
      <w:r w:rsidR="000A3A90" w:rsidRPr="000A3A90">
        <w:rPr>
          <w:rFonts w:ascii="Times New Roman" w:hAnsi="Times New Roman" w:cs="Times New Roman"/>
          <w:sz w:val="24"/>
        </w:rPr>
        <w:t xml:space="preserve">and Siegert </w:t>
      </w:r>
      <w:r>
        <w:rPr>
          <w:rFonts w:ascii="Times New Roman" w:hAnsi="Times New Roman" w:cs="Times New Roman"/>
          <w:sz w:val="24"/>
        </w:rPr>
        <w:t>(</w:t>
      </w:r>
      <w:r w:rsidRPr="00990A58">
        <w:rPr>
          <w:rFonts w:ascii="Times New Roman" w:hAnsi="Times New Roman" w:cs="Times New Roman"/>
          <w:sz w:val="24"/>
        </w:rPr>
        <w:t>1991</w:t>
      </w:r>
      <w:r>
        <w:rPr>
          <w:rFonts w:ascii="Times New Roman" w:hAnsi="Times New Roman" w:cs="Times New Roman"/>
          <w:sz w:val="24"/>
        </w:rPr>
        <w:t>) indicated that, it</w:t>
      </w:r>
      <w:r>
        <w:rPr>
          <w:rFonts w:ascii="Times New Roman" w:hAnsi="Times New Roman" w:cs="Times New Roman"/>
          <w:noProof/>
          <w:sz w:val="24"/>
          <w:lang w:val="en-US" w:bidi="ar-SA"/>
        </w:rPr>
        <w:t xml:space="preserve"> is possible to determine the water needs in peak periods of various crops compared to the water need of the standard grass. </w:t>
      </w:r>
      <w:r w:rsidRPr="003F33AC">
        <w:rPr>
          <w:rFonts w:ascii="Times New Roman" w:hAnsi="Times New Roman" w:cs="Times New Roman"/>
          <w:sz w:val="24"/>
        </w:rPr>
        <w:t>A number of crops need more water than grass, a number of crops need less water than grass and other crops need more or less the same amount of water as grass.</w:t>
      </w:r>
      <w:r>
        <w:rPr>
          <w:rFonts w:ascii="Times New Roman" w:hAnsi="Times New Roman" w:cs="Times New Roman"/>
          <w:sz w:val="24"/>
        </w:rPr>
        <w:t xml:space="preserve"> </w:t>
      </w:r>
      <w:r w:rsidRPr="00005E5C">
        <w:rPr>
          <w:rFonts w:ascii="Times New Roman" w:hAnsi="Times New Roman" w:cs="Times New Roman"/>
          <w:sz w:val="24"/>
        </w:rPr>
        <w:t>Understanding of this relationship is extremely important for the selection of crops to be grown in a water harvesting scheme.</w:t>
      </w:r>
    </w:p>
    <w:p w:rsidR="00306138" w:rsidRPr="00306138" w:rsidRDefault="00306138" w:rsidP="00306138">
      <w:pPr>
        <w:pStyle w:val="Caption"/>
        <w:keepNext/>
        <w:spacing w:after="0" w:line="360" w:lineRule="auto"/>
        <w:ind w:hanging="90"/>
        <w:rPr>
          <w:rFonts w:ascii="Times New Roman" w:hAnsi="Times New Roman" w:cs="Times New Roman"/>
          <w:b w:val="0"/>
          <w:sz w:val="24"/>
          <w:szCs w:val="24"/>
        </w:rPr>
      </w:pPr>
      <w:bookmarkStart w:id="33" w:name="_Toc437521772"/>
      <w:r w:rsidRPr="00306138">
        <w:rPr>
          <w:rFonts w:ascii="Times New Roman" w:hAnsi="Times New Roman" w:cs="Times New Roman"/>
          <w:b w:val="0"/>
          <w:sz w:val="24"/>
          <w:szCs w:val="24"/>
        </w:rPr>
        <w:t xml:space="preserve">Table </w:t>
      </w:r>
      <w:r w:rsidRPr="00306138">
        <w:rPr>
          <w:rFonts w:ascii="Times New Roman" w:hAnsi="Times New Roman" w:cs="Times New Roman"/>
          <w:b w:val="0"/>
          <w:sz w:val="24"/>
          <w:szCs w:val="24"/>
        </w:rPr>
        <w:fldChar w:fldCharType="begin"/>
      </w:r>
      <w:r w:rsidRPr="00306138">
        <w:rPr>
          <w:rFonts w:ascii="Times New Roman" w:hAnsi="Times New Roman" w:cs="Times New Roman"/>
          <w:b w:val="0"/>
          <w:sz w:val="24"/>
          <w:szCs w:val="24"/>
        </w:rPr>
        <w:instrText xml:space="preserve"> SEQ Table \* ARABIC </w:instrText>
      </w:r>
      <w:r w:rsidRPr="00306138">
        <w:rPr>
          <w:rFonts w:ascii="Times New Roman" w:hAnsi="Times New Roman" w:cs="Times New Roman"/>
          <w:b w:val="0"/>
          <w:sz w:val="24"/>
          <w:szCs w:val="24"/>
        </w:rPr>
        <w:fldChar w:fldCharType="separate"/>
      </w:r>
      <w:r w:rsidR="00546E6B">
        <w:rPr>
          <w:rFonts w:ascii="Times New Roman" w:hAnsi="Times New Roman" w:cs="Times New Roman"/>
          <w:b w:val="0"/>
          <w:noProof/>
          <w:sz w:val="24"/>
          <w:szCs w:val="24"/>
        </w:rPr>
        <w:t>5</w:t>
      </w:r>
      <w:r w:rsidRPr="00306138">
        <w:rPr>
          <w:rFonts w:ascii="Times New Roman" w:hAnsi="Times New Roman" w:cs="Times New Roman"/>
          <w:b w:val="0"/>
          <w:sz w:val="24"/>
          <w:szCs w:val="24"/>
        </w:rPr>
        <w:fldChar w:fldCharType="end"/>
      </w:r>
      <w:r w:rsidR="00EB22EA">
        <w:rPr>
          <w:rFonts w:ascii="Times New Roman" w:hAnsi="Times New Roman" w:cs="Times New Roman"/>
          <w:b w:val="0"/>
          <w:sz w:val="24"/>
          <w:szCs w:val="24"/>
        </w:rPr>
        <w:t>.</w:t>
      </w:r>
      <w:r w:rsidRPr="00306138">
        <w:rPr>
          <w:rFonts w:ascii="Times New Roman" w:hAnsi="Times New Roman" w:cs="Times New Roman"/>
          <w:b w:val="0"/>
          <w:sz w:val="24"/>
          <w:szCs w:val="24"/>
        </w:rPr>
        <w:t xml:space="preserve"> Crop W</w:t>
      </w:r>
      <w:r w:rsidRPr="00306138">
        <w:rPr>
          <w:rFonts w:ascii="Times New Roman" w:hAnsi="Times New Roman" w:cs="Times New Roman"/>
          <w:b w:val="0"/>
          <w:sz w:val="24"/>
          <w:szCs w:val="24"/>
          <w:lang w:val="en-US"/>
        </w:rPr>
        <w:t>ater</w:t>
      </w:r>
      <w:r w:rsidRPr="00306138">
        <w:rPr>
          <w:rFonts w:ascii="Times New Roman" w:hAnsi="Times New Roman" w:cs="Times New Roman"/>
          <w:b w:val="0"/>
          <w:sz w:val="24"/>
          <w:szCs w:val="24"/>
        </w:rPr>
        <w:t xml:space="preserve"> N</w:t>
      </w:r>
      <w:r w:rsidRPr="00306138">
        <w:rPr>
          <w:rFonts w:ascii="Times New Roman" w:hAnsi="Times New Roman" w:cs="Times New Roman"/>
          <w:b w:val="0"/>
          <w:sz w:val="24"/>
          <w:szCs w:val="24"/>
          <w:lang w:val="en-US"/>
        </w:rPr>
        <w:t xml:space="preserve">eeds </w:t>
      </w:r>
      <w:r w:rsidRPr="00306138">
        <w:rPr>
          <w:rFonts w:ascii="Times New Roman" w:hAnsi="Times New Roman" w:cs="Times New Roman"/>
          <w:b w:val="0"/>
          <w:sz w:val="24"/>
          <w:szCs w:val="24"/>
        </w:rPr>
        <w:t xml:space="preserve">in </w:t>
      </w:r>
      <w:r w:rsidRPr="00306138">
        <w:rPr>
          <w:rFonts w:ascii="Times New Roman" w:hAnsi="Times New Roman" w:cs="Times New Roman"/>
          <w:b w:val="0"/>
          <w:sz w:val="24"/>
          <w:szCs w:val="24"/>
          <w:lang w:val="en-US"/>
        </w:rPr>
        <w:t xml:space="preserve">Peak Period of Various Crops </w:t>
      </w:r>
      <w:r w:rsidRPr="00306138">
        <w:rPr>
          <w:rFonts w:ascii="Times New Roman" w:hAnsi="Times New Roman" w:cs="Times New Roman"/>
          <w:b w:val="0"/>
          <w:sz w:val="24"/>
          <w:szCs w:val="24"/>
        </w:rPr>
        <w:t>Compared to the Standard Grass</w:t>
      </w:r>
      <w:bookmarkEnd w:id="33"/>
      <w:r w:rsidRPr="00306138">
        <w:rPr>
          <w:rFonts w:ascii="Times New Roman" w:hAnsi="Times New Roman" w:cs="Times New Roman"/>
          <w:b w:val="0"/>
          <w:sz w:val="24"/>
          <w:szCs w:val="24"/>
        </w:rPr>
        <w:t xml:space="preserve">  </w:t>
      </w:r>
    </w:p>
    <w:p w:rsidR="00306138" w:rsidRPr="00306138" w:rsidRDefault="00306138" w:rsidP="00306138">
      <w:pPr>
        <w:pStyle w:val="Caption"/>
        <w:keepNext/>
        <w:spacing w:after="0" w:line="360" w:lineRule="auto"/>
        <w:jc w:val="both"/>
        <w:rPr>
          <w:rFonts w:ascii="Times New Roman" w:hAnsi="Times New Roman" w:cs="Times New Roman"/>
          <w:b w:val="0"/>
          <w:sz w:val="24"/>
          <w:szCs w:val="24"/>
        </w:rPr>
      </w:pPr>
      <w:r>
        <w:rPr>
          <w:rFonts w:ascii="Times New Roman" w:hAnsi="Times New Roman" w:cs="Times New Roman"/>
          <w:b w:val="0"/>
          <w:sz w:val="24"/>
          <w:szCs w:val="24"/>
        </w:rPr>
        <w:t xml:space="preserve">     </w:t>
      </w:r>
      <w:r w:rsidRPr="00306138">
        <w:rPr>
          <w:rFonts w:ascii="Times New Roman" w:hAnsi="Times New Roman" w:cs="Times New Roman"/>
          <w:b w:val="0"/>
          <w:sz w:val="24"/>
          <w:szCs w:val="24"/>
        </w:rPr>
        <w:t xml:space="preserve">Crop </w:t>
      </w:r>
      <w:r w:rsidRPr="00306138">
        <w:rPr>
          <w:rFonts w:ascii="Times New Roman" w:hAnsi="Times New Roman" w:cs="Times New Roman"/>
          <w:b w:val="0"/>
          <w:sz w:val="24"/>
          <w:szCs w:val="24"/>
          <w:lang w:val="en-US"/>
        </w:rPr>
        <w:t>(</w:t>
      </w:r>
      <w:r w:rsidRPr="00306138">
        <w:rPr>
          <w:rFonts w:ascii="Times New Roman" w:hAnsi="Times New Roman" w:cs="Times New Roman"/>
          <w:b w:val="0"/>
          <w:sz w:val="24"/>
          <w:szCs w:val="24"/>
        </w:rPr>
        <w:t xml:space="preserve">Critchley </w:t>
      </w:r>
      <w:r w:rsidR="00EB22EA" w:rsidRPr="00EB22EA">
        <w:rPr>
          <w:rFonts w:ascii="Times New Roman" w:hAnsi="Times New Roman" w:cs="Times New Roman"/>
          <w:b w:val="0"/>
          <w:sz w:val="24"/>
          <w:szCs w:val="24"/>
        </w:rPr>
        <w:t>and Siegert</w:t>
      </w:r>
      <w:r w:rsidRPr="00306138">
        <w:rPr>
          <w:rFonts w:ascii="Times New Roman" w:hAnsi="Times New Roman" w:cs="Times New Roman"/>
          <w:b w:val="0"/>
          <w:sz w:val="24"/>
          <w:szCs w:val="24"/>
        </w:rPr>
        <w:t>, 1991).</w:t>
      </w:r>
    </w:p>
    <w:tbl>
      <w:tblPr>
        <w:tblStyle w:val="TableGrid"/>
        <w:tblW w:w="0" w:type="auto"/>
        <w:tblLook w:val="04A0" w:firstRow="1" w:lastRow="0" w:firstColumn="1" w:lastColumn="0" w:noHBand="0" w:noVBand="1"/>
      </w:tblPr>
      <w:tblGrid>
        <w:gridCol w:w="843"/>
        <w:gridCol w:w="910"/>
        <w:gridCol w:w="3755"/>
        <w:gridCol w:w="2159"/>
        <w:gridCol w:w="1909"/>
      </w:tblGrid>
      <w:tr w:rsidR="007B08A6" w:rsidTr="002042E1">
        <w:tc>
          <w:tcPr>
            <w:tcW w:w="843" w:type="dxa"/>
          </w:tcPr>
          <w:p w:rsidR="007B08A6" w:rsidRPr="008E1671" w:rsidRDefault="007B08A6" w:rsidP="002042E1">
            <w:pPr>
              <w:spacing w:line="360" w:lineRule="auto"/>
              <w:ind w:firstLine="0"/>
              <w:jc w:val="both"/>
              <w:rPr>
                <w:rFonts w:ascii="Times New Roman" w:hAnsi="Times New Roman" w:cs="Times New Roman"/>
                <w:b/>
                <w:sz w:val="24"/>
              </w:rPr>
            </w:pPr>
            <w:r w:rsidRPr="008E1671">
              <w:rPr>
                <w:rFonts w:ascii="Times New Roman" w:hAnsi="Times New Roman" w:cs="Times New Roman"/>
                <w:b/>
                <w:sz w:val="24"/>
              </w:rPr>
              <w:t>-30%</w:t>
            </w:r>
          </w:p>
        </w:tc>
        <w:tc>
          <w:tcPr>
            <w:tcW w:w="910" w:type="dxa"/>
          </w:tcPr>
          <w:p w:rsidR="007B08A6" w:rsidRPr="008E1671" w:rsidRDefault="007B08A6" w:rsidP="002042E1">
            <w:pPr>
              <w:spacing w:line="360" w:lineRule="auto"/>
              <w:ind w:firstLine="0"/>
              <w:jc w:val="both"/>
              <w:rPr>
                <w:rFonts w:ascii="Times New Roman" w:hAnsi="Times New Roman" w:cs="Times New Roman"/>
                <w:b/>
                <w:sz w:val="24"/>
              </w:rPr>
            </w:pPr>
            <w:r w:rsidRPr="008E1671">
              <w:rPr>
                <w:rFonts w:ascii="Times New Roman" w:hAnsi="Times New Roman" w:cs="Times New Roman"/>
                <w:b/>
                <w:sz w:val="24"/>
              </w:rPr>
              <w:t>-10%</w:t>
            </w:r>
          </w:p>
        </w:tc>
        <w:tc>
          <w:tcPr>
            <w:tcW w:w="3755" w:type="dxa"/>
          </w:tcPr>
          <w:p w:rsidR="007B08A6" w:rsidRPr="008E1671" w:rsidRDefault="007B08A6" w:rsidP="002042E1">
            <w:pPr>
              <w:spacing w:line="360" w:lineRule="auto"/>
              <w:ind w:firstLine="0"/>
              <w:jc w:val="both"/>
              <w:rPr>
                <w:rFonts w:ascii="Times New Roman" w:hAnsi="Times New Roman" w:cs="Times New Roman"/>
                <w:b/>
                <w:sz w:val="24"/>
              </w:rPr>
            </w:pPr>
            <w:r w:rsidRPr="008E1671">
              <w:rPr>
                <w:rFonts w:ascii="Times New Roman" w:hAnsi="Times New Roman" w:cs="Times New Roman"/>
                <w:b/>
                <w:sz w:val="24"/>
              </w:rPr>
              <w:t>Same as Standard Grass</w:t>
            </w:r>
          </w:p>
        </w:tc>
        <w:tc>
          <w:tcPr>
            <w:tcW w:w="2159" w:type="dxa"/>
          </w:tcPr>
          <w:p w:rsidR="007B08A6" w:rsidRPr="008E1671" w:rsidRDefault="007B08A6" w:rsidP="002042E1">
            <w:pPr>
              <w:spacing w:line="360" w:lineRule="auto"/>
              <w:ind w:firstLine="0"/>
              <w:jc w:val="both"/>
              <w:rPr>
                <w:rFonts w:ascii="Times New Roman" w:hAnsi="Times New Roman" w:cs="Times New Roman"/>
                <w:b/>
                <w:sz w:val="24"/>
              </w:rPr>
            </w:pPr>
            <w:r w:rsidRPr="008E1671">
              <w:rPr>
                <w:rFonts w:ascii="Times New Roman" w:hAnsi="Times New Roman" w:cs="Times New Roman"/>
                <w:b/>
                <w:sz w:val="24"/>
              </w:rPr>
              <w:t>+10%</w:t>
            </w:r>
          </w:p>
        </w:tc>
        <w:tc>
          <w:tcPr>
            <w:tcW w:w="1909" w:type="dxa"/>
          </w:tcPr>
          <w:p w:rsidR="007B08A6" w:rsidRPr="008E1671" w:rsidRDefault="007B08A6" w:rsidP="002042E1">
            <w:pPr>
              <w:spacing w:line="360" w:lineRule="auto"/>
              <w:ind w:firstLine="0"/>
              <w:jc w:val="both"/>
              <w:rPr>
                <w:rFonts w:ascii="Times New Roman" w:hAnsi="Times New Roman" w:cs="Times New Roman"/>
                <w:b/>
                <w:sz w:val="24"/>
              </w:rPr>
            </w:pPr>
            <w:r w:rsidRPr="008E1671">
              <w:rPr>
                <w:rFonts w:ascii="Times New Roman" w:hAnsi="Times New Roman" w:cs="Times New Roman"/>
                <w:b/>
                <w:sz w:val="24"/>
              </w:rPr>
              <w:t>+20%</w:t>
            </w:r>
          </w:p>
        </w:tc>
      </w:tr>
      <w:tr w:rsidR="007B08A6" w:rsidTr="002042E1">
        <w:tc>
          <w:tcPr>
            <w:tcW w:w="843" w:type="dxa"/>
          </w:tcPr>
          <w:p w:rsidR="007B08A6" w:rsidRPr="00B248DC" w:rsidRDefault="007B08A6" w:rsidP="002042E1">
            <w:pPr>
              <w:autoSpaceDE w:val="0"/>
              <w:autoSpaceDN w:val="0"/>
              <w:adjustRightInd w:val="0"/>
              <w:ind w:firstLine="0"/>
              <w:rPr>
                <w:rFonts w:ascii="Times New Roman" w:hAnsi="Times New Roman" w:cs="Times New Roman"/>
                <w:sz w:val="24"/>
                <w:szCs w:val="19"/>
                <w:lang w:val="en-US" w:bidi="ar-SA"/>
              </w:rPr>
            </w:pPr>
            <w:r w:rsidRPr="00B248DC">
              <w:rPr>
                <w:rFonts w:ascii="Times New Roman" w:hAnsi="Times New Roman" w:cs="Times New Roman"/>
                <w:sz w:val="24"/>
                <w:szCs w:val="19"/>
                <w:lang w:val="en-US" w:bidi="ar-SA"/>
              </w:rPr>
              <w:t>Citrus</w:t>
            </w:r>
          </w:p>
          <w:p w:rsidR="007B08A6" w:rsidRPr="00B248DC" w:rsidRDefault="007B08A6" w:rsidP="002042E1">
            <w:pPr>
              <w:ind w:firstLine="0"/>
              <w:jc w:val="both"/>
              <w:rPr>
                <w:rFonts w:ascii="Times New Roman" w:hAnsi="Times New Roman" w:cs="Times New Roman"/>
                <w:sz w:val="24"/>
              </w:rPr>
            </w:pPr>
            <w:r w:rsidRPr="00B248DC">
              <w:rPr>
                <w:rFonts w:ascii="Times New Roman" w:hAnsi="Times New Roman" w:cs="Times New Roman"/>
                <w:sz w:val="24"/>
                <w:szCs w:val="19"/>
                <w:lang w:val="en-US" w:bidi="ar-SA"/>
              </w:rPr>
              <w:t>Olives</w:t>
            </w:r>
          </w:p>
        </w:tc>
        <w:tc>
          <w:tcPr>
            <w:tcW w:w="910" w:type="dxa"/>
          </w:tcPr>
          <w:p w:rsidR="007B08A6" w:rsidRPr="00B248DC" w:rsidRDefault="007B08A6" w:rsidP="002042E1">
            <w:pPr>
              <w:autoSpaceDE w:val="0"/>
              <w:autoSpaceDN w:val="0"/>
              <w:adjustRightInd w:val="0"/>
              <w:ind w:firstLine="0"/>
              <w:rPr>
                <w:rFonts w:ascii="Times New Roman" w:hAnsi="Times New Roman" w:cs="Times New Roman"/>
                <w:sz w:val="24"/>
              </w:rPr>
            </w:pPr>
            <w:r w:rsidRPr="00B248DC">
              <w:rPr>
                <w:rFonts w:ascii="Times New Roman" w:hAnsi="Times New Roman" w:cs="Times New Roman"/>
                <w:sz w:val="24"/>
                <w:szCs w:val="19"/>
                <w:lang w:val="en-US" w:bidi="ar-SA"/>
              </w:rPr>
              <w:t>Squash</w:t>
            </w:r>
          </w:p>
        </w:tc>
        <w:tc>
          <w:tcPr>
            <w:tcW w:w="3755" w:type="dxa"/>
          </w:tcPr>
          <w:p w:rsidR="007B08A6" w:rsidRPr="00B248DC" w:rsidRDefault="007B08A6" w:rsidP="002042E1">
            <w:pPr>
              <w:ind w:firstLine="0"/>
              <w:jc w:val="both"/>
              <w:rPr>
                <w:rFonts w:ascii="Times New Roman" w:hAnsi="Times New Roman" w:cs="Times New Roman"/>
                <w:sz w:val="24"/>
              </w:rPr>
            </w:pPr>
            <w:r w:rsidRPr="00B248DC">
              <w:rPr>
                <w:rFonts w:ascii="Times New Roman" w:hAnsi="Times New Roman" w:cs="Times New Roman"/>
                <w:sz w:val="24"/>
              </w:rPr>
              <w:t>Crucifers</w:t>
            </w:r>
            <w:r w:rsidRPr="00B248DC">
              <w:rPr>
                <w:rFonts w:ascii="Times New Roman" w:hAnsi="Times New Roman" w:cs="Times New Roman"/>
                <w:sz w:val="24"/>
              </w:rPr>
              <w:br/>
              <w:t>Groundnuts</w:t>
            </w:r>
            <w:r w:rsidRPr="00B248DC">
              <w:rPr>
                <w:rFonts w:ascii="Times New Roman" w:hAnsi="Times New Roman" w:cs="Times New Roman"/>
                <w:sz w:val="24"/>
              </w:rPr>
              <w:br/>
              <w:t>Melons</w:t>
            </w:r>
            <w:r w:rsidRPr="00B248DC">
              <w:rPr>
                <w:rFonts w:ascii="Times New Roman" w:hAnsi="Times New Roman" w:cs="Times New Roman"/>
                <w:sz w:val="24"/>
              </w:rPr>
              <w:br/>
              <w:t>Onions</w:t>
            </w:r>
            <w:r w:rsidRPr="00B248DC">
              <w:rPr>
                <w:rFonts w:ascii="Times New Roman" w:hAnsi="Times New Roman" w:cs="Times New Roman"/>
                <w:sz w:val="24"/>
              </w:rPr>
              <w:br/>
              <w:t>Peppers</w:t>
            </w:r>
            <w:r w:rsidRPr="00B248DC">
              <w:rPr>
                <w:rFonts w:ascii="Times New Roman" w:hAnsi="Times New Roman" w:cs="Times New Roman"/>
                <w:sz w:val="24"/>
              </w:rPr>
              <w:br/>
              <w:t>Grass</w:t>
            </w:r>
            <w:r w:rsidRPr="00B248DC">
              <w:rPr>
                <w:rFonts w:ascii="Times New Roman" w:hAnsi="Times New Roman" w:cs="Times New Roman"/>
                <w:sz w:val="24"/>
              </w:rPr>
              <w:br/>
              <w:t>Clean cultivated nuts &amp; fruit trees</w:t>
            </w:r>
          </w:p>
        </w:tc>
        <w:tc>
          <w:tcPr>
            <w:tcW w:w="2159" w:type="dxa"/>
          </w:tcPr>
          <w:p w:rsidR="007B08A6" w:rsidRPr="00CB541B" w:rsidRDefault="007B08A6" w:rsidP="002042E1">
            <w:pPr>
              <w:ind w:firstLine="0"/>
              <w:jc w:val="both"/>
              <w:rPr>
                <w:rFonts w:ascii="Times New Roman" w:hAnsi="Times New Roman" w:cs="Times New Roman"/>
                <w:sz w:val="24"/>
              </w:rPr>
            </w:pPr>
            <w:r w:rsidRPr="00CB541B">
              <w:rPr>
                <w:rFonts w:ascii="Times New Roman" w:hAnsi="Times New Roman" w:cs="Times New Roman"/>
                <w:sz w:val="24"/>
              </w:rPr>
              <w:t>Barley</w:t>
            </w:r>
            <w:r w:rsidRPr="00CB541B">
              <w:rPr>
                <w:rFonts w:ascii="Times New Roman" w:hAnsi="Times New Roman" w:cs="Times New Roman"/>
                <w:sz w:val="24"/>
              </w:rPr>
              <w:br/>
              <w:t>Beans</w:t>
            </w:r>
            <w:r w:rsidRPr="00CB541B">
              <w:rPr>
                <w:rFonts w:ascii="Times New Roman" w:hAnsi="Times New Roman" w:cs="Times New Roman"/>
                <w:sz w:val="24"/>
              </w:rPr>
              <w:br/>
              <w:t>Maize</w:t>
            </w:r>
            <w:r w:rsidRPr="00CB541B">
              <w:rPr>
                <w:rFonts w:ascii="Times New Roman" w:hAnsi="Times New Roman" w:cs="Times New Roman"/>
                <w:sz w:val="24"/>
              </w:rPr>
              <w:br/>
              <w:t>Cotton</w:t>
            </w:r>
            <w:r w:rsidRPr="00CB541B">
              <w:rPr>
                <w:rFonts w:ascii="Times New Roman" w:hAnsi="Times New Roman" w:cs="Times New Roman"/>
                <w:sz w:val="24"/>
              </w:rPr>
              <w:br/>
              <w:t>Lentils</w:t>
            </w:r>
            <w:r w:rsidRPr="00CB541B">
              <w:rPr>
                <w:rFonts w:ascii="Times New Roman" w:hAnsi="Times New Roman" w:cs="Times New Roman"/>
                <w:sz w:val="24"/>
              </w:rPr>
              <w:br/>
              <w:t>Millet</w:t>
            </w:r>
            <w:r w:rsidRPr="00CB541B">
              <w:rPr>
                <w:rFonts w:ascii="Times New Roman" w:hAnsi="Times New Roman" w:cs="Times New Roman"/>
                <w:sz w:val="24"/>
              </w:rPr>
              <w:br/>
              <w:t>Safflower</w:t>
            </w:r>
            <w:r w:rsidRPr="00CB541B">
              <w:rPr>
                <w:rFonts w:ascii="Times New Roman" w:hAnsi="Times New Roman" w:cs="Times New Roman"/>
                <w:sz w:val="24"/>
              </w:rPr>
              <w:br/>
              <w:t>Sorghum</w:t>
            </w:r>
            <w:r w:rsidRPr="00CB541B">
              <w:rPr>
                <w:rFonts w:ascii="Times New Roman" w:hAnsi="Times New Roman" w:cs="Times New Roman"/>
                <w:sz w:val="24"/>
              </w:rPr>
              <w:br/>
              <w:t>Soybeans</w:t>
            </w:r>
            <w:r w:rsidRPr="00CB541B">
              <w:rPr>
                <w:rFonts w:ascii="Times New Roman" w:hAnsi="Times New Roman" w:cs="Times New Roman"/>
                <w:sz w:val="24"/>
              </w:rPr>
              <w:br/>
              <w:t>Sunflower</w:t>
            </w:r>
            <w:r w:rsidRPr="00CB541B">
              <w:rPr>
                <w:rFonts w:ascii="Times New Roman" w:hAnsi="Times New Roman" w:cs="Times New Roman"/>
                <w:sz w:val="24"/>
              </w:rPr>
              <w:br/>
              <w:t>Wheat</w:t>
            </w:r>
          </w:p>
        </w:tc>
        <w:tc>
          <w:tcPr>
            <w:tcW w:w="1909" w:type="dxa"/>
          </w:tcPr>
          <w:p w:rsidR="007B08A6" w:rsidRDefault="007B08A6" w:rsidP="002042E1">
            <w:pPr>
              <w:ind w:firstLine="0"/>
              <w:jc w:val="both"/>
              <w:rPr>
                <w:rFonts w:ascii="Times New Roman" w:hAnsi="Times New Roman" w:cs="Times New Roman"/>
                <w:sz w:val="24"/>
              </w:rPr>
            </w:pPr>
            <w:r w:rsidRPr="008E1671">
              <w:rPr>
                <w:rFonts w:ascii="Times New Roman" w:hAnsi="Times New Roman" w:cs="Times New Roman"/>
                <w:sz w:val="24"/>
              </w:rPr>
              <w:t>Nuts &amp; fruit trees with cover crop</w:t>
            </w:r>
          </w:p>
        </w:tc>
      </w:tr>
    </w:tbl>
    <w:p w:rsidR="006838C8" w:rsidRDefault="006838C8" w:rsidP="007B08A6">
      <w:pPr>
        <w:spacing w:after="0" w:line="360" w:lineRule="auto"/>
        <w:ind w:firstLine="0"/>
        <w:jc w:val="both"/>
        <w:rPr>
          <w:rFonts w:ascii="Times New Roman" w:hAnsi="Times New Roman" w:cs="Times New Roman"/>
          <w:noProof/>
          <w:color w:val="000000" w:themeColor="text1"/>
          <w:sz w:val="24"/>
          <w:lang w:val="en-US" w:bidi="ar-SA"/>
        </w:rPr>
      </w:pPr>
    </w:p>
    <w:p w:rsidR="007B08A6" w:rsidRDefault="007B08A6" w:rsidP="007B08A6">
      <w:pPr>
        <w:spacing w:after="0" w:line="360" w:lineRule="auto"/>
        <w:ind w:firstLine="0"/>
        <w:jc w:val="both"/>
        <w:rPr>
          <w:rFonts w:ascii="Times New Roman" w:hAnsi="Times New Roman" w:cs="Times New Roman"/>
          <w:noProof/>
          <w:color w:val="000000" w:themeColor="text1"/>
          <w:sz w:val="24"/>
          <w:lang w:val="en-US" w:bidi="ar-SA"/>
        </w:rPr>
      </w:pPr>
      <w:r>
        <w:rPr>
          <w:rFonts w:ascii="Times New Roman" w:hAnsi="Times New Roman" w:cs="Times New Roman"/>
          <w:noProof/>
          <w:color w:val="000000" w:themeColor="text1"/>
          <w:sz w:val="24"/>
          <w:lang w:val="en-US" w:bidi="ar-SA"/>
        </w:rPr>
        <w:lastRenderedPageBreak/>
        <w:t>C</w:t>
      </w:r>
      <w:r w:rsidRPr="00AB700F">
        <w:rPr>
          <w:rFonts w:ascii="Times New Roman" w:hAnsi="Times New Roman" w:cs="Times New Roman"/>
          <w:noProof/>
          <w:color w:val="000000" w:themeColor="text1"/>
          <w:sz w:val="24"/>
          <w:lang w:val="en-US" w:bidi="ar-SA"/>
        </w:rPr>
        <w:t xml:space="preserve">rop type is </w:t>
      </w:r>
      <w:r>
        <w:rPr>
          <w:rFonts w:ascii="Times New Roman" w:hAnsi="Times New Roman" w:cs="Times New Roman"/>
          <w:noProof/>
          <w:color w:val="000000" w:themeColor="text1"/>
          <w:sz w:val="24"/>
          <w:lang w:val="en-US" w:bidi="ar-SA"/>
        </w:rPr>
        <w:t>the</w:t>
      </w:r>
      <w:r w:rsidRPr="00AB700F">
        <w:rPr>
          <w:rFonts w:ascii="Times New Roman" w:hAnsi="Times New Roman" w:cs="Times New Roman"/>
          <w:noProof/>
          <w:color w:val="000000" w:themeColor="text1"/>
          <w:sz w:val="24"/>
          <w:lang w:val="en-US" w:bidi="ar-SA"/>
        </w:rPr>
        <w:t xml:space="preserve"> second factor which influences crop water needs.</w:t>
      </w:r>
      <w:r>
        <w:rPr>
          <w:rFonts w:ascii="Times New Roman" w:hAnsi="Times New Roman" w:cs="Times New Roman"/>
          <w:noProof/>
          <w:color w:val="000000" w:themeColor="text1"/>
          <w:sz w:val="24"/>
          <w:lang w:val="en-US" w:bidi="ar-SA"/>
        </w:rPr>
        <w:t xml:space="preserve"> </w:t>
      </w:r>
      <w:r w:rsidRPr="00441619">
        <w:rPr>
          <w:rFonts w:ascii="Times New Roman" w:eastAsia="Times New Roman" w:hAnsi="Times New Roman" w:cs="Times New Roman"/>
          <w:color w:val="000000" w:themeColor="text1"/>
          <w:sz w:val="24"/>
          <w:szCs w:val="24"/>
          <w:lang w:val="en-US" w:bidi="ar-SA"/>
        </w:rPr>
        <w:t>Each</w:t>
      </w:r>
      <w:r>
        <w:rPr>
          <w:rFonts w:ascii="Times New Roman" w:eastAsia="Times New Roman" w:hAnsi="Times New Roman" w:cs="Times New Roman"/>
          <w:color w:val="000000" w:themeColor="text1"/>
          <w:sz w:val="24"/>
          <w:szCs w:val="24"/>
          <w:lang w:val="en-US" w:bidi="ar-SA"/>
        </w:rPr>
        <w:t xml:space="preserve"> </w:t>
      </w:r>
      <w:r w:rsidRPr="00441619">
        <w:rPr>
          <w:rFonts w:ascii="Times New Roman" w:eastAsia="Times New Roman" w:hAnsi="Times New Roman" w:cs="Times New Roman"/>
          <w:color w:val="000000" w:themeColor="text1"/>
          <w:sz w:val="24"/>
          <w:szCs w:val="24"/>
          <w:lang w:val="en-US" w:bidi="ar-SA"/>
        </w:rPr>
        <w:t>crop has its own water requirements.</w:t>
      </w:r>
      <w:r>
        <w:rPr>
          <w:rFonts w:ascii="Times New Roman" w:eastAsia="Times New Roman" w:hAnsi="Times New Roman" w:cs="Times New Roman"/>
          <w:color w:val="000000" w:themeColor="text1"/>
          <w:sz w:val="24"/>
          <w:szCs w:val="24"/>
          <w:lang w:val="en-US" w:bidi="ar-SA"/>
        </w:rPr>
        <w:t xml:space="preserve"> </w:t>
      </w:r>
      <w:r w:rsidRPr="00AB700F">
        <w:rPr>
          <w:rFonts w:ascii="Times New Roman" w:hAnsi="Times New Roman" w:cs="Times New Roman"/>
          <w:noProof/>
          <w:color w:val="000000" w:themeColor="text1"/>
          <w:sz w:val="24"/>
          <w:lang w:val="en-US" w:bidi="ar-SA"/>
        </w:rPr>
        <w:t>Crops differ both in terms of their daily water needs and the</w:t>
      </w:r>
      <w:r>
        <w:rPr>
          <w:rFonts w:ascii="Times New Roman" w:hAnsi="Times New Roman" w:cs="Times New Roman"/>
          <w:noProof/>
          <w:color w:val="000000" w:themeColor="text1"/>
          <w:sz w:val="24"/>
          <w:lang w:val="en-US" w:bidi="ar-SA"/>
        </w:rPr>
        <w:t xml:space="preserve"> </w:t>
      </w:r>
      <w:r w:rsidRPr="00AB700F">
        <w:rPr>
          <w:rFonts w:ascii="Times New Roman" w:hAnsi="Times New Roman" w:cs="Times New Roman"/>
          <w:noProof/>
          <w:color w:val="000000" w:themeColor="text1"/>
          <w:sz w:val="24"/>
          <w:lang w:val="en-US" w:bidi="ar-SA"/>
        </w:rPr>
        <w:t>duration of their total growing</w:t>
      </w:r>
      <w:r>
        <w:rPr>
          <w:rFonts w:ascii="Times New Roman" w:hAnsi="Times New Roman" w:cs="Times New Roman"/>
          <w:noProof/>
          <w:color w:val="000000" w:themeColor="text1"/>
          <w:sz w:val="24"/>
          <w:lang w:val="en-US" w:bidi="ar-SA"/>
        </w:rPr>
        <w:t xml:space="preserve"> season</w:t>
      </w:r>
      <w:r w:rsidRPr="00AB700F">
        <w:rPr>
          <w:rFonts w:ascii="Times New Roman" w:hAnsi="Times New Roman" w:cs="Times New Roman"/>
          <w:noProof/>
          <w:color w:val="000000" w:themeColor="text1"/>
          <w:sz w:val="24"/>
          <w:lang w:val="en-US" w:bidi="ar-SA"/>
        </w:rPr>
        <w:t>.</w:t>
      </w:r>
      <w:r>
        <w:rPr>
          <w:rFonts w:ascii="Times New Roman" w:hAnsi="Times New Roman" w:cs="Times New Roman"/>
          <w:noProof/>
          <w:color w:val="000000" w:themeColor="text1"/>
          <w:sz w:val="24"/>
          <w:lang w:val="en-US" w:bidi="ar-SA"/>
        </w:rPr>
        <w:t xml:space="preserve"> Under the same environmental condition, different types of crops have different level of evapotranspiration and thus different water needs. This is due to their differences in </w:t>
      </w:r>
      <w:r w:rsidRPr="00306B94">
        <w:rPr>
          <w:rFonts w:ascii="Times New Roman" w:eastAsia="Times New Roman" w:hAnsi="Times New Roman" w:cs="Times New Roman"/>
          <w:color w:val="000000" w:themeColor="text1"/>
          <w:sz w:val="24"/>
          <w:szCs w:val="24"/>
          <w:lang w:val="en-US" w:bidi="ar-SA"/>
        </w:rPr>
        <w:t>resistance to transpiration, crop height, crop roughness, reflection, ground cover and crop rooting characteristics</w:t>
      </w:r>
      <w:r>
        <w:rPr>
          <w:rFonts w:ascii="Times New Roman" w:eastAsia="Times New Roman" w:hAnsi="Times New Roman" w:cs="Times New Roman"/>
          <w:color w:val="000000" w:themeColor="text1"/>
          <w:sz w:val="24"/>
          <w:szCs w:val="24"/>
          <w:lang w:val="en-US" w:bidi="ar-SA"/>
        </w:rPr>
        <w:t xml:space="preserve"> (</w:t>
      </w:r>
      <w:r w:rsidRPr="00F96C0D">
        <w:rPr>
          <w:rFonts w:ascii="Times New Roman" w:eastAsia="Times New Roman" w:hAnsi="Times New Roman" w:cs="Times New Roman"/>
          <w:color w:val="000000" w:themeColor="text1"/>
          <w:sz w:val="24"/>
          <w:szCs w:val="24"/>
          <w:lang w:val="en-US" w:bidi="ar-SA"/>
        </w:rPr>
        <w:t>Allen et al, 19</w:t>
      </w:r>
      <w:r>
        <w:rPr>
          <w:rFonts w:ascii="Times New Roman" w:eastAsia="Times New Roman" w:hAnsi="Times New Roman" w:cs="Times New Roman"/>
          <w:color w:val="000000" w:themeColor="text1"/>
          <w:sz w:val="24"/>
          <w:szCs w:val="24"/>
          <w:lang w:val="en-US" w:bidi="ar-SA"/>
        </w:rPr>
        <w:t>98</w:t>
      </w:r>
      <w:r w:rsidRPr="00F96C0D">
        <w:rPr>
          <w:rFonts w:ascii="Times New Roman" w:eastAsia="Times New Roman" w:hAnsi="Times New Roman" w:cs="Times New Roman"/>
          <w:color w:val="000000" w:themeColor="text1"/>
          <w:sz w:val="24"/>
          <w:szCs w:val="24"/>
          <w:lang w:val="en-US" w:bidi="ar-SA"/>
        </w:rPr>
        <w:t>).</w:t>
      </w:r>
    </w:p>
    <w:p w:rsidR="007B08A6" w:rsidRDefault="007B08A6" w:rsidP="007B08A6">
      <w:pPr>
        <w:spacing w:after="0" w:line="360" w:lineRule="auto"/>
        <w:ind w:firstLine="0"/>
        <w:jc w:val="both"/>
        <w:rPr>
          <w:rFonts w:ascii="Times New Roman" w:hAnsi="Times New Roman" w:cs="Times New Roman"/>
          <w:noProof/>
          <w:color w:val="000000" w:themeColor="text1"/>
          <w:sz w:val="24"/>
          <w:lang w:val="en-US" w:bidi="ar-SA"/>
        </w:rPr>
      </w:pPr>
    </w:p>
    <w:p w:rsidR="007B08A6" w:rsidRDefault="007B08A6" w:rsidP="007B08A6">
      <w:pPr>
        <w:spacing w:after="0" w:line="360" w:lineRule="auto"/>
        <w:ind w:firstLine="0"/>
        <w:jc w:val="both"/>
        <w:rPr>
          <w:rFonts w:ascii="Times New Roman" w:eastAsia="Times New Roman" w:hAnsi="Times New Roman" w:cs="Times New Roman"/>
          <w:color w:val="000000" w:themeColor="text1"/>
          <w:sz w:val="24"/>
          <w:szCs w:val="24"/>
          <w:lang w:val="en-US" w:bidi="ar-SA"/>
        </w:rPr>
      </w:pPr>
      <w:r>
        <w:rPr>
          <w:rFonts w:ascii="Times New Roman" w:hAnsi="Times New Roman" w:cs="Times New Roman"/>
          <w:noProof/>
          <w:color w:val="000000" w:themeColor="text1"/>
          <w:sz w:val="24"/>
          <w:lang w:val="en-US" w:bidi="ar-SA"/>
        </w:rPr>
        <w:t xml:space="preserve">A </w:t>
      </w:r>
      <w:r w:rsidRPr="00EF3253">
        <w:rPr>
          <w:rFonts w:ascii="Times New Roman" w:eastAsia="Times New Roman" w:hAnsi="Times New Roman" w:cs="Times New Roman"/>
          <w:color w:val="000000" w:themeColor="text1"/>
          <w:sz w:val="24"/>
          <w:szCs w:val="24"/>
          <w:lang w:val="en-US" w:bidi="ar-SA"/>
        </w:rPr>
        <w:t>fully developed maize crop need more water per day</w:t>
      </w:r>
      <w:r>
        <w:rPr>
          <w:rFonts w:ascii="Times New Roman" w:eastAsia="Times New Roman" w:hAnsi="Times New Roman" w:cs="Times New Roman"/>
          <w:color w:val="000000" w:themeColor="text1"/>
          <w:sz w:val="24"/>
          <w:szCs w:val="24"/>
          <w:lang w:val="en-US" w:bidi="ar-SA"/>
        </w:rPr>
        <w:t xml:space="preserve"> </w:t>
      </w:r>
      <w:r w:rsidRPr="00EF3253">
        <w:rPr>
          <w:rFonts w:ascii="Times New Roman" w:eastAsia="Times New Roman" w:hAnsi="Times New Roman" w:cs="Times New Roman"/>
          <w:color w:val="000000" w:themeColor="text1"/>
          <w:sz w:val="24"/>
          <w:szCs w:val="24"/>
          <w:lang w:val="en-US" w:bidi="ar-SA"/>
        </w:rPr>
        <w:t>than a fully developed crop of onion. There are short duration crops, e.g. peas, with a duration of the total growing season of 90</w:t>
      </w:r>
      <w:r w:rsidR="009720F1">
        <w:rPr>
          <w:rFonts w:ascii="Times New Roman" w:eastAsia="Times New Roman" w:hAnsi="Times New Roman" w:cs="Times New Roman"/>
          <w:color w:val="000000" w:themeColor="text1"/>
          <w:sz w:val="24"/>
          <w:szCs w:val="24"/>
          <w:lang w:val="en-US" w:bidi="ar-SA"/>
        </w:rPr>
        <w:t xml:space="preserve"> </w:t>
      </w:r>
      <w:r w:rsidRPr="00EF3253">
        <w:rPr>
          <w:rFonts w:ascii="Times New Roman" w:eastAsia="Times New Roman" w:hAnsi="Times New Roman" w:cs="Times New Roman"/>
          <w:color w:val="000000" w:themeColor="text1"/>
          <w:sz w:val="24"/>
          <w:szCs w:val="24"/>
          <w:lang w:val="en-US" w:bidi="ar-SA"/>
        </w:rPr>
        <w:t>-</w:t>
      </w:r>
      <w:r w:rsidR="009720F1">
        <w:rPr>
          <w:rFonts w:ascii="Times New Roman" w:eastAsia="Times New Roman" w:hAnsi="Times New Roman" w:cs="Times New Roman"/>
          <w:color w:val="000000" w:themeColor="text1"/>
          <w:sz w:val="24"/>
          <w:szCs w:val="24"/>
          <w:lang w:val="en-US" w:bidi="ar-SA"/>
        </w:rPr>
        <w:t xml:space="preserve"> </w:t>
      </w:r>
      <w:r w:rsidRPr="00EF3253">
        <w:rPr>
          <w:rFonts w:ascii="Times New Roman" w:eastAsia="Times New Roman" w:hAnsi="Times New Roman" w:cs="Times New Roman"/>
          <w:color w:val="000000" w:themeColor="text1"/>
          <w:sz w:val="24"/>
          <w:szCs w:val="24"/>
          <w:lang w:val="en-US" w:bidi="ar-SA"/>
        </w:rPr>
        <w:t>100 days and longer duration crops, e.g. melons, with a duration of the total growing season of 120</w:t>
      </w:r>
      <w:r w:rsidR="009720F1">
        <w:rPr>
          <w:rFonts w:ascii="Times New Roman" w:eastAsia="Times New Roman" w:hAnsi="Times New Roman" w:cs="Times New Roman"/>
          <w:color w:val="000000" w:themeColor="text1"/>
          <w:sz w:val="24"/>
          <w:szCs w:val="24"/>
          <w:lang w:val="en-US" w:bidi="ar-SA"/>
        </w:rPr>
        <w:t xml:space="preserve"> </w:t>
      </w:r>
      <w:r w:rsidRPr="00EF3253">
        <w:rPr>
          <w:rFonts w:ascii="Times New Roman" w:eastAsia="Times New Roman" w:hAnsi="Times New Roman" w:cs="Times New Roman"/>
          <w:color w:val="000000" w:themeColor="text1"/>
          <w:sz w:val="24"/>
          <w:szCs w:val="24"/>
          <w:lang w:val="en-US" w:bidi="ar-SA"/>
        </w:rPr>
        <w:t>-</w:t>
      </w:r>
      <w:r w:rsidR="009720F1">
        <w:rPr>
          <w:rFonts w:ascii="Times New Roman" w:eastAsia="Times New Roman" w:hAnsi="Times New Roman" w:cs="Times New Roman"/>
          <w:color w:val="000000" w:themeColor="text1"/>
          <w:sz w:val="24"/>
          <w:szCs w:val="24"/>
          <w:lang w:val="en-US" w:bidi="ar-SA"/>
        </w:rPr>
        <w:t xml:space="preserve"> </w:t>
      </w:r>
      <w:r w:rsidRPr="00EF3253">
        <w:rPr>
          <w:rFonts w:ascii="Times New Roman" w:eastAsia="Times New Roman" w:hAnsi="Times New Roman" w:cs="Times New Roman"/>
          <w:color w:val="000000" w:themeColor="text1"/>
          <w:sz w:val="24"/>
          <w:szCs w:val="24"/>
          <w:lang w:val="en-US" w:bidi="ar-SA"/>
        </w:rPr>
        <w:t>160 days. There are, of course, also perennial crops that are in the field for many years, such as fruit trees</w:t>
      </w:r>
      <w:r>
        <w:rPr>
          <w:rFonts w:ascii="Times New Roman" w:eastAsia="Times New Roman" w:hAnsi="Times New Roman" w:cs="Times New Roman"/>
          <w:color w:val="000000" w:themeColor="text1"/>
          <w:sz w:val="24"/>
          <w:szCs w:val="24"/>
          <w:lang w:val="en-US" w:bidi="ar-SA"/>
        </w:rPr>
        <w:t xml:space="preserve"> (</w:t>
      </w:r>
      <w:r w:rsidRPr="00AE141A">
        <w:rPr>
          <w:rFonts w:ascii="Times New Roman" w:eastAsia="Times New Roman" w:hAnsi="Times New Roman" w:cs="Times New Roman"/>
          <w:color w:val="000000" w:themeColor="text1"/>
          <w:sz w:val="24"/>
          <w:szCs w:val="24"/>
          <w:lang w:val="en-US" w:bidi="ar-SA"/>
        </w:rPr>
        <w:t>Critchley</w:t>
      </w:r>
      <w:r w:rsidR="00634785">
        <w:rPr>
          <w:rFonts w:ascii="Times New Roman" w:eastAsia="Times New Roman" w:hAnsi="Times New Roman" w:cs="Times New Roman"/>
          <w:color w:val="000000" w:themeColor="text1"/>
          <w:sz w:val="24"/>
          <w:szCs w:val="24"/>
          <w:lang w:val="en-US" w:bidi="ar-SA"/>
        </w:rPr>
        <w:t xml:space="preserve"> </w:t>
      </w:r>
      <w:r w:rsidR="004D0F43" w:rsidRPr="004D0F43">
        <w:rPr>
          <w:rFonts w:ascii="Times New Roman" w:eastAsia="Times New Roman" w:hAnsi="Times New Roman" w:cs="Times New Roman"/>
          <w:color w:val="000000" w:themeColor="text1"/>
          <w:sz w:val="24"/>
          <w:szCs w:val="24"/>
          <w:lang w:bidi="ar-SA"/>
        </w:rPr>
        <w:t>and Siegert</w:t>
      </w:r>
      <w:r w:rsidRPr="00AE141A">
        <w:rPr>
          <w:rFonts w:ascii="Times New Roman" w:eastAsia="Times New Roman" w:hAnsi="Times New Roman" w:cs="Times New Roman"/>
          <w:color w:val="000000" w:themeColor="text1"/>
          <w:sz w:val="24"/>
          <w:szCs w:val="24"/>
          <w:lang w:val="en-US" w:bidi="ar-SA"/>
        </w:rPr>
        <w:t>, 1991)</w:t>
      </w:r>
      <w:r w:rsidRPr="00EF3253">
        <w:rPr>
          <w:rFonts w:ascii="Times New Roman" w:eastAsia="Times New Roman" w:hAnsi="Times New Roman" w:cs="Times New Roman"/>
          <w:color w:val="000000" w:themeColor="text1"/>
          <w:sz w:val="24"/>
          <w:szCs w:val="24"/>
          <w:lang w:val="en-US" w:bidi="ar-SA"/>
        </w:rPr>
        <w:t>.</w:t>
      </w:r>
    </w:p>
    <w:p w:rsidR="007B08A6" w:rsidRDefault="007B08A6" w:rsidP="007B08A6">
      <w:pPr>
        <w:spacing w:after="0" w:line="240" w:lineRule="auto"/>
        <w:ind w:firstLine="0"/>
        <w:jc w:val="both"/>
        <w:rPr>
          <w:rFonts w:ascii="Times New Roman" w:eastAsia="Times New Roman" w:hAnsi="Times New Roman" w:cs="Times New Roman"/>
          <w:color w:val="000000" w:themeColor="text1"/>
          <w:sz w:val="24"/>
          <w:szCs w:val="24"/>
          <w:lang w:val="en-US" w:bidi="ar-SA"/>
        </w:rPr>
      </w:pPr>
    </w:p>
    <w:p w:rsidR="007B08A6" w:rsidRPr="00EF3253" w:rsidRDefault="007B08A6" w:rsidP="007B08A6">
      <w:pPr>
        <w:spacing w:after="0" w:line="360" w:lineRule="auto"/>
        <w:ind w:firstLine="0"/>
        <w:jc w:val="both"/>
        <w:rPr>
          <w:rFonts w:ascii="Times New Roman" w:hAnsi="Times New Roman" w:cs="Times New Roman"/>
          <w:noProof/>
          <w:color w:val="000000" w:themeColor="text1"/>
          <w:sz w:val="24"/>
          <w:lang w:val="en-US" w:bidi="ar-SA"/>
        </w:rPr>
      </w:pPr>
      <w:r>
        <w:rPr>
          <w:rFonts w:ascii="Times New Roman" w:hAnsi="Times New Roman" w:cs="Times New Roman"/>
          <w:noProof/>
          <w:color w:val="000000" w:themeColor="text1"/>
          <w:sz w:val="24"/>
          <w:lang w:val="en-US" w:bidi="ar-SA"/>
        </w:rPr>
        <w:t xml:space="preserve">Crops with </w:t>
      </w:r>
      <w:r w:rsidRPr="00AB700F">
        <w:rPr>
          <w:rFonts w:ascii="Times New Roman" w:hAnsi="Times New Roman" w:cs="Times New Roman"/>
          <w:noProof/>
          <w:color w:val="000000" w:themeColor="text1"/>
          <w:sz w:val="24"/>
          <w:lang w:val="en-US" w:bidi="ar-SA"/>
        </w:rPr>
        <w:t xml:space="preserve">high daily </w:t>
      </w:r>
      <w:r>
        <w:rPr>
          <w:rFonts w:ascii="Times New Roman" w:hAnsi="Times New Roman" w:cs="Times New Roman"/>
          <w:noProof/>
          <w:color w:val="000000" w:themeColor="text1"/>
          <w:sz w:val="24"/>
          <w:lang w:val="en-US" w:bidi="ar-SA"/>
        </w:rPr>
        <w:t xml:space="preserve">water </w:t>
      </w:r>
      <w:r w:rsidRPr="00AB700F">
        <w:rPr>
          <w:rFonts w:ascii="Times New Roman" w:hAnsi="Times New Roman" w:cs="Times New Roman"/>
          <w:noProof/>
          <w:color w:val="000000" w:themeColor="text1"/>
          <w:sz w:val="24"/>
          <w:lang w:val="en-US" w:bidi="ar-SA"/>
        </w:rPr>
        <w:t>needs and a long total growing season require much</w:t>
      </w:r>
      <w:r>
        <w:rPr>
          <w:rFonts w:ascii="Times New Roman" w:hAnsi="Times New Roman" w:cs="Times New Roman"/>
          <w:noProof/>
          <w:color w:val="000000" w:themeColor="text1"/>
          <w:sz w:val="24"/>
          <w:lang w:val="en-US" w:bidi="ar-SA"/>
        </w:rPr>
        <w:t xml:space="preserve"> </w:t>
      </w:r>
      <w:r w:rsidRPr="00AB700F">
        <w:rPr>
          <w:rFonts w:ascii="Times New Roman" w:hAnsi="Times New Roman" w:cs="Times New Roman"/>
          <w:noProof/>
          <w:color w:val="000000" w:themeColor="text1"/>
          <w:sz w:val="24"/>
          <w:lang w:val="en-US" w:bidi="ar-SA"/>
        </w:rPr>
        <w:t>more water than those with relatively lower daily</w:t>
      </w:r>
      <w:r>
        <w:rPr>
          <w:rFonts w:ascii="Times New Roman" w:hAnsi="Times New Roman" w:cs="Times New Roman"/>
          <w:noProof/>
          <w:color w:val="000000" w:themeColor="text1"/>
          <w:sz w:val="24"/>
          <w:lang w:val="en-US" w:bidi="ar-SA"/>
        </w:rPr>
        <w:t xml:space="preserve"> water</w:t>
      </w:r>
      <w:r w:rsidRPr="00AB700F">
        <w:rPr>
          <w:rFonts w:ascii="Times New Roman" w:hAnsi="Times New Roman" w:cs="Times New Roman"/>
          <w:noProof/>
          <w:color w:val="000000" w:themeColor="text1"/>
          <w:sz w:val="24"/>
          <w:lang w:val="en-US" w:bidi="ar-SA"/>
        </w:rPr>
        <w:t xml:space="preserve"> needs and</w:t>
      </w:r>
      <w:r>
        <w:rPr>
          <w:rFonts w:ascii="Times New Roman" w:hAnsi="Times New Roman" w:cs="Times New Roman"/>
          <w:noProof/>
          <w:color w:val="000000" w:themeColor="text1"/>
          <w:sz w:val="24"/>
          <w:lang w:val="en-US" w:bidi="ar-SA"/>
        </w:rPr>
        <w:t xml:space="preserve"> </w:t>
      </w:r>
      <w:r w:rsidRPr="00AB700F">
        <w:rPr>
          <w:rFonts w:ascii="Times New Roman" w:hAnsi="Times New Roman" w:cs="Times New Roman"/>
          <w:noProof/>
          <w:color w:val="000000" w:themeColor="text1"/>
          <w:sz w:val="24"/>
          <w:lang w:val="en-US" w:bidi="ar-SA"/>
        </w:rPr>
        <w:t>shorter growing seasons</w:t>
      </w:r>
      <w:r>
        <w:rPr>
          <w:rFonts w:ascii="Times New Roman" w:hAnsi="Times New Roman" w:cs="Times New Roman"/>
          <w:noProof/>
          <w:color w:val="000000" w:themeColor="text1"/>
          <w:sz w:val="24"/>
          <w:lang w:val="en-US" w:bidi="ar-SA"/>
        </w:rPr>
        <w:t>. It is also possible that w</w:t>
      </w:r>
      <w:r w:rsidRPr="00D76471">
        <w:rPr>
          <w:rFonts w:ascii="Times New Roman" w:hAnsi="Times New Roman" w:cs="Times New Roman"/>
          <w:noProof/>
          <w:color w:val="000000" w:themeColor="text1"/>
          <w:sz w:val="24"/>
          <w:lang w:val="en-US" w:bidi="ar-SA"/>
        </w:rPr>
        <w:t xml:space="preserve">hile </w:t>
      </w:r>
      <w:r w:rsidRPr="00EF3253">
        <w:rPr>
          <w:rFonts w:ascii="Times New Roman" w:hAnsi="Times New Roman" w:cs="Times New Roman"/>
          <w:noProof/>
          <w:color w:val="000000" w:themeColor="text1"/>
          <w:sz w:val="24"/>
          <w:lang w:val="en-US" w:bidi="ar-SA"/>
        </w:rPr>
        <w:t xml:space="preserve">the daily water need of </w:t>
      </w:r>
      <w:r w:rsidRPr="00D76471">
        <w:rPr>
          <w:rFonts w:ascii="Times New Roman" w:hAnsi="Times New Roman" w:cs="Times New Roman"/>
          <w:noProof/>
          <w:color w:val="000000" w:themeColor="text1"/>
          <w:sz w:val="24"/>
          <w:lang w:val="en-US" w:bidi="ar-SA"/>
        </w:rPr>
        <w:t>a certain crop is</w:t>
      </w:r>
      <w:r w:rsidRPr="00EF3253">
        <w:rPr>
          <w:rFonts w:ascii="Times New Roman" w:hAnsi="Times New Roman" w:cs="Times New Roman"/>
          <w:noProof/>
          <w:color w:val="000000" w:themeColor="text1"/>
          <w:sz w:val="24"/>
          <w:lang w:val="en-US" w:bidi="ar-SA"/>
        </w:rPr>
        <w:t xml:space="preserve"> less than the daily water need of </w:t>
      </w:r>
      <w:r w:rsidRPr="00D76471">
        <w:rPr>
          <w:rFonts w:ascii="Times New Roman" w:hAnsi="Times New Roman" w:cs="Times New Roman"/>
          <w:noProof/>
          <w:color w:val="000000" w:themeColor="text1"/>
          <w:sz w:val="24"/>
          <w:lang w:val="en-US" w:bidi="ar-SA"/>
        </w:rPr>
        <w:t>another crop</w:t>
      </w:r>
      <w:r w:rsidRPr="00EF3253">
        <w:rPr>
          <w:rFonts w:ascii="Times New Roman" w:hAnsi="Times New Roman" w:cs="Times New Roman"/>
          <w:noProof/>
          <w:color w:val="000000" w:themeColor="text1"/>
          <w:sz w:val="24"/>
          <w:lang w:val="en-US" w:bidi="ar-SA"/>
        </w:rPr>
        <w:t>,</w:t>
      </w:r>
      <w:r w:rsidRPr="00D76471">
        <w:rPr>
          <w:rFonts w:ascii="Times New Roman" w:hAnsi="Times New Roman" w:cs="Times New Roman"/>
          <w:noProof/>
          <w:color w:val="000000" w:themeColor="text1"/>
          <w:sz w:val="24"/>
          <w:lang w:val="en-US" w:bidi="ar-SA"/>
        </w:rPr>
        <w:t xml:space="preserve"> its seasonal water requirement might be much higher than that same crop</w:t>
      </w:r>
      <w:r>
        <w:rPr>
          <w:rFonts w:ascii="Times New Roman" w:hAnsi="Times New Roman" w:cs="Times New Roman"/>
          <w:noProof/>
          <w:color w:val="000000" w:themeColor="text1"/>
          <w:sz w:val="24"/>
          <w:lang w:val="en-US" w:bidi="ar-SA"/>
        </w:rPr>
        <w:t xml:space="preserve"> because of its</w:t>
      </w:r>
      <w:r w:rsidR="006838C8">
        <w:rPr>
          <w:rFonts w:ascii="Times New Roman" w:hAnsi="Times New Roman" w:cs="Times New Roman"/>
          <w:noProof/>
          <w:color w:val="000000" w:themeColor="text1"/>
          <w:sz w:val="24"/>
          <w:lang w:val="en-US" w:bidi="ar-SA"/>
        </w:rPr>
        <w:t xml:space="preserve"> </w:t>
      </w:r>
      <w:r w:rsidRPr="00D76471">
        <w:rPr>
          <w:rFonts w:ascii="Times New Roman" w:hAnsi="Times New Roman" w:cs="Times New Roman"/>
          <w:noProof/>
          <w:color w:val="000000" w:themeColor="text1"/>
          <w:sz w:val="24"/>
          <w:lang w:val="en-US" w:bidi="ar-SA"/>
        </w:rPr>
        <w:t>longer total growing season</w:t>
      </w:r>
      <w:r w:rsidRPr="00EF3253">
        <w:rPr>
          <w:rFonts w:ascii="Times New Roman" w:hAnsi="Times New Roman" w:cs="Times New Roman"/>
          <w:noProof/>
          <w:color w:val="000000" w:themeColor="text1"/>
          <w:sz w:val="24"/>
          <w:lang w:val="en-US" w:bidi="ar-SA"/>
        </w:rPr>
        <w:t xml:space="preserve">. Data on the duration of the total growing season of the various crops grown in an area can best be obtained locally. These data may be obtained from, for example, the seed supplier, the </w:t>
      </w:r>
      <w:r>
        <w:rPr>
          <w:rFonts w:ascii="Times New Roman" w:hAnsi="Times New Roman" w:cs="Times New Roman"/>
          <w:noProof/>
          <w:color w:val="000000" w:themeColor="text1"/>
          <w:sz w:val="24"/>
          <w:lang w:val="en-US" w:bidi="ar-SA"/>
        </w:rPr>
        <w:t xml:space="preserve"> local </w:t>
      </w:r>
      <w:r w:rsidRPr="00EF3253">
        <w:rPr>
          <w:rFonts w:ascii="Times New Roman" w:hAnsi="Times New Roman" w:cs="Times New Roman"/>
          <w:noProof/>
          <w:color w:val="000000" w:themeColor="text1"/>
          <w:sz w:val="24"/>
          <w:lang w:val="en-US" w:bidi="ar-SA"/>
        </w:rPr>
        <w:t xml:space="preserve">Extension Service, the </w:t>
      </w:r>
      <w:r w:rsidR="00453F43">
        <w:rPr>
          <w:rFonts w:ascii="Times New Roman" w:hAnsi="Times New Roman" w:cs="Times New Roman"/>
          <w:noProof/>
          <w:color w:val="000000" w:themeColor="text1"/>
          <w:sz w:val="24"/>
          <w:lang w:val="en-US" w:bidi="ar-SA"/>
        </w:rPr>
        <w:t xml:space="preserve">regional </w:t>
      </w:r>
      <w:r w:rsidR="00453F43" w:rsidRPr="00453F43">
        <w:rPr>
          <w:rFonts w:ascii="Times New Roman" w:hAnsi="Times New Roman" w:cs="Times New Roman"/>
          <w:noProof/>
          <w:color w:val="000000" w:themeColor="text1"/>
          <w:sz w:val="24"/>
          <w:lang w:val="en-US" w:bidi="ar-SA"/>
        </w:rPr>
        <w:t>Bureau</w:t>
      </w:r>
      <w:r>
        <w:rPr>
          <w:rFonts w:ascii="Times New Roman" w:hAnsi="Times New Roman" w:cs="Times New Roman"/>
          <w:noProof/>
          <w:color w:val="000000" w:themeColor="text1"/>
          <w:sz w:val="24"/>
          <w:lang w:val="en-US" w:bidi="ar-SA"/>
        </w:rPr>
        <w:t xml:space="preserve"> of Agriculture</w:t>
      </w:r>
      <w:r w:rsidRPr="00EF3253">
        <w:rPr>
          <w:rFonts w:ascii="Times New Roman" w:hAnsi="Times New Roman" w:cs="Times New Roman"/>
          <w:noProof/>
          <w:color w:val="000000" w:themeColor="text1"/>
          <w:sz w:val="24"/>
          <w:lang w:val="en-US" w:bidi="ar-SA"/>
        </w:rPr>
        <w:t xml:space="preserve"> or Ministry of Agriculture. </w:t>
      </w:r>
    </w:p>
    <w:p w:rsidR="007B08A6" w:rsidRPr="00EF3253" w:rsidRDefault="007B08A6" w:rsidP="007B08A6">
      <w:pPr>
        <w:spacing w:after="0" w:line="360" w:lineRule="auto"/>
        <w:ind w:firstLine="0"/>
        <w:jc w:val="both"/>
        <w:rPr>
          <w:rFonts w:ascii="Times New Roman" w:hAnsi="Times New Roman" w:cs="Times New Roman"/>
          <w:noProof/>
          <w:color w:val="000000" w:themeColor="text1"/>
          <w:sz w:val="24"/>
          <w:lang w:val="en-US" w:bidi="ar-SA"/>
        </w:rPr>
      </w:pPr>
    </w:p>
    <w:p w:rsidR="007B08A6" w:rsidRDefault="007B08A6" w:rsidP="007B08A6">
      <w:pPr>
        <w:spacing w:after="0" w:line="360" w:lineRule="auto"/>
        <w:ind w:firstLine="0"/>
        <w:jc w:val="both"/>
        <w:rPr>
          <w:rFonts w:ascii="Times New Roman" w:hAnsi="Times New Roman" w:cs="Times New Roman"/>
          <w:noProof/>
          <w:color w:val="000000" w:themeColor="text1"/>
          <w:sz w:val="24"/>
          <w:lang w:val="en-US" w:bidi="ar-SA"/>
        </w:rPr>
      </w:pPr>
      <w:r w:rsidRPr="00EF3253">
        <w:rPr>
          <w:rFonts w:ascii="Times New Roman" w:hAnsi="Times New Roman" w:cs="Times New Roman"/>
          <w:noProof/>
          <w:color w:val="000000" w:themeColor="text1"/>
          <w:sz w:val="24"/>
          <w:lang w:val="en-US" w:bidi="ar-SA"/>
        </w:rPr>
        <w:t xml:space="preserve">Table </w:t>
      </w:r>
      <w:r w:rsidR="006838C8">
        <w:rPr>
          <w:rFonts w:ascii="Times New Roman" w:hAnsi="Times New Roman" w:cs="Times New Roman"/>
          <w:noProof/>
          <w:color w:val="000000" w:themeColor="text1"/>
          <w:sz w:val="24"/>
          <w:lang w:val="en-US" w:bidi="ar-SA"/>
        </w:rPr>
        <w:t>6</w:t>
      </w:r>
      <w:r w:rsidRPr="00EF3253">
        <w:rPr>
          <w:rFonts w:ascii="Times New Roman" w:hAnsi="Times New Roman" w:cs="Times New Roman"/>
          <w:noProof/>
          <w:color w:val="000000" w:themeColor="text1"/>
          <w:sz w:val="24"/>
          <w:lang w:val="en-US" w:bidi="ar-SA"/>
        </w:rPr>
        <w:t xml:space="preserve"> gives some indicative values or approximate values for the duration of the total growing season for the various field crops. It should, however, be noted that the values are only rough approximations and it is much better to obtain the values locally. </w:t>
      </w:r>
    </w:p>
    <w:p w:rsidR="00683BC3" w:rsidRDefault="00683BC3" w:rsidP="007B08A6">
      <w:pPr>
        <w:spacing w:before="100" w:beforeAutospacing="1" w:after="100" w:afterAutospacing="1" w:line="240" w:lineRule="auto"/>
        <w:ind w:firstLine="0"/>
        <w:rPr>
          <w:rFonts w:ascii="Times New Roman" w:hAnsi="Times New Roman" w:cs="Times New Roman"/>
          <w:noProof/>
          <w:color w:val="000000" w:themeColor="text1"/>
          <w:sz w:val="24"/>
          <w:lang w:val="en-US" w:bidi="ar-SA"/>
        </w:rPr>
      </w:pPr>
    </w:p>
    <w:p w:rsidR="00683BC3" w:rsidRDefault="00683BC3" w:rsidP="007B08A6">
      <w:pPr>
        <w:spacing w:before="100" w:beforeAutospacing="1" w:after="100" w:afterAutospacing="1" w:line="240" w:lineRule="auto"/>
        <w:ind w:firstLine="0"/>
        <w:rPr>
          <w:rFonts w:ascii="Times New Roman" w:hAnsi="Times New Roman" w:cs="Times New Roman"/>
          <w:noProof/>
          <w:color w:val="000000" w:themeColor="text1"/>
          <w:sz w:val="24"/>
          <w:lang w:val="en-US" w:bidi="ar-SA"/>
        </w:rPr>
      </w:pPr>
    </w:p>
    <w:p w:rsidR="00683BC3" w:rsidRDefault="00683BC3" w:rsidP="007B08A6">
      <w:pPr>
        <w:spacing w:before="100" w:beforeAutospacing="1" w:after="100" w:afterAutospacing="1" w:line="240" w:lineRule="auto"/>
        <w:ind w:firstLine="0"/>
        <w:rPr>
          <w:rFonts w:ascii="Times New Roman" w:hAnsi="Times New Roman" w:cs="Times New Roman"/>
          <w:noProof/>
          <w:color w:val="000000" w:themeColor="text1"/>
          <w:sz w:val="24"/>
          <w:lang w:val="en-US" w:bidi="ar-SA"/>
        </w:rPr>
      </w:pPr>
    </w:p>
    <w:p w:rsidR="00683BC3" w:rsidRDefault="00683BC3" w:rsidP="007B08A6">
      <w:pPr>
        <w:spacing w:before="100" w:beforeAutospacing="1" w:after="100" w:afterAutospacing="1" w:line="240" w:lineRule="auto"/>
        <w:ind w:firstLine="0"/>
        <w:rPr>
          <w:rFonts w:ascii="Times New Roman" w:hAnsi="Times New Roman" w:cs="Times New Roman"/>
          <w:noProof/>
          <w:color w:val="000000" w:themeColor="text1"/>
          <w:sz w:val="24"/>
          <w:lang w:val="en-US" w:bidi="ar-SA"/>
        </w:rPr>
      </w:pPr>
    </w:p>
    <w:p w:rsidR="00683BC3" w:rsidRDefault="00683BC3" w:rsidP="007B08A6">
      <w:pPr>
        <w:spacing w:before="100" w:beforeAutospacing="1" w:after="100" w:afterAutospacing="1" w:line="240" w:lineRule="auto"/>
        <w:ind w:firstLine="0"/>
        <w:rPr>
          <w:rFonts w:ascii="Times New Roman" w:hAnsi="Times New Roman" w:cs="Times New Roman"/>
          <w:noProof/>
          <w:color w:val="000000" w:themeColor="text1"/>
          <w:sz w:val="24"/>
          <w:lang w:val="en-US" w:bidi="ar-SA"/>
        </w:rPr>
      </w:pPr>
    </w:p>
    <w:p w:rsidR="001547D1" w:rsidRDefault="001547D1" w:rsidP="001547D1">
      <w:pPr>
        <w:pStyle w:val="Caption"/>
        <w:keepNext/>
        <w:spacing w:after="0" w:line="360" w:lineRule="auto"/>
        <w:ind w:hanging="90"/>
        <w:rPr>
          <w:rFonts w:ascii="Times New Roman" w:hAnsi="Times New Roman" w:cs="Times New Roman"/>
          <w:b w:val="0"/>
          <w:sz w:val="24"/>
          <w:szCs w:val="24"/>
          <w:lang w:val="en-US"/>
        </w:rPr>
      </w:pPr>
      <w:bookmarkStart w:id="34" w:name="_Toc437521773"/>
      <w:r w:rsidRPr="001547D1">
        <w:rPr>
          <w:rFonts w:ascii="Times New Roman" w:hAnsi="Times New Roman" w:cs="Times New Roman"/>
          <w:b w:val="0"/>
          <w:sz w:val="24"/>
          <w:szCs w:val="24"/>
        </w:rPr>
        <w:lastRenderedPageBreak/>
        <w:t xml:space="preserve">Table </w:t>
      </w:r>
      <w:r w:rsidRPr="001547D1">
        <w:rPr>
          <w:rFonts w:ascii="Times New Roman" w:hAnsi="Times New Roman" w:cs="Times New Roman"/>
          <w:b w:val="0"/>
          <w:sz w:val="24"/>
          <w:szCs w:val="24"/>
        </w:rPr>
        <w:fldChar w:fldCharType="begin"/>
      </w:r>
      <w:r w:rsidRPr="001547D1">
        <w:rPr>
          <w:rFonts w:ascii="Times New Roman" w:hAnsi="Times New Roman" w:cs="Times New Roman"/>
          <w:b w:val="0"/>
          <w:sz w:val="24"/>
          <w:szCs w:val="24"/>
        </w:rPr>
        <w:instrText xml:space="preserve"> SEQ Table \* ARABIC </w:instrText>
      </w:r>
      <w:r w:rsidRPr="001547D1">
        <w:rPr>
          <w:rFonts w:ascii="Times New Roman" w:hAnsi="Times New Roman" w:cs="Times New Roman"/>
          <w:b w:val="0"/>
          <w:sz w:val="24"/>
          <w:szCs w:val="24"/>
        </w:rPr>
        <w:fldChar w:fldCharType="separate"/>
      </w:r>
      <w:r w:rsidR="00546E6B">
        <w:rPr>
          <w:rFonts w:ascii="Times New Roman" w:hAnsi="Times New Roman" w:cs="Times New Roman"/>
          <w:b w:val="0"/>
          <w:noProof/>
          <w:sz w:val="24"/>
          <w:szCs w:val="24"/>
        </w:rPr>
        <w:t>6</w:t>
      </w:r>
      <w:r w:rsidRPr="001547D1">
        <w:rPr>
          <w:rFonts w:ascii="Times New Roman" w:hAnsi="Times New Roman" w:cs="Times New Roman"/>
          <w:b w:val="0"/>
          <w:sz w:val="24"/>
          <w:szCs w:val="24"/>
        </w:rPr>
        <w:fldChar w:fldCharType="end"/>
      </w:r>
      <w:r w:rsidR="006E2958">
        <w:rPr>
          <w:rFonts w:ascii="Times New Roman" w:hAnsi="Times New Roman" w:cs="Times New Roman"/>
          <w:b w:val="0"/>
          <w:sz w:val="24"/>
          <w:szCs w:val="24"/>
        </w:rPr>
        <w:t>.</w:t>
      </w:r>
      <w:r w:rsidRPr="001547D1">
        <w:rPr>
          <w:rFonts w:ascii="Times New Roman" w:hAnsi="Times New Roman" w:cs="Times New Roman"/>
          <w:b w:val="0"/>
          <w:bCs w:val="0"/>
          <w:noProof/>
          <w:color w:val="000000" w:themeColor="text1"/>
          <w:sz w:val="24"/>
          <w:szCs w:val="24"/>
          <w:lang w:val="en-US" w:bidi="ar-SA"/>
        </w:rPr>
        <w:t xml:space="preserve"> </w:t>
      </w:r>
      <w:r w:rsidRPr="001547D1">
        <w:rPr>
          <w:rFonts w:ascii="Times New Roman" w:hAnsi="Times New Roman" w:cs="Times New Roman"/>
          <w:b w:val="0"/>
          <w:sz w:val="24"/>
          <w:szCs w:val="24"/>
          <w:lang w:val="en-US"/>
        </w:rPr>
        <w:t>Indicative Values of the Total Growing Period of Crops</w:t>
      </w:r>
      <w:r w:rsidR="00EC16A4">
        <w:rPr>
          <w:rFonts w:ascii="Times New Roman" w:hAnsi="Times New Roman" w:cs="Times New Roman"/>
          <w:b w:val="0"/>
          <w:sz w:val="24"/>
          <w:szCs w:val="24"/>
          <w:lang w:val="en-US"/>
        </w:rPr>
        <w:t xml:space="preserve"> (</w:t>
      </w:r>
      <w:r w:rsidR="00EC16A4" w:rsidRPr="00EC16A4">
        <w:rPr>
          <w:rFonts w:ascii="Times New Roman" w:hAnsi="Times New Roman" w:cs="Times New Roman"/>
          <w:b w:val="0"/>
          <w:iCs/>
          <w:sz w:val="24"/>
          <w:szCs w:val="24"/>
        </w:rPr>
        <w:t>Sethuraman and Naidu</w:t>
      </w:r>
      <w:r w:rsidR="00EC16A4">
        <w:rPr>
          <w:rFonts w:ascii="Times New Roman" w:hAnsi="Times New Roman" w:cs="Times New Roman"/>
          <w:b w:val="0"/>
          <w:iCs/>
          <w:sz w:val="24"/>
          <w:szCs w:val="24"/>
        </w:rPr>
        <w:t>,</w:t>
      </w:r>
      <w:r w:rsidR="00EC16A4" w:rsidRPr="00EC16A4">
        <w:rPr>
          <w:rFonts w:ascii="Times New Roman" w:hAnsi="Times New Roman" w:cs="Times New Roman"/>
          <w:b w:val="0"/>
          <w:iCs/>
          <w:sz w:val="24"/>
          <w:szCs w:val="24"/>
        </w:rPr>
        <w:t xml:space="preserve"> 2008</w:t>
      </w:r>
      <w:r w:rsidR="00A543F0">
        <w:rPr>
          <w:rFonts w:ascii="Times New Roman" w:hAnsi="Times New Roman" w:cs="Times New Roman"/>
          <w:b w:val="0"/>
          <w:iCs/>
          <w:sz w:val="24"/>
          <w:szCs w:val="24"/>
          <w:lang w:val="en-US"/>
        </w:rPr>
        <w:t>)</w:t>
      </w:r>
      <w:r w:rsidR="00A543F0">
        <w:rPr>
          <w:rFonts w:ascii="Times New Roman" w:hAnsi="Times New Roman" w:cs="Times New Roman"/>
          <w:b w:val="0"/>
          <w:iCs/>
          <w:sz w:val="24"/>
          <w:szCs w:val="24"/>
        </w:rPr>
        <w:t>.</w:t>
      </w:r>
      <w:bookmarkEnd w:id="34"/>
    </w:p>
    <w:tbl>
      <w:tblPr>
        <w:tblStyle w:val="TableGrid"/>
        <w:tblW w:w="0" w:type="auto"/>
        <w:tblLook w:val="04A0" w:firstRow="1" w:lastRow="0" w:firstColumn="1" w:lastColumn="0" w:noHBand="0" w:noVBand="1"/>
      </w:tblPr>
      <w:tblGrid>
        <w:gridCol w:w="2178"/>
        <w:gridCol w:w="2520"/>
        <w:gridCol w:w="1530"/>
        <w:gridCol w:w="2880"/>
      </w:tblGrid>
      <w:tr w:rsidR="006E2958" w:rsidTr="00C1530C">
        <w:tc>
          <w:tcPr>
            <w:tcW w:w="2178" w:type="dxa"/>
          </w:tcPr>
          <w:p w:rsidR="006E2958" w:rsidRPr="006E2958" w:rsidRDefault="006E2958" w:rsidP="000F6CC8">
            <w:pPr>
              <w:spacing w:before="100" w:beforeAutospacing="1" w:after="100" w:afterAutospacing="1"/>
              <w:ind w:firstLine="0"/>
              <w:jc w:val="center"/>
              <w:rPr>
                <w:rFonts w:ascii="Times New Roman" w:eastAsia="Times New Roman" w:hAnsi="Times New Roman" w:cs="Times New Roman"/>
                <w:color w:val="000000" w:themeColor="text1"/>
                <w:sz w:val="24"/>
                <w:szCs w:val="20"/>
                <w:lang w:val="en-US" w:bidi="ar-SA"/>
              </w:rPr>
            </w:pPr>
            <w:r w:rsidRPr="006E2958">
              <w:rPr>
                <w:rFonts w:ascii="Times New Roman" w:eastAsia="Times New Roman" w:hAnsi="Times New Roman" w:cs="Times New Roman"/>
                <w:b/>
                <w:bCs/>
                <w:color w:val="000000" w:themeColor="text1"/>
                <w:sz w:val="24"/>
                <w:szCs w:val="20"/>
                <w:lang w:val="en-US" w:bidi="ar-SA"/>
              </w:rPr>
              <w:t>Crop</w:t>
            </w:r>
          </w:p>
        </w:tc>
        <w:tc>
          <w:tcPr>
            <w:tcW w:w="2520" w:type="dxa"/>
          </w:tcPr>
          <w:p w:rsidR="006E2958" w:rsidRPr="006E2958" w:rsidRDefault="006E2958" w:rsidP="006E2958">
            <w:pPr>
              <w:spacing w:before="100" w:beforeAutospacing="1" w:after="100" w:afterAutospacing="1"/>
              <w:ind w:firstLine="0"/>
              <w:jc w:val="center"/>
              <w:rPr>
                <w:rFonts w:ascii="Times New Roman" w:eastAsia="Times New Roman" w:hAnsi="Times New Roman" w:cs="Times New Roman"/>
                <w:color w:val="000000" w:themeColor="text1"/>
                <w:sz w:val="24"/>
                <w:szCs w:val="20"/>
                <w:lang w:val="en-US" w:bidi="ar-SA"/>
              </w:rPr>
            </w:pPr>
            <w:r w:rsidRPr="006E2958">
              <w:rPr>
                <w:rFonts w:ascii="Times New Roman" w:eastAsia="Times New Roman" w:hAnsi="Times New Roman" w:cs="Times New Roman"/>
                <w:b/>
                <w:bCs/>
                <w:color w:val="000000" w:themeColor="text1"/>
                <w:sz w:val="24"/>
                <w:szCs w:val="20"/>
                <w:lang w:val="en-US" w:bidi="ar-SA"/>
              </w:rPr>
              <w:t xml:space="preserve">Total </w:t>
            </w:r>
            <w:r>
              <w:rPr>
                <w:rFonts w:ascii="Times New Roman" w:eastAsia="Times New Roman" w:hAnsi="Times New Roman" w:cs="Times New Roman"/>
                <w:b/>
                <w:bCs/>
                <w:color w:val="000000" w:themeColor="text1"/>
                <w:sz w:val="24"/>
                <w:szCs w:val="20"/>
                <w:lang w:val="en-US" w:bidi="ar-SA"/>
              </w:rPr>
              <w:t>G</w:t>
            </w:r>
            <w:r w:rsidRPr="006E2958">
              <w:rPr>
                <w:rFonts w:ascii="Times New Roman" w:eastAsia="Times New Roman" w:hAnsi="Times New Roman" w:cs="Times New Roman"/>
                <w:b/>
                <w:bCs/>
                <w:color w:val="000000" w:themeColor="text1"/>
                <w:sz w:val="24"/>
                <w:szCs w:val="20"/>
                <w:lang w:val="en-US" w:bidi="ar-SA"/>
              </w:rPr>
              <w:t xml:space="preserve">rowing </w:t>
            </w:r>
            <w:r>
              <w:rPr>
                <w:rFonts w:ascii="Times New Roman" w:eastAsia="Times New Roman" w:hAnsi="Times New Roman" w:cs="Times New Roman"/>
                <w:b/>
                <w:bCs/>
                <w:color w:val="000000" w:themeColor="text1"/>
                <w:sz w:val="24"/>
                <w:szCs w:val="20"/>
                <w:lang w:val="en-US" w:bidi="ar-SA"/>
              </w:rPr>
              <w:t>P</w:t>
            </w:r>
            <w:r w:rsidRPr="006E2958">
              <w:rPr>
                <w:rFonts w:ascii="Times New Roman" w:eastAsia="Times New Roman" w:hAnsi="Times New Roman" w:cs="Times New Roman"/>
                <w:b/>
                <w:bCs/>
                <w:color w:val="000000" w:themeColor="text1"/>
                <w:sz w:val="24"/>
                <w:szCs w:val="20"/>
                <w:lang w:val="en-US" w:bidi="ar-SA"/>
              </w:rPr>
              <w:t>eriod (days)</w:t>
            </w:r>
          </w:p>
        </w:tc>
        <w:tc>
          <w:tcPr>
            <w:tcW w:w="1530" w:type="dxa"/>
          </w:tcPr>
          <w:p w:rsidR="006E2958" w:rsidRPr="006E2958" w:rsidRDefault="006E2958" w:rsidP="000F6CC8">
            <w:pPr>
              <w:spacing w:before="100" w:beforeAutospacing="1" w:after="100" w:afterAutospacing="1"/>
              <w:ind w:firstLine="0"/>
              <w:jc w:val="center"/>
              <w:rPr>
                <w:rFonts w:ascii="Times New Roman" w:eastAsia="Times New Roman" w:hAnsi="Times New Roman" w:cs="Times New Roman"/>
                <w:color w:val="000000" w:themeColor="text1"/>
                <w:sz w:val="24"/>
                <w:szCs w:val="20"/>
                <w:lang w:val="en-US" w:bidi="ar-SA"/>
              </w:rPr>
            </w:pPr>
            <w:r w:rsidRPr="006E2958">
              <w:rPr>
                <w:rFonts w:ascii="Times New Roman" w:eastAsia="Times New Roman" w:hAnsi="Times New Roman" w:cs="Times New Roman"/>
                <w:b/>
                <w:bCs/>
                <w:color w:val="000000" w:themeColor="text1"/>
                <w:sz w:val="24"/>
                <w:szCs w:val="20"/>
                <w:lang w:val="en-US" w:bidi="ar-SA"/>
              </w:rPr>
              <w:t>Crop</w:t>
            </w:r>
          </w:p>
        </w:tc>
        <w:tc>
          <w:tcPr>
            <w:tcW w:w="2880" w:type="dxa"/>
          </w:tcPr>
          <w:p w:rsidR="006E2958" w:rsidRPr="006E2958" w:rsidRDefault="006E2958" w:rsidP="000F6CC8">
            <w:pPr>
              <w:spacing w:before="100" w:beforeAutospacing="1" w:after="100" w:afterAutospacing="1"/>
              <w:ind w:firstLine="0"/>
              <w:jc w:val="center"/>
              <w:rPr>
                <w:rFonts w:ascii="Times New Roman" w:eastAsia="Times New Roman" w:hAnsi="Times New Roman" w:cs="Times New Roman"/>
                <w:color w:val="000000" w:themeColor="text1"/>
                <w:sz w:val="24"/>
                <w:szCs w:val="20"/>
                <w:lang w:val="en-US" w:bidi="ar-SA"/>
              </w:rPr>
            </w:pPr>
            <w:r w:rsidRPr="006E2958">
              <w:rPr>
                <w:rFonts w:ascii="Times New Roman" w:eastAsia="Times New Roman" w:hAnsi="Times New Roman" w:cs="Times New Roman"/>
                <w:b/>
                <w:bCs/>
                <w:color w:val="000000" w:themeColor="text1"/>
                <w:sz w:val="24"/>
                <w:szCs w:val="20"/>
                <w:lang w:val="en-US" w:bidi="ar-SA"/>
              </w:rPr>
              <w:t>Total Growing Period (days)</w:t>
            </w:r>
          </w:p>
        </w:tc>
      </w:tr>
      <w:tr w:rsidR="00C1530C" w:rsidTr="00156727">
        <w:trPr>
          <w:trHeight w:hRule="exact" w:val="360"/>
        </w:trPr>
        <w:tc>
          <w:tcPr>
            <w:tcW w:w="2178" w:type="dxa"/>
            <w:vAlign w:val="center"/>
          </w:tcPr>
          <w:p w:rsidR="00C1530C" w:rsidRPr="00C12DA3" w:rsidRDefault="00C1530C" w:rsidP="00156727">
            <w:pPr>
              <w:spacing w:before="100" w:beforeAutospacing="1" w:after="100" w:afterAutospacing="1"/>
              <w:ind w:firstLine="0"/>
              <w:rPr>
                <w:rFonts w:ascii="Times New Roman" w:eastAsia="Times New Roman" w:hAnsi="Times New Roman" w:cs="Times New Roman"/>
                <w:color w:val="000000" w:themeColor="text1"/>
                <w:sz w:val="24"/>
                <w:szCs w:val="20"/>
                <w:lang w:val="en-US" w:bidi="ar-SA"/>
              </w:rPr>
            </w:pPr>
            <w:r w:rsidRPr="00C12DA3">
              <w:rPr>
                <w:rFonts w:ascii="Times New Roman" w:eastAsia="Times New Roman" w:hAnsi="Times New Roman" w:cs="Times New Roman"/>
                <w:color w:val="000000" w:themeColor="text1"/>
                <w:sz w:val="24"/>
                <w:szCs w:val="20"/>
                <w:lang w:val="en-US" w:bidi="ar-SA"/>
              </w:rPr>
              <w:t>Alfalfa</w:t>
            </w:r>
          </w:p>
        </w:tc>
        <w:tc>
          <w:tcPr>
            <w:tcW w:w="2520" w:type="dxa"/>
            <w:vAlign w:val="center"/>
          </w:tcPr>
          <w:p w:rsidR="00C1530C" w:rsidRPr="00EF3253" w:rsidRDefault="00C1530C" w:rsidP="00156727">
            <w:pPr>
              <w:spacing w:before="100" w:beforeAutospacing="1" w:after="100" w:afterAutospacing="1"/>
              <w:ind w:firstLine="0"/>
              <w:jc w:val="center"/>
              <w:rPr>
                <w:rFonts w:ascii="Arial" w:eastAsia="Times New Roman" w:hAnsi="Arial" w:cs="Arial"/>
                <w:color w:val="000000" w:themeColor="text1"/>
                <w:sz w:val="20"/>
                <w:szCs w:val="20"/>
                <w:lang w:val="en-US" w:bidi="ar-SA"/>
              </w:rPr>
            </w:pPr>
            <w:r w:rsidRPr="00EF3253">
              <w:rPr>
                <w:rFonts w:ascii="Arial" w:eastAsia="Times New Roman" w:hAnsi="Arial" w:cs="Arial"/>
                <w:color w:val="000000" w:themeColor="text1"/>
                <w:sz w:val="20"/>
                <w:szCs w:val="20"/>
                <w:lang w:val="en-US" w:bidi="ar-SA"/>
              </w:rPr>
              <w:t>100</w:t>
            </w:r>
            <w:r>
              <w:rPr>
                <w:rFonts w:ascii="Arial" w:eastAsia="Times New Roman" w:hAnsi="Arial" w:cs="Arial"/>
                <w:color w:val="000000" w:themeColor="text1"/>
                <w:sz w:val="20"/>
                <w:szCs w:val="20"/>
                <w:lang w:val="en-US" w:bidi="ar-SA"/>
              </w:rPr>
              <w:t xml:space="preserve"> </w:t>
            </w:r>
            <w:r w:rsidRPr="00EF3253">
              <w:rPr>
                <w:rFonts w:ascii="Arial" w:eastAsia="Times New Roman" w:hAnsi="Arial" w:cs="Arial"/>
                <w:color w:val="000000" w:themeColor="text1"/>
                <w:sz w:val="20"/>
                <w:szCs w:val="20"/>
                <w:lang w:val="en-US" w:bidi="ar-SA"/>
              </w:rPr>
              <w:t>-</w:t>
            </w:r>
            <w:r>
              <w:rPr>
                <w:rFonts w:ascii="Arial" w:eastAsia="Times New Roman" w:hAnsi="Arial" w:cs="Arial"/>
                <w:color w:val="000000" w:themeColor="text1"/>
                <w:sz w:val="20"/>
                <w:szCs w:val="20"/>
                <w:lang w:val="en-US" w:bidi="ar-SA"/>
              </w:rPr>
              <w:t xml:space="preserve"> </w:t>
            </w:r>
            <w:r w:rsidRPr="00EF3253">
              <w:rPr>
                <w:rFonts w:ascii="Arial" w:eastAsia="Times New Roman" w:hAnsi="Arial" w:cs="Arial"/>
                <w:color w:val="000000" w:themeColor="text1"/>
                <w:sz w:val="20"/>
                <w:szCs w:val="20"/>
                <w:lang w:val="en-US" w:bidi="ar-SA"/>
              </w:rPr>
              <w:t>365</w:t>
            </w:r>
          </w:p>
        </w:tc>
        <w:tc>
          <w:tcPr>
            <w:tcW w:w="1530" w:type="dxa"/>
            <w:vAlign w:val="center"/>
          </w:tcPr>
          <w:p w:rsidR="00C1530C" w:rsidRPr="00C1530C" w:rsidRDefault="00C1530C" w:rsidP="00156727">
            <w:pPr>
              <w:spacing w:before="100" w:beforeAutospacing="1" w:after="100" w:afterAutospacing="1"/>
              <w:ind w:firstLine="0"/>
              <w:rPr>
                <w:rFonts w:ascii="Times New Roman" w:eastAsia="Times New Roman" w:hAnsi="Times New Roman" w:cs="Times New Roman"/>
                <w:color w:val="000000" w:themeColor="text1"/>
                <w:sz w:val="24"/>
                <w:szCs w:val="20"/>
                <w:lang w:val="en-US" w:bidi="ar-SA"/>
              </w:rPr>
            </w:pPr>
            <w:r w:rsidRPr="00C1530C">
              <w:rPr>
                <w:rFonts w:ascii="Times New Roman" w:eastAsia="Times New Roman" w:hAnsi="Times New Roman" w:cs="Times New Roman"/>
                <w:color w:val="000000" w:themeColor="text1"/>
                <w:sz w:val="24"/>
                <w:szCs w:val="20"/>
                <w:lang w:val="en-US" w:bidi="ar-SA"/>
              </w:rPr>
              <w:t>Onion, green</w:t>
            </w:r>
          </w:p>
        </w:tc>
        <w:tc>
          <w:tcPr>
            <w:tcW w:w="2880" w:type="dxa"/>
            <w:vAlign w:val="center"/>
          </w:tcPr>
          <w:p w:rsidR="00C1530C" w:rsidRPr="00EF3253" w:rsidRDefault="00C1530C" w:rsidP="00156727">
            <w:pPr>
              <w:spacing w:before="100" w:beforeAutospacing="1" w:after="100" w:afterAutospacing="1"/>
              <w:ind w:firstLine="0"/>
              <w:jc w:val="center"/>
              <w:rPr>
                <w:rFonts w:ascii="Arial" w:eastAsia="Times New Roman" w:hAnsi="Arial" w:cs="Arial"/>
                <w:color w:val="000000" w:themeColor="text1"/>
                <w:sz w:val="20"/>
                <w:szCs w:val="20"/>
                <w:lang w:val="en-US" w:bidi="ar-SA"/>
              </w:rPr>
            </w:pPr>
            <w:r w:rsidRPr="00EF3253">
              <w:rPr>
                <w:rFonts w:ascii="Arial" w:eastAsia="Times New Roman" w:hAnsi="Arial" w:cs="Arial"/>
                <w:color w:val="000000" w:themeColor="text1"/>
                <w:sz w:val="20"/>
                <w:szCs w:val="20"/>
                <w:lang w:val="en-US" w:bidi="ar-SA"/>
              </w:rPr>
              <w:t>70</w:t>
            </w:r>
            <w:r>
              <w:rPr>
                <w:rFonts w:ascii="Arial" w:eastAsia="Times New Roman" w:hAnsi="Arial" w:cs="Arial"/>
                <w:color w:val="000000" w:themeColor="text1"/>
                <w:sz w:val="20"/>
                <w:szCs w:val="20"/>
                <w:lang w:val="en-US" w:bidi="ar-SA"/>
              </w:rPr>
              <w:t xml:space="preserve"> </w:t>
            </w:r>
            <w:r w:rsidRPr="00EF3253">
              <w:rPr>
                <w:rFonts w:ascii="Arial" w:eastAsia="Times New Roman" w:hAnsi="Arial" w:cs="Arial"/>
                <w:color w:val="000000" w:themeColor="text1"/>
                <w:sz w:val="20"/>
                <w:szCs w:val="20"/>
                <w:lang w:val="en-US" w:bidi="ar-SA"/>
              </w:rPr>
              <w:t>-</w:t>
            </w:r>
            <w:r>
              <w:rPr>
                <w:rFonts w:ascii="Arial" w:eastAsia="Times New Roman" w:hAnsi="Arial" w:cs="Arial"/>
                <w:color w:val="000000" w:themeColor="text1"/>
                <w:sz w:val="20"/>
                <w:szCs w:val="20"/>
                <w:lang w:val="en-US" w:bidi="ar-SA"/>
              </w:rPr>
              <w:t xml:space="preserve"> </w:t>
            </w:r>
            <w:r w:rsidRPr="00EF3253">
              <w:rPr>
                <w:rFonts w:ascii="Arial" w:eastAsia="Times New Roman" w:hAnsi="Arial" w:cs="Arial"/>
                <w:color w:val="000000" w:themeColor="text1"/>
                <w:sz w:val="20"/>
                <w:szCs w:val="20"/>
                <w:lang w:val="en-US" w:bidi="ar-SA"/>
              </w:rPr>
              <w:t>95</w:t>
            </w:r>
          </w:p>
        </w:tc>
      </w:tr>
      <w:tr w:rsidR="00C1530C" w:rsidTr="00156727">
        <w:trPr>
          <w:trHeight w:hRule="exact" w:val="360"/>
        </w:trPr>
        <w:tc>
          <w:tcPr>
            <w:tcW w:w="2178" w:type="dxa"/>
            <w:vAlign w:val="center"/>
          </w:tcPr>
          <w:p w:rsidR="00C1530C" w:rsidRPr="00C12DA3" w:rsidRDefault="00C1530C" w:rsidP="00156727">
            <w:pPr>
              <w:spacing w:before="100" w:beforeAutospacing="1" w:after="100" w:afterAutospacing="1"/>
              <w:ind w:firstLine="0"/>
              <w:rPr>
                <w:rFonts w:ascii="Times New Roman" w:eastAsia="Times New Roman" w:hAnsi="Times New Roman" w:cs="Times New Roman"/>
                <w:color w:val="000000" w:themeColor="text1"/>
                <w:sz w:val="24"/>
                <w:szCs w:val="20"/>
                <w:lang w:val="en-US" w:bidi="ar-SA"/>
              </w:rPr>
            </w:pPr>
            <w:r w:rsidRPr="00C12DA3">
              <w:rPr>
                <w:rFonts w:ascii="Times New Roman" w:eastAsia="Times New Roman" w:hAnsi="Times New Roman" w:cs="Times New Roman"/>
                <w:color w:val="000000" w:themeColor="text1"/>
                <w:sz w:val="24"/>
                <w:szCs w:val="20"/>
                <w:lang w:val="en-US" w:bidi="ar-SA"/>
              </w:rPr>
              <w:t>Barley/Oats/ Wheat</w:t>
            </w:r>
          </w:p>
        </w:tc>
        <w:tc>
          <w:tcPr>
            <w:tcW w:w="2520" w:type="dxa"/>
            <w:vAlign w:val="center"/>
          </w:tcPr>
          <w:p w:rsidR="00C1530C" w:rsidRPr="00EF3253" w:rsidRDefault="00C1530C" w:rsidP="00156727">
            <w:pPr>
              <w:spacing w:before="100" w:beforeAutospacing="1" w:after="100" w:afterAutospacing="1"/>
              <w:ind w:firstLine="0"/>
              <w:jc w:val="center"/>
              <w:rPr>
                <w:rFonts w:ascii="Arial" w:eastAsia="Times New Roman" w:hAnsi="Arial" w:cs="Arial"/>
                <w:color w:val="000000" w:themeColor="text1"/>
                <w:sz w:val="20"/>
                <w:szCs w:val="20"/>
                <w:lang w:val="en-US" w:bidi="ar-SA"/>
              </w:rPr>
            </w:pPr>
            <w:r w:rsidRPr="00EF3253">
              <w:rPr>
                <w:rFonts w:ascii="Arial" w:eastAsia="Times New Roman" w:hAnsi="Arial" w:cs="Arial"/>
                <w:color w:val="000000" w:themeColor="text1"/>
                <w:sz w:val="20"/>
                <w:szCs w:val="20"/>
                <w:lang w:val="en-US" w:bidi="ar-SA"/>
              </w:rPr>
              <w:t>120</w:t>
            </w:r>
            <w:r>
              <w:rPr>
                <w:rFonts w:ascii="Arial" w:eastAsia="Times New Roman" w:hAnsi="Arial" w:cs="Arial"/>
                <w:color w:val="000000" w:themeColor="text1"/>
                <w:sz w:val="20"/>
                <w:szCs w:val="20"/>
                <w:lang w:val="en-US" w:bidi="ar-SA"/>
              </w:rPr>
              <w:t xml:space="preserve"> </w:t>
            </w:r>
            <w:r w:rsidRPr="00EF3253">
              <w:rPr>
                <w:rFonts w:ascii="Arial" w:eastAsia="Times New Roman" w:hAnsi="Arial" w:cs="Arial"/>
                <w:color w:val="000000" w:themeColor="text1"/>
                <w:sz w:val="20"/>
                <w:szCs w:val="20"/>
                <w:lang w:val="en-US" w:bidi="ar-SA"/>
              </w:rPr>
              <w:t>-</w:t>
            </w:r>
            <w:r>
              <w:rPr>
                <w:rFonts w:ascii="Arial" w:eastAsia="Times New Roman" w:hAnsi="Arial" w:cs="Arial"/>
                <w:color w:val="000000" w:themeColor="text1"/>
                <w:sz w:val="20"/>
                <w:szCs w:val="20"/>
                <w:lang w:val="en-US" w:bidi="ar-SA"/>
              </w:rPr>
              <w:t xml:space="preserve"> </w:t>
            </w:r>
            <w:r w:rsidRPr="00EF3253">
              <w:rPr>
                <w:rFonts w:ascii="Arial" w:eastAsia="Times New Roman" w:hAnsi="Arial" w:cs="Arial"/>
                <w:color w:val="000000" w:themeColor="text1"/>
                <w:sz w:val="20"/>
                <w:szCs w:val="20"/>
                <w:lang w:val="en-US" w:bidi="ar-SA"/>
              </w:rPr>
              <w:t>150</w:t>
            </w:r>
          </w:p>
        </w:tc>
        <w:tc>
          <w:tcPr>
            <w:tcW w:w="1530" w:type="dxa"/>
            <w:vAlign w:val="center"/>
          </w:tcPr>
          <w:p w:rsidR="00C1530C" w:rsidRPr="00C1530C" w:rsidRDefault="00C1530C" w:rsidP="00156727">
            <w:pPr>
              <w:spacing w:before="100" w:beforeAutospacing="1" w:after="100" w:afterAutospacing="1"/>
              <w:ind w:firstLine="0"/>
              <w:rPr>
                <w:rFonts w:ascii="Times New Roman" w:eastAsia="Times New Roman" w:hAnsi="Times New Roman" w:cs="Times New Roman"/>
                <w:color w:val="000000" w:themeColor="text1"/>
                <w:sz w:val="24"/>
                <w:szCs w:val="20"/>
                <w:lang w:val="en-US" w:bidi="ar-SA"/>
              </w:rPr>
            </w:pPr>
            <w:r w:rsidRPr="00C1530C">
              <w:rPr>
                <w:rFonts w:ascii="Times New Roman" w:eastAsia="Times New Roman" w:hAnsi="Times New Roman" w:cs="Times New Roman"/>
                <w:color w:val="000000" w:themeColor="text1"/>
                <w:sz w:val="24"/>
                <w:szCs w:val="20"/>
                <w:lang w:val="en-US" w:bidi="ar-SA"/>
              </w:rPr>
              <w:t>Onion, dry</w:t>
            </w:r>
          </w:p>
        </w:tc>
        <w:tc>
          <w:tcPr>
            <w:tcW w:w="2880" w:type="dxa"/>
            <w:vAlign w:val="center"/>
          </w:tcPr>
          <w:p w:rsidR="00C1530C" w:rsidRPr="00EF3253" w:rsidRDefault="00C1530C" w:rsidP="00156727">
            <w:pPr>
              <w:spacing w:before="100" w:beforeAutospacing="1" w:after="100" w:afterAutospacing="1"/>
              <w:ind w:firstLine="0"/>
              <w:jc w:val="center"/>
              <w:rPr>
                <w:rFonts w:ascii="Arial" w:eastAsia="Times New Roman" w:hAnsi="Arial" w:cs="Arial"/>
                <w:color w:val="000000" w:themeColor="text1"/>
                <w:sz w:val="20"/>
                <w:szCs w:val="20"/>
                <w:lang w:val="en-US" w:bidi="ar-SA"/>
              </w:rPr>
            </w:pPr>
            <w:r w:rsidRPr="00EF3253">
              <w:rPr>
                <w:rFonts w:ascii="Arial" w:eastAsia="Times New Roman" w:hAnsi="Arial" w:cs="Arial"/>
                <w:color w:val="000000" w:themeColor="text1"/>
                <w:sz w:val="20"/>
                <w:szCs w:val="20"/>
                <w:lang w:val="en-US" w:bidi="ar-SA"/>
              </w:rPr>
              <w:t>150</w:t>
            </w:r>
            <w:r>
              <w:rPr>
                <w:rFonts w:ascii="Arial" w:eastAsia="Times New Roman" w:hAnsi="Arial" w:cs="Arial"/>
                <w:color w:val="000000" w:themeColor="text1"/>
                <w:sz w:val="20"/>
                <w:szCs w:val="20"/>
                <w:lang w:val="en-US" w:bidi="ar-SA"/>
              </w:rPr>
              <w:t xml:space="preserve"> </w:t>
            </w:r>
            <w:r w:rsidRPr="00EF3253">
              <w:rPr>
                <w:rFonts w:ascii="Arial" w:eastAsia="Times New Roman" w:hAnsi="Arial" w:cs="Arial"/>
                <w:color w:val="000000" w:themeColor="text1"/>
                <w:sz w:val="20"/>
                <w:szCs w:val="20"/>
                <w:lang w:val="en-US" w:bidi="ar-SA"/>
              </w:rPr>
              <w:t>-</w:t>
            </w:r>
            <w:r>
              <w:rPr>
                <w:rFonts w:ascii="Arial" w:eastAsia="Times New Roman" w:hAnsi="Arial" w:cs="Arial"/>
                <w:color w:val="000000" w:themeColor="text1"/>
                <w:sz w:val="20"/>
                <w:szCs w:val="20"/>
                <w:lang w:val="en-US" w:bidi="ar-SA"/>
              </w:rPr>
              <w:t xml:space="preserve"> </w:t>
            </w:r>
            <w:r w:rsidRPr="00EF3253">
              <w:rPr>
                <w:rFonts w:ascii="Arial" w:eastAsia="Times New Roman" w:hAnsi="Arial" w:cs="Arial"/>
                <w:color w:val="000000" w:themeColor="text1"/>
                <w:sz w:val="20"/>
                <w:szCs w:val="20"/>
                <w:lang w:val="en-US" w:bidi="ar-SA"/>
              </w:rPr>
              <w:t>210</w:t>
            </w:r>
          </w:p>
        </w:tc>
      </w:tr>
      <w:tr w:rsidR="00C1530C" w:rsidTr="00156727">
        <w:trPr>
          <w:trHeight w:hRule="exact" w:val="360"/>
        </w:trPr>
        <w:tc>
          <w:tcPr>
            <w:tcW w:w="2178" w:type="dxa"/>
            <w:vAlign w:val="center"/>
          </w:tcPr>
          <w:p w:rsidR="00C1530C" w:rsidRPr="00C12DA3" w:rsidRDefault="00C1530C" w:rsidP="00156727">
            <w:pPr>
              <w:spacing w:before="100" w:beforeAutospacing="1" w:after="100" w:afterAutospacing="1"/>
              <w:ind w:firstLine="0"/>
              <w:rPr>
                <w:rFonts w:ascii="Times New Roman" w:eastAsia="Times New Roman" w:hAnsi="Times New Roman" w:cs="Times New Roman"/>
                <w:color w:val="000000" w:themeColor="text1"/>
                <w:sz w:val="24"/>
                <w:szCs w:val="20"/>
                <w:lang w:val="en-US" w:bidi="ar-SA"/>
              </w:rPr>
            </w:pPr>
            <w:r w:rsidRPr="00C12DA3">
              <w:rPr>
                <w:rFonts w:ascii="Times New Roman" w:eastAsia="Times New Roman" w:hAnsi="Times New Roman" w:cs="Times New Roman"/>
                <w:color w:val="000000" w:themeColor="text1"/>
                <w:sz w:val="24"/>
                <w:szCs w:val="20"/>
                <w:lang w:val="en-US" w:bidi="ar-SA"/>
              </w:rPr>
              <w:t>Banana</w:t>
            </w:r>
          </w:p>
        </w:tc>
        <w:tc>
          <w:tcPr>
            <w:tcW w:w="2520" w:type="dxa"/>
            <w:vAlign w:val="center"/>
          </w:tcPr>
          <w:p w:rsidR="00C1530C" w:rsidRPr="00D76471" w:rsidRDefault="00C1530C" w:rsidP="00156727">
            <w:pPr>
              <w:spacing w:before="100" w:beforeAutospacing="1" w:after="100" w:afterAutospacing="1"/>
              <w:ind w:firstLine="0"/>
              <w:jc w:val="center"/>
              <w:rPr>
                <w:rFonts w:ascii="Arial" w:eastAsia="Times New Roman" w:hAnsi="Arial" w:cs="Arial"/>
                <w:color w:val="000000" w:themeColor="text1"/>
                <w:sz w:val="20"/>
                <w:szCs w:val="20"/>
                <w:lang w:val="en-US" w:bidi="ar-SA"/>
              </w:rPr>
            </w:pPr>
            <w:r w:rsidRPr="00D76471">
              <w:rPr>
                <w:rFonts w:ascii="Arial" w:eastAsia="Times New Roman" w:hAnsi="Arial" w:cs="Arial"/>
                <w:color w:val="000000" w:themeColor="text1"/>
                <w:sz w:val="20"/>
                <w:szCs w:val="20"/>
                <w:lang w:val="en-US" w:bidi="ar-SA"/>
              </w:rPr>
              <w:t>300 - 365</w:t>
            </w:r>
          </w:p>
        </w:tc>
        <w:tc>
          <w:tcPr>
            <w:tcW w:w="1530" w:type="dxa"/>
            <w:vAlign w:val="center"/>
          </w:tcPr>
          <w:p w:rsidR="00C1530C" w:rsidRPr="00C1530C" w:rsidRDefault="00C1530C" w:rsidP="00156727">
            <w:pPr>
              <w:spacing w:before="100" w:beforeAutospacing="1" w:after="100" w:afterAutospacing="1"/>
              <w:ind w:firstLine="0"/>
              <w:rPr>
                <w:rFonts w:ascii="Times New Roman" w:eastAsia="Times New Roman" w:hAnsi="Times New Roman" w:cs="Times New Roman"/>
                <w:color w:val="000000" w:themeColor="text1"/>
                <w:sz w:val="24"/>
                <w:szCs w:val="20"/>
                <w:lang w:val="en-US" w:bidi="ar-SA"/>
              </w:rPr>
            </w:pPr>
            <w:r w:rsidRPr="00C1530C">
              <w:rPr>
                <w:rFonts w:ascii="Times New Roman" w:eastAsia="Times New Roman" w:hAnsi="Times New Roman" w:cs="Times New Roman"/>
                <w:color w:val="000000" w:themeColor="text1"/>
                <w:sz w:val="24"/>
                <w:szCs w:val="20"/>
                <w:lang w:val="en-US" w:bidi="ar-SA"/>
              </w:rPr>
              <w:t>Peanut</w:t>
            </w:r>
          </w:p>
        </w:tc>
        <w:tc>
          <w:tcPr>
            <w:tcW w:w="2880" w:type="dxa"/>
            <w:vAlign w:val="center"/>
          </w:tcPr>
          <w:p w:rsidR="00C1530C" w:rsidRPr="00EF3253" w:rsidRDefault="00C1530C" w:rsidP="00156727">
            <w:pPr>
              <w:spacing w:before="100" w:beforeAutospacing="1" w:after="100" w:afterAutospacing="1"/>
              <w:ind w:firstLine="0"/>
              <w:jc w:val="center"/>
              <w:rPr>
                <w:rFonts w:ascii="Arial" w:eastAsia="Times New Roman" w:hAnsi="Arial" w:cs="Arial"/>
                <w:color w:val="000000" w:themeColor="text1"/>
                <w:sz w:val="20"/>
                <w:szCs w:val="20"/>
                <w:lang w:val="en-US" w:bidi="ar-SA"/>
              </w:rPr>
            </w:pPr>
            <w:r w:rsidRPr="00D76471">
              <w:rPr>
                <w:rFonts w:ascii="Arial" w:eastAsia="Times New Roman" w:hAnsi="Arial" w:cs="Arial"/>
                <w:color w:val="000000" w:themeColor="text1"/>
                <w:sz w:val="20"/>
                <w:szCs w:val="20"/>
                <w:lang w:val="en-US" w:bidi="ar-SA"/>
              </w:rPr>
              <w:t>130 - 140</w:t>
            </w:r>
          </w:p>
        </w:tc>
      </w:tr>
      <w:tr w:rsidR="00C1530C" w:rsidTr="00156727">
        <w:trPr>
          <w:trHeight w:hRule="exact" w:val="360"/>
        </w:trPr>
        <w:tc>
          <w:tcPr>
            <w:tcW w:w="2178" w:type="dxa"/>
            <w:vAlign w:val="center"/>
          </w:tcPr>
          <w:p w:rsidR="00C1530C" w:rsidRPr="00C12DA3" w:rsidRDefault="00C1530C" w:rsidP="00156727">
            <w:pPr>
              <w:spacing w:before="100" w:beforeAutospacing="1" w:after="100" w:afterAutospacing="1"/>
              <w:ind w:firstLine="0"/>
              <w:rPr>
                <w:rFonts w:ascii="Times New Roman" w:eastAsia="Times New Roman" w:hAnsi="Times New Roman" w:cs="Times New Roman"/>
                <w:color w:val="000000" w:themeColor="text1"/>
                <w:sz w:val="24"/>
                <w:szCs w:val="20"/>
                <w:lang w:val="en-US" w:bidi="ar-SA"/>
              </w:rPr>
            </w:pPr>
            <w:r w:rsidRPr="00C12DA3">
              <w:rPr>
                <w:rFonts w:ascii="Times New Roman" w:eastAsia="Times New Roman" w:hAnsi="Times New Roman" w:cs="Times New Roman"/>
                <w:color w:val="000000" w:themeColor="text1"/>
                <w:sz w:val="24"/>
                <w:szCs w:val="20"/>
                <w:lang w:val="en-US" w:bidi="ar-SA"/>
              </w:rPr>
              <w:t>Bean, green</w:t>
            </w:r>
          </w:p>
        </w:tc>
        <w:tc>
          <w:tcPr>
            <w:tcW w:w="2520" w:type="dxa"/>
            <w:vAlign w:val="center"/>
          </w:tcPr>
          <w:p w:rsidR="00C1530C" w:rsidRPr="00EF3253" w:rsidRDefault="00C1530C" w:rsidP="00156727">
            <w:pPr>
              <w:spacing w:before="100" w:beforeAutospacing="1" w:after="100" w:afterAutospacing="1"/>
              <w:ind w:firstLine="0"/>
              <w:jc w:val="center"/>
              <w:rPr>
                <w:rFonts w:ascii="Arial" w:eastAsia="Times New Roman" w:hAnsi="Arial" w:cs="Arial"/>
                <w:color w:val="000000" w:themeColor="text1"/>
                <w:sz w:val="20"/>
                <w:szCs w:val="20"/>
                <w:lang w:val="en-US" w:bidi="ar-SA"/>
              </w:rPr>
            </w:pPr>
            <w:r w:rsidRPr="00EF3253">
              <w:rPr>
                <w:rFonts w:ascii="Arial" w:eastAsia="Times New Roman" w:hAnsi="Arial" w:cs="Arial"/>
                <w:color w:val="000000" w:themeColor="text1"/>
                <w:sz w:val="20"/>
                <w:szCs w:val="20"/>
                <w:lang w:val="en-US" w:bidi="ar-SA"/>
              </w:rPr>
              <w:t>75</w:t>
            </w:r>
            <w:r>
              <w:rPr>
                <w:rFonts w:ascii="Arial" w:eastAsia="Times New Roman" w:hAnsi="Arial" w:cs="Arial"/>
                <w:color w:val="000000" w:themeColor="text1"/>
                <w:sz w:val="20"/>
                <w:szCs w:val="20"/>
                <w:lang w:val="en-US" w:bidi="ar-SA"/>
              </w:rPr>
              <w:t xml:space="preserve"> </w:t>
            </w:r>
            <w:r w:rsidRPr="00EF3253">
              <w:rPr>
                <w:rFonts w:ascii="Arial" w:eastAsia="Times New Roman" w:hAnsi="Arial" w:cs="Arial"/>
                <w:color w:val="000000" w:themeColor="text1"/>
                <w:sz w:val="20"/>
                <w:szCs w:val="20"/>
                <w:lang w:val="en-US" w:bidi="ar-SA"/>
              </w:rPr>
              <w:t>-</w:t>
            </w:r>
            <w:r>
              <w:rPr>
                <w:rFonts w:ascii="Arial" w:eastAsia="Times New Roman" w:hAnsi="Arial" w:cs="Arial"/>
                <w:color w:val="000000" w:themeColor="text1"/>
                <w:sz w:val="20"/>
                <w:szCs w:val="20"/>
                <w:lang w:val="en-US" w:bidi="ar-SA"/>
              </w:rPr>
              <w:t xml:space="preserve"> </w:t>
            </w:r>
            <w:r w:rsidRPr="00EF3253">
              <w:rPr>
                <w:rFonts w:ascii="Arial" w:eastAsia="Times New Roman" w:hAnsi="Arial" w:cs="Arial"/>
                <w:color w:val="000000" w:themeColor="text1"/>
                <w:sz w:val="20"/>
                <w:szCs w:val="20"/>
                <w:lang w:val="en-US" w:bidi="ar-SA"/>
              </w:rPr>
              <w:t>90</w:t>
            </w:r>
          </w:p>
        </w:tc>
        <w:tc>
          <w:tcPr>
            <w:tcW w:w="1530" w:type="dxa"/>
            <w:vAlign w:val="center"/>
          </w:tcPr>
          <w:p w:rsidR="00C1530C" w:rsidRPr="00C1530C" w:rsidRDefault="00C1530C" w:rsidP="00156727">
            <w:pPr>
              <w:spacing w:before="100" w:beforeAutospacing="1" w:after="100" w:afterAutospacing="1"/>
              <w:ind w:firstLine="0"/>
              <w:rPr>
                <w:rFonts w:ascii="Times New Roman" w:eastAsia="Times New Roman" w:hAnsi="Times New Roman" w:cs="Times New Roman"/>
                <w:color w:val="000000" w:themeColor="text1"/>
                <w:sz w:val="24"/>
                <w:szCs w:val="20"/>
                <w:lang w:val="en-US" w:bidi="ar-SA"/>
              </w:rPr>
            </w:pPr>
            <w:r w:rsidRPr="00C1530C">
              <w:rPr>
                <w:rFonts w:ascii="Times New Roman" w:eastAsia="Times New Roman" w:hAnsi="Times New Roman" w:cs="Times New Roman"/>
                <w:color w:val="000000" w:themeColor="text1"/>
                <w:sz w:val="24"/>
                <w:szCs w:val="20"/>
                <w:lang w:val="en-US" w:bidi="ar-SA"/>
              </w:rPr>
              <w:t>Pea</w:t>
            </w:r>
          </w:p>
        </w:tc>
        <w:tc>
          <w:tcPr>
            <w:tcW w:w="2880" w:type="dxa"/>
            <w:vAlign w:val="center"/>
          </w:tcPr>
          <w:p w:rsidR="00C1530C" w:rsidRPr="00EF3253" w:rsidRDefault="00C1530C" w:rsidP="00156727">
            <w:pPr>
              <w:spacing w:before="100" w:beforeAutospacing="1" w:after="100" w:afterAutospacing="1"/>
              <w:ind w:firstLine="0"/>
              <w:jc w:val="center"/>
              <w:rPr>
                <w:rFonts w:ascii="Arial" w:eastAsia="Times New Roman" w:hAnsi="Arial" w:cs="Arial"/>
                <w:color w:val="000000" w:themeColor="text1"/>
                <w:sz w:val="20"/>
                <w:szCs w:val="20"/>
                <w:lang w:val="en-US" w:bidi="ar-SA"/>
              </w:rPr>
            </w:pPr>
            <w:r w:rsidRPr="00D76471">
              <w:rPr>
                <w:rFonts w:ascii="Arial" w:eastAsia="Times New Roman" w:hAnsi="Arial" w:cs="Arial"/>
                <w:color w:val="000000" w:themeColor="text1"/>
                <w:sz w:val="20"/>
                <w:szCs w:val="20"/>
                <w:lang w:val="en-US" w:bidi="ar-SA"/>
              </w:rPr>
              <w:t>90 - 100</w:t>
            </w:r>
          </w:p>
        </w:tc>
      </w:tr>
      <w:tr w:rsidR="00C1530C" w:rsidTr="00156727">
        <w:trPr>
          <w:trHeight w:hRule="exact" w:val="360"/>
        </w:trPr>
        <w:tc>
          <w:tcPr>
            <w:tcW w:w="2178" w:type="dxa"/>
            <w:vAlign w:val="center"/>
          </w:tcPr>
          <w:p w:rsidR="00C1530C" w:rsidRPr="00C12DA3" w:rsidRDefault="00C1530C" w:rsidP="00156727">
            <w:pPr>
              <w:spacing w:before="100" w:beforeAutospacing="1" w:after="100" w:afterAutospacing="1"/>
              <w:ind w:firstLine="0"/>
              <w:rPr>
                <w:rFonts w:ascii="Times New Roman" w:eastAsia="Times New Roman" w:hAnsi="Times New Roman" w:cs="Times New Roman"/>
                <w:color w:val="000000" w:themeColor="text1"/>
                <w:sz w:val="24"/>
                <w:szCs w:val="20"/>
                <w:lang w:val="en-US" w:bidi="ar-SA"/>
              </w:rPr>
            </w:pPr>
            <w:r w:rsidRPr="00C12DA3">
              <w:rPr>
                <w:rFonts w:ascii="Times New Roman" w:eastAsia="Times New Roman" w:hAnsi="Times New Roman" w:cs="Times New Roman"/>
                <w:color w:val="000000" w:themeColor="text1"/>
                <w:sz w:val="24"/>
                <w:szCs w:val="20"/>
                <w:lang w:val="en-US" w:bidi="ar-SA"/>
              </w:rPr>
              <w:t>Bean, dry</w:t>
            </w:r>
          </w:p>
        </w:tc>
        <w:tc>
          <w:tcPr>
            <w:tcW w:w="2520" w:type="dxa"/>
            <w:vAlign w:val="center"/>
          </w:tcPr>
          <w:p w:rsidR="00C1530C" w:rsidRPr="00EF3253" w:rsidRDefault="00C1530C" w:rsidP="00156727">
            <w:pPr>
              <w:spacing w:before="100" w:beforeAutospacing="1" w:after="100" w:afterAutospacing="1"/>
              <w:ind w:firstLine="0"/>
              <w:jc w:val="center"/>
              <w:rPr>
                <w:rFonts w:ascii="Arial" w:eastAsia="Times New Roman" w:hAnsi="Arial" w:cs="Arial"/>
                <w:color w:val="000000" w:themeColor="text1"/>
                <w:sz w:val="20"/>
                <w:szCs w:val="20"/>
                <w:lang w:val="en-US" w:bidi="ar-SA"/>
              </w:rPr>
            </w:pPr>
            <w:r w:rsidRPr="00EF3253">
              <w:rPr>
                <w:rFonts w:ascii="Arial" w:eastAsia="Times New Roman" w:hAnsi="Arial" w:cs="Arial"/>
                <w:color w:val="000000" w:themeColor="text1"/>
                <w:sz w:val="20"/>
                <w:szCs w:val="20"/>
                <w:lang w:val="en-US" w:bidi="ar-SA"/>
              </w:rPr>
              <w:t>95</w:t>
            </w:r>
            <w:r>
              <w:rPr>
                <w:rFonts w:ascii="Arial" w:eastAsia="Times New Roman" w:hAnsi="Arial" w:cs="Arial"/>
                <w:color w:val="000000" w:themeColor="text1"/>
                <w:sz w:val="20"/>
                <w:szCs w:val="20"/>
                <w:lang w:val="en-US" w:bidi="ar-SA"/>
              </w:rPr>
              <w:t xml:space="preserve"> </w:t>
            </w:r>
            <w:r w:rsidRPr="00EF3253">
              <w:rPr>
                <w:rFonts w:ascii="Arial" w:eastAsia="Times New Roman" w:hAnsi="Arial" w:cs="Arial"/>
                <w:color w:val="000000" w:themeColor="text1"/>
                <w:sz w:val="20"/>
                <w:szCs w:val="20"/>
                <w:lang w:val="en-US" w:bidi="ar-SA"/>
              </w:rPr>
              <w:t>-</w:t>
            </w:r>
            <w:r>
              <w:rPr>
                <w:rFonts w:ascii="Arial" w:eastAsia="Times New Roman" w:hAnsi="Arial" w:cs="Arial"/>
                <w:color w:val="000000" w:themeColor="text1"/>
                <w:sz w:val="20"/>
                <w:szCs w:val="20"/>
                <w:lang w:val="en-US" w:bidi="ar-SA"/>
              </w:rPr>
              <w:t xml:space="preserve"> </w:t>
            </w:r>
            <w:r w:rsidRPr="00EF3253">
              <w:rPr>
                <w:rFonts w:ascii="Arial" w:eastAsia="Times New Roman" w:hAnsi="Arial" w:cs="Arial"/>
                <w:color w:val="000000" w:themeColor="text1"/>
                <w:sz w:val="20"/>
                <w:szCs w:val="20"/>
                <w:lang w:val="en-US" w:bidi="ar-SA"/>
              </w:rPr>
              <w:t>110</w:t>
            </w:r>
          </w:p>
        </w:tc>
        <w:tc>
          <w:tcPr>
            <w:tcW w:w="1530" w:type="dxa"/>
            <w:vAlign w:val="center"/>
          </w:tcPr>
          <w:p w:rsidR="00C1530C" w:rsidRPr="00C1530C" w:rsidRDefault="00C1530C" w:rsidP="00156727">
            <w:pPr>
              <w:spacing w:before="100" w:beforeAutospacing="1" w:after="100" w:afterAutospacing="1"/>
              <w:ind w:firstLine="0"/>
              <w:rPr>
                <w:rFonts w:ascii="Times New Roman" w:eastAsia="Times New Roman" w:hAnsi="Times New Roman" w:cs="Times New Roman"/>
                <w:color w:val="000000" w:themeColor="text1"/>
                <w:sz w:val="24"/>
                <w:szCs w:val="20"/>
                <w:lang w:val="en-US" w:bidi="ar-SA"/>
              </w:rPr>
            </w:pPr>
            <w:r w:rsidRPr="00C1530C">
              <w:rPr>
                <w:rFonts w:ascii="Times New Roman" w:eastAsia="Times New Roman" w:hAnsi="Times New Roman" w:cs="Times New Roman"/>
                <w:color w:val="000000" w:themeColor="text1"/>
                <w:sz w:val="24"/>
                <w:szCs w:val="20"/>
                <w:lang w:val="en-US" w:bidi="ar-SA"/>
              </w:rPr>
              <w:t>Pepper</w:t>
            </w:r>
          </w:p>
        </w:tc>
        <w:tc>
          <w:tcPr>
            <w:tcW w:w="2880" w:type="dxa"/>
            <w:vAlign w:val="center"/>
          </w:tcPr>
          <w:p w:rsidR="00C1530C" w:rsidRPr="00EF3253" w:rsidRDefault="00C1530C" w:rsidP="00156727">
            <w:pPr>
              <w:spacing w:before="100" w:beforeAutospacing="1" w:after="100" w:afterAutospacing="1"/>
              <w:ind w:firstLine="0"/>
              <w:jc w:val="center"/>
              <w:rPr>
                <w:rFonts w:ascii="Arial" w:eastAsia="Times New Roman" w:hAnsi="Arial" w:cs="Arial"/>
                <w:color w:val="000000" w:themeColor="text1"/>
                <w:sz w:val="20"/>
                <w:szCs w:val="20"/>
                <w:lang w:val="en-US" w:bidi="ar-SA"/>
              </w:rPr>
            </w:pPr>
            <w:r w:rsidRPr="00EF3253">
              <w:rPr>
                <w:rFonts w:ascii="Arial" w:eastAsia="Times New Roman" w:hAnsi="Arial" w:cs="Arial"/>
                <w:color w:val="000000" w:themeColor="text1"/>
                <w:sz w:val="20"/>
                <w:szCs w:val="20"/>
                <w:lang w:val="en-US" w:bidi="ar-SA"/>
              </w:rPr>
              <w:t>120</w:t>
            </w:r>
            <w:r>
              <w:rPr>
                <w:rFonts w:ascii="Arial" w:eastAsia="Times New Roman" w:hAnsi="Arial" w:cs="Arial"/>
                <w:color w:val="000000" w:themeColor="text1"/>
                <w:sz w:val="20"/>
                <w:szCs w:val="20"/>
                <w:lang w:val="en-US" w:bidi="ar-SA"/>
              </w:rPr>
              <w:t xml:space="preserve"> </w:t>
            </w:r>
            <w:r w:rsidRPr="00EF3253">
              <w:rPr>
                <w:rFonts w:ascii="Arial" w:eastAsia="Times New Roman" w:hAnsi="Arial" w:cs="Arial"/>
                <w:color w:val="000000" w:themeColor="text1"/>
                <w:sz w:val="20"/>
                <w:szCs w:val="20"/>
                <w:lang w:val="en-US" w:bidi="ar-SA"/>
              </w:rPr>
              <w:t>-</w:t>
            </w:r>
            <w:r>
              <w:rPr>
                <w:rFonts w:ascii="Arial" w:eastAsia="Times New Roman" w:hAnsi="Arial" w:cs="Arial"/>
                <w:color w:val="000000" w:themeColor="text1"/>
                <w:sz w:val="20"/>
                <w:szCs w:val="20"/>
                <w:lang w:val="en-US" w:bidi="ar-SA"/>
              </w:rPr>
              <w:t xml:space="preserve"> </w:t>
            </w:r>
            <w:r w:rsidRPr="00EF3253">
              <w:rPr>
                <w:rFonts w:ascii="Arial" w:eastAsia="Times New Roman" w:hAnsi="Arial" w:cs="Arial"/>
                <w:color w:val="000000" w:themeColor="text1"/>
                <w:sz w:val="20"/>
                <w:szCs w:val="20"/>
                <w:lang w:val="en-US" w:bidi="ar-SA"/>
              </w:rPr>
              <w:t>210</w:t>
            </w:r>
          </w:p>
        </w:tc>
      </w:tr>
      <w:tr w:rsidR="00C1530C" w:rsidTr="00156727">
        <w:trPr>
          <w:trHeight w:hRule="exact" w:val="360"/>
        </w:trPr>
        <w:tc>
          <w:tcPr>
            <w:tcW w:w="2178" w:type="dxa"/>
            <w:vAlign w:val="center"/>
          </w:tcPr>
          <w:p w:rsidR="00C1530C" w:rsidRPr="00C12DA3" w:rsidRDefault="00C1530C" w:rsidP="00156727">
            <w:pPr>
              <w:spacing w:before="100" w:beforeAutospacing="1" w:after="100" w:afterAutospacing="1"/>
              <w:ind w:firstLine="0"/>
              <w:rPr>
                <w:rFonts w:ascii="Times New Roman" w:eastAsia="Times New Roman" w:hAnsi="Times New Roman" w:cs="Times New Roman"/>
                <w:color w:val="000000" w:themeColor="text1"/>
                <w:sz w:val="24"/>
                <w:szCs w:val="20"/>
                <w:lang w:val="en-US" w:bidi="ar-SA"/>
              </w:rPr>
            </w:pPr>
            <w:r w:rsidRPr="00C12DA3">
              <w:rPr>
                <w:rFonts w:ascii="Times New Roman" w:eastAsia="Times New Roman" w:hAnsi="Times New Roman" w:cs="Times New Roman"/>
                <w:color w:val="000000" w:themeColor="text1"/>
                <w:sz w:val="24"/>
                <w:szCs w:val="20"/>
                <w:lang w:val="en-US" w:bidi="ar-SA"/>
              </w:rPr>
              <w:t>Citrus</w:t>
            </w:r>
          </w:p>
        </w:tc>
        <w:tc>
          <w:tcPr>
            <w:tcW w:w="2520" w:type="dxa"/>
            <w:vAlign w:val="center"/>
          </w:tcPr>
          <w:p w:rsidR="00C1530C" w:rsidRPr="00EF3253" w:rsidRDefault="00C1530C" w:rsidP="00156727">
            <w:pPr>
              <w:spacing w:before="100" w:beforeAutospacing="1" w:after="100" w:afterAutospacing="1"/>
              <w:ind w:firstLine="0"/>
              <w:jc w:val="center"/>
              <w:rPr>
                <w:rFonts w:ascii="Arial" w:eastAsia="Times New Roman" w:hAnsi="Arial" w:cs="Arial"/>
                <w:color w:val="000000" w:themeColor="text1"/>
                <w:sz w:val="20"/>
                <w:szCs w:val="20"/>
                <w:lang w:val="en-US" w:bidi="ar-SA"/>
              </w:rPr>
            </w:pPr>
            <w:r w:rsidRPr="00EF3253">
              <w:rPr>
                <w:rFonts w:ascii="Arial" w:eastAsia="Times New Roman" w:hAnsi="Arial" w:cs="Arial"/>
                <w:color w:val="000000" w:themeColor="text1"/>
                <w:sz w:val="20"/>
                <w:szCs w:val="20"/>
                <w:lang w:val="en-US" w:bidi="ar-SA"/>
              </w:rPr>
              <w:t>240</w:t>
            </w:r>
            <w:r>
              <w:rPr>
                <w:rFonts w:ascii="Arial" w:eastAsia="Times New Roman" w:hAnsi="Arial" w:cs="Arial"/>
                <w:color w:val="000000" w:themeColor="text1"/>
                <w:sz w:val="20"/>
                <w:szCs w:val="20"/>
                <w:lang w:val="en-US" w:bidi="ar-SA"/>
              </w:rPr>
              <w:t xml:space="preserve"> </w:t>
            </w:r>
            <w:r w:rsidRPr="00EF3253">
              <w:rPr>
                <w:rFonts w:ascii="Arial" w:eastAsia="Times New Roman" w:hAnsi="Arial" w:cs="Arial"/>
                <w:color w:val="000000" w:themeColor="text1"/>
                <w:sz w:val="20"/>
                <w:szCs w:val="20"/>
                <w:lang w:val="en-US" w:bidi="ar-SA"/>
              </w:rPr>
              <w:t>-</w:t>
            </w:r>
            <w:r>
              <w:rPr>
                <w:rFonts w:ascii="Arial" w:eastAsia="Times New Roman" w:hAnsi="Arial" w:cs="Arial"/>
                <w:color w:val="000000" w:themeColor="text1"/>
                <w:sz w:val="20"/>
                <w:szCs w:val="20"/>
                <w:lang w:val="en-US" w:bidi="ar-SA"/>
              </w:rPr>
              <w:t xml:space="preserve"> </w:t>
            </w:r>
            <w:r w:rsidRPr="00EF3253">
              <w:rPr>
                <w:rFonts w:ascii="Arial" w:eastAsia="Times New Roman" w:hAnsi="Arial" w:cs="Arial"/>
                <w:color w:val="000000" w:themeColor="text1"/>
                <w:sz w:val="20"/>
                <w:szCs w:val="20"/>
                <w:lang w:val="en-US" w:bidi="ar-SA"/>
              </w:rPr>
              <w:t>365</w:t>
            </w:r>
          </w:p>
        </w:tc>
        <w:tc>
          <w:tcPr>
            <w:tcW w:w="1530" w:type="dxa"/>
            <w:vAlign w:val="center"/>
          </w:tcPr>
          <w:p w:rsidR="00C1530C" w:rsidRPr="00C1530C" w:rsidRDefault="00C1530C" w:rsidP="00156727">
            <w:pPr>
              <w:spacing w:before="100" w:beforeAutospacing="1" w:after="100" w:afterAutospacing="1"/>
              <w:ind w:firstLine="0"/>
              <w:rPr>
                <w:rFonts w:ascii="Times New Roman" w:eastAsia="Times New Roman" w:hAnsi="Times New Roman" w:cs="Times New Roman"/>
                <w:color w:val="000000" w:themeColor="text1"/>
                <w:sz w:val="24"/>
                <w:szCs w:val="20"/>
                <w:lang w:val="en-US" w:bidi="ar-SA"/>
              </w:rPr>
            </w:pPr>
            <w:r w:rsidRPr="00C1530C">
              <w:rPr>
                <w:rFonts w:ascii="Times New Roman" w:eastAsia="Times New Roman" w:hAnsi="Times New Roman" w:cs="Times New Roman"/>
                <w:color w:val="000000" w:themeColor="text1"/>
                <w:sz w:val="24"/>
                <w:szCs w:val="20"/>
                <w:lang w:val="en-US" w:bidi="ar-SA"/>
              </w:rPr>
              <w:t>Potato</w:t>
            </w:r>
          </w:p>
        </w:tc>
        <w:tc>
          <w:tcPr>
            <w:tcW w:w="2880" w:type="dxa"/>
            <w:vAlign w:val="center"/>
          </w:tcPr>
          <w:p w:rsidR="00C1530C" w:rsidRPr="00EF3253" w:rsidRDefault="00C1530C" w:rsidP="00156727">
            <w:pPr>
              <w:spacing w:before="100" w:beforeAutospacing="1" w:after="100" w:afterAutospacing="1"/>
              <w:ind w:firstLine="0"/>
              <w:jc w:val="center"/>
              <w:rPr>
                <w:rFonts w:ascii="Arial" w:eastAsia="Times New Roman" w:hAnsi="Arial" w:cs="Arial"/>
                <w:color w:val="000000" w:themeColor="text1"/>
                <w:sz w:val="20"/>
                <w:szCs w:val="20"/>
                <w:lang w:val="en-US" w:bidi="ar-SA"/>
              </w:rPr>
            </w:pPr>
            <w:r w:rsidRPr="00D76471">
              <w:rPr>
                <w:rFonts w:ascii="Arial" w:eastAsia="Times New Roman" w:hAnsi="Arial" w:cs="Arial"/>
                <w:color w:val="000000" w:themeColor="text1"/>
                <w:sz w:val="20"/>
                <w:szCs w:val="20"/>
                <w:lang w:val="en-US" w:bidi="ar-SA"/>
              </w:rPr>
              <w:t>105 - 145</w:t>
            </w:r>
          </w:p>
        </w:tc>
      </w:tr>
      <w:tr w:rsidR="00C1530C" w:rsidTr="00156727">
        <w:trPr>
          <w:trHeight w:hRule="exact" w:val="360"/>
        </w:trPr>
        <w:tc>
          <w:tcPr>
            <w:tcW w:w="2178" w:type="dxa"/>
            <w:vAlign w:val="center"/>
          </w:tcPr>
          <w:p w:rsidR="00C1530C" w:rsidRPr="00C12DA3" w:rsidRDefault="00C1530C" w:rsidP="00156727">
            <w:pPr>
              <w:spacing w:before="100" w:beforeAutospacing="1" w:after="100" w:afterAutospacing="1"/>
              <w:ind w:firstLine="0"/>
              <w:rPr>
                <w:rFonts w:ascii="Times New Roman" w:eastAsia="Times New Roman" w:hAnsi="Times New Roman" w:cs="Times New Roman"/>
                <w:color w:val="000000" w:themeColor="text1"/>
                <w:sz w:val="24"/>
                <w:szCs w:val="20"/>
                <w:lang w:val="en-US" w:bidi="ar-SA"/>
              </w:rPr>
            </w:pPr>
            <w:r w:rsidRPr="00C12DA3">
              <w:rPr>
                <w:rFonts w:ascii="Times New Roman" w:eastAsia="Times New Roman" w:hAnsi="Times New Roman" w:cs="Times New Roman"/>
                <w:color w:val="000000" w:themeColor="text1"/>
                <w:sz w:val="24"/>
                <w:szCs w:val="20"/>
                <w:lang w:val="en-US" w:bidi="ar-SA"/>
              </w:rPr>
              <w:t>Cabbage</w:t>
            </w:r>
          </w:p>
        </w:tc>
        <w:tc>
          <w:tcPr>
            <w:tcW w:w="2520" w:type="dxa"/>
            <w:vAlign w:val="center"/>
          </w:tcPr>
          <w:p w:rsidR="00C1530C" w:rsidRPr="00D76471" w:rsidRDefault="00C1530C" w:rsidP="00156727">
            <w:pPr>
              <w:spacing w:before="100" w:beforeAutospacing="1" w:after="100" w:afterAutospacing="1"/>
              <w:ind w:firstLine="0"/>
              <w:jc w:val="center"/>
              <w:rPr>
                <w:rFonts w:ascii="Arial" w:eastAsia="Times New Roman" w:hAnsi="Arial" w:cs="Arial"/>
                <w:color w:val="000000" w:themeColor="text1"/>
                <w:sz w:val="20"/>
                <w:szCs w:val="20"/>
                <w:lang w:val="en-US" w:bidi="ar-SA"/>
              </w:rPr>
            </w:pPr>
            <w:r w:rsidRPr="00D76471">
              <w:rPr>
                <w:rFonts w:ascii="Arial" w:eastAsia="Times New Roman" w:hAnsi="Arial" w:cs="Arial"/>
                <w:color w:val="000000" w:themeColor="text1"/>
                <w:sz w:val="20"/>
                <w:szCs w:val="20"/>
                <w:lang w:val="en-US" w:bidi="ar-SA"/>
              </w:rPr>
              <w:t>120 - 140</w:t>
            </w:r>
          </w:p>
        </w:tc>
        <w:tc>
          <w:tcPr>
            <w:tcW w:w="1530" w:type="dxa"/>
            <w:vAlign w:val="center"/>
          </w:tcPr>
          <w:p w:rsidR="00C1530C" w:rsidRPr="00C1530C" w:rsidRDefault="00C1530C" w:rsidP="00156727">
            <w:pPr>
              <w:spacing w:before="100" w:beforeAutospacing="1" w:after="100" w:afterAutospacing="1"/>
              <w:ind w:firstLine="0"/>
              <w:rPr>
                <w:rFonts w:ascii="Times New Roman" w:eastAsia="Times New Roman" w:hAnsi="Times New Roman" w:cs="Times New Roman"/>
                <w:color w:val="000000" w:themeColor="text1"/>
                <w:sz w:val="24"/>
                <w:szCs w:val="20"/>
                <w:lang w:val="en-US" w:bidi="ar-SA"/>
              </w:rPr>
            </w:pPr>
            <w:r w:rsidRPr="00C1530C">
              <w:rPr>
                <w:rFonts w:ascii="Times New Roman" w:eastAsia="Times New Roman" w:hAnsi="Times New Roman" w:cs="Times New Roman"/>
                <w:color w:val="000000" w:themeColor="text1"/>
                <w:sz w:val="24"/>
                <w:szCs w:val="20"/>
                <w:lang w:val="en-US" w:bidi="ar-SA"/>
              </w:rPr>
              <w:t>Radish</w:t>
            </w:r>
          </w:p>
        </w:tc>
        <w:tc>
          <w:tcPr>
            <w:tcW w:w="2880" w:type="dxa"/>
            <w:vAlign w:val="center"/>
          </w:tcPr>
          <w:p w:rsidR="00C1530C" w:rsidRPr="00EF3253" w:rsidRDefault="00C1530C" w:rsidP="00156727">
            <w:pPr>
              <w:spacing w:before="100" w:beforeAutospacing="1" w:after="100" w:afterAutospacing="1"/>
              <w:ind w:firstLine="0"/>
              <w:jc w:val="center"/>
              <w:rPr>
                <w:rFonts w:ascii="Arial" w:eastAsia="Times New Roman" w:hAnsi="Arial" w:cs="Arial"/>
                <w:color w:val="000000" w:themeColor="text1"/>
                <w:sz w:val="20"/>
                <w:szCs w:val="20"/>
                <w:lang w:val="en-US" w:bidi="ar-SA"/>
              </w:rPr>
            </w:pPr>
            <w:r w:rsidRPr="00D76471">
              <w:rPr>
                <w:rFonts w:ascii="Arial" w:eastAsia="Times New Roman" w:hAnsi="Arial" w:cs="Arial"/>
                <w:color w:val="000000" w:themeColor="text1"/>
                <w:sz w:val="20"/>
                <w:szCs w:val="20"/>
                <w:lang w:val="en-US" w:bidi="ar-SA"/>
              </w:rPr>
              <w:t>35 - 45</w:t>
            </w:r>
          </w:p>
        </w:tc>
      </w:tr>
      <w:tr w:rsidR="00C1530C" w:rsidTr="00156727">
        <w:trPr>
          <w:trHeight w:hRule="exact" w:val="360"/>
        </w:trPr>
        <w:tc>
          <w:tcPr>
            <w:tcW w:w="2178" w:type="dxa"/>
            <w:vAlign w:val="center"/>
          </w:tcPr>
          <w:p w:rsidR="00C1530C" w:rsidRPr="00C12DA3" w:rsidRDefault="00C1530C" w:rsidP="00156727">
            <w:pPr>
              <w:spacing w:before="100" w:beforeAutospacing="1" w:after="100" w:afterAutospacing="1"/>
              <w:ind w:firstLine="0"/>
              <w:rPr>
                <w:rFonts w:ascii="Times New Roman" w:eastAsia="Times New Roman" w:hAnsi="Times New Roman" w:cs="Times New Roman"/>
                <w:color w:val="000000" w:themeColor="text1"/>
                <w:sz w:val="24"/>
                <w:szCs w:val="20"/>
                <w:lang w:val="en-US" w:bidi="ar-SA"/>
              </w:rPr>
            </w:pPr>
            <w:r w:rsidRPr="00C12DA3">
              <w:rPr>
                <w:rFonts w:ascii="Times New Roman" w:eastAsia="Times New Roman" w:hAnsi="Times New Roman" w:cs="Times New Roman"/>
                <w:color w:val="000000" w:themeColor="text1"/>
                <w:sz w:val="24"/>
                <w:szCs w:val="20"/>
                <w:lang w:val="en-US" w:bidi="ar-SA"/>
              </w:rPr>
              <w:t>Cotton</w:t>
            </w:r>
          </w:p>
        </w:tc>
        <w:tc>
          <w:tcPr>
            <w:tcW w:w="2520" w:type="dxa"/>
            <w:vAlign w:val="center"/>
          </w:tcPr>
          <w:p w:rsidR="00C1530C" w:rsidRPr="00EF3253" w:rsidRDefault="00C1530C" w:rsidP="00156727">
            <w:pPr>
              <w:spacing w:before="100" w:beforeAutospacing="1" w:after="100" w:afterAutospacing="1"/>
              <w:ind w:firstLine="0"/>
              <w:jc w:val="center"/>
              <w:rPr>
                <w:rFonts w:ascii="Arial" w:eastAsia="Times New Roman" w:hAnsi="Arial" w:cs="Arial"/>
                <w:color w:val="000000" w:themeColor="text1"/>
                <w:sz w:val="20"/>
                <w:szCs w:val="20"/>
                <w:lang w:val="en-US" w:bidi="ar-SA"/>
              </w:rPr>
            </w:pPr>
            <w:r w:rsidRPr="00EF3253">
              <w:rPr>
                <w:rFonts w:ascii="Arial" w:eastAsia="Times New Roman" w:hAnsi="Arial" w:cs="Arial"/>
                <w:color w:val="000000" w:themeColor="text1"/>
                <w:sz w:val="20"/>
                <w:szCs w:val="20"/>
                <w:lang w:val="en-US" w:bidi="ar-SA"/>
              </w:rPr>
              <w:t>180</w:t>
            </w:r>
            <w:r>
              <w:rPr>
                <w:rFonts w:ascii="Arial" w:eastAsia="Times New Roman" w:hAnsi="Arial" w:cs="Arial"/>
                <w:color w:val="000000" w:themeColor="text1"/>
                <w:sz w:val="20"/>
                <w:szCs w:val="20"/>
                <w:lang w:val="en-US" w:bidi="ar-SA"/>
              </w:rPr>
              <w:t xml:space="preserve"> </w:t>
            </w:r>
            <w:r w:rsidRPr="00EF3253">
              <w:rPr>
                <w:rFonts w:ascii="Arial" w:eastAsia="Times New Roman" w:hAnsi="Arial" w:cs="Arial"/>
                <w:color w:val="000000" w:themeColor="text1"/>
                <w:sz w:val="20"/>
                <w:szCs w:val="20"/>
                <w:lang w:val="en-US" w:bidi="ar-SA"/>
              </w:rPr>
              <w:t>-</w:t>
            </w:r>
            <w:r>
              <w:rPr>
                <w:rFonts w:ascii="Arial" w:eastAsia="Times New Roman" w:hAnsi="Arial" w:cs="Arial"/>
                <w:color w:val="000000" w:themeColor="text1"/>
                <w:sz w:val="20"/>
                <w:szCs w:val="20"/>
                <w:lang w:val="en-US" w:bidi="ar-SA"/>
              </w:rPr>
              <w:t xml:space="preserve"> </w:t>
            </w:r>
            <w:r w:rsidRPr="00EF3253">
              <w:rPr>
                <w:rFonts w:ascii="Arial" w:eastAsia="Times New Roman" w:hAnsi="Arial" w:cs="Arial"/>
                <w:color w:val="000000" w:themeColor="text1"/>
                <w:sz w:val="20"/>
                <w:szCs w:val="20"/>
                <w:lang w:val="en-US" w:bidi="ar-SA"/>
              </w:rPr>
              <w:t>195</w:t>
            </w:r>
          </w:p>
        </w:tc>
        <w:tc>
          <w:tcPr>
            <w:tcW w:w="1530" w:type="dxa"/>
            <w:vAlign w:val="center"/>
          </w:tcPr>
          <w:p w:rsidR="00C1530C" w:rsidRPr="00C1530C" w:rsidRDefault="00C1530C" w:rsidP="00156727">
            <w:pPr>
              <w:spacing w:before="100" w:beforeAutospacing="1" w:after="100" w:afterAutospacing="1"/>
              <w:ind w:firstLine="0"/>
              <w:rPr>
                <w:rFonts w:ascii="Times New Roman" w:eastAsia="Times New Roman" w:hAnsi="Times New Roman" w:cs="Times New Roman"/>
                <w:color w:val="000000" w:themeColor="text1"/>
                <w:sz w:val="24"/>
                <w:szCs w:val="20"/>
                <w:lang w:val="en-US" w:bidi="ar-SA"/>
              </w:rPr>
            </w:pPr>
            <w:r w:rsidRPr="00C1530C">
              <w:rPr>
                <w:rFonts w:ascii="Times New Roman" w:eastAsia="Times New Roman" w:hAnsi="Times New Roman" w:cs="Times New Roman"/>
                <w:color w:val="000000" w:themeColor="text1"/>
                <w:sz w:val="24"/>
                <w:szCs w:val="20"/>
                <w:lang w:val="en-US" w:bidi="ar-SA"/>
              </w:rPr>
              <w:t>Rice</w:t>
            </w:r>
          </w:p>
        </w:tc>
        <w:tc>
          <w:tcPr>
            <w:tcW w:w="2880" w:type="dxa"/>
            <w:vAlign w:val="center"/>
          </w:tcPr>
          <w:p w:rsidR="00C1530C" w:rsidRPr="00EF3253" w:rsidRDefault="00C1530C" w:rsidP="00156727">
            <w:pPr>
              <w:spacing w:before="100" w:beforeAutospacing="1" w:after="100" w:afterAutospacing="1"/>
              <w:ind w:firstLine="0"/>
              <w:jc w:val="center"/>
              <w:rPr>
                <w:rFonts w:ascii="Arial" w:eastAsia="Times New Roman" w:hAnsi="Arial" w:cs="Arial"/>
                <w:color w:val="000000" w:themeColor="text1"/>
                <w:sz w:val="20"/>
                <w:szCs w:val="20"/>
                <w:lang w:val="en-US" w:bidi="ar-SA"/>
              </w:rPr>
            </w:pPr>
            <w:r w:rsidRPr="00EF3253">
              <w:rPr>
                <w:rFonts w:ascii="Arial" w:eastAsia="Times New Roman" w:hAnsi="Arial" w:cs="Arial"/>
                <w:color w:val="000000" w:themeColor="text1"/>
                <w:sz w:val="20"/>
                <w:szCs w:val="20"/>
                <w:lang w:val="en-US" w:bidi="ar-SA"/>
              </w:rPr>
              <w:t>90</w:t>
            </w:r>
            <w:r>
              <w:rPr>
                <w:rFonts w:ascii="Arial" w:eastAsia="Times New Roman" w:hAnsi="Arial" w:cs="Arial"/>
                <w:color w:val="000000" w:themeColor="text1"/>
                <w:sz w:val="20"/>
                <w:szCs w:val="20"/>
                <w:lang w:val="en-US" w:bidi="ar-SA"/>
              </w:rPr>
              <w:t xml:space="preserve"> </w:t>
            </w:r>
            <w:r w:rsidRPr="00EF3253">
              <w:rPr>
                <w:rFonts w:ascii="Arial" w:eastAsia="Times New Roman" w:hAnsi="Arial" w:cs="Arial"/>
                <w:color w:val="000000" w:themeColor="text1"/>
                <w:sz w:val="20"/>
                <w:szCs w:val="20"/>
                <w:lang w:val="en-US" w:bidi="ar-SA"/>
              </w:rPr>
              <w:t>-</w:t>
            </w:r>
            <w:r>
              <w:rPr>
                <w:rFonts w:ascii="Arial" w:eastAsia="Times New Roman" w:hAnsi="Arial" w:cs="Arial"/>
                <w:color w:val="000000" w:themeColor="text1"/>
                <w:sz w:val="20"/>
                <w:szCs w:val="20"/>
                <w:lang w:val="en-US" w:bidi="ar-SA"/>
              </w:rPr>
              <w:t xml:space="preserve"> </w:t>
            </w:r>
            <w:r w:rsidRPr="00EF3253">
              <w:rPr>
                <w:rFonts w:ascii="Arial" w:eastAsia="Times New Roman" w:hAnsi="Arial" w:cs="Arial"/>
                <w:color w:val="000000" w:themeColor="text1"/>
                <w:sz w:val="20"/>
                <w:szCs w:val="20"/>
                <w:lang w:val="en-US" w:bidi="ar-SA"/>
              </w:rPr>
              <w:t>150</w:t>
            </w:r>
          </w:p>
        </w:tc>
      </w:tr>
      <w:tr w:rsidR="00C1530C" w:rsidTr="00156727">
        <w:trPr>
          <w:trHeight w:hRule="exact" w:val="360"/>
        </w:trPr>
        <w:tc>
          <w:tcPr>
            <w:tcW w:w="2178" w:type="dxa"/>
            <w:vAlign w:val="center"/>
          </w:tcPr>
          <w:p w:rsidR="00C1530C" w:rsidRPr="00C12DA3" w:rsidRDefault="00C1530C" w:rsidP="00156727">
            <w:pPr>
              <w:spacing w:before="100" w:beforeAutospacing="1" w:after="100" w:afterAutospacing="1"/>
              <w:ind w:firstLine="0"/>
              <w:rPr>
                <w:rFonts w:ascii="Times New Roman" w:eastAsia="Times New Roman" w:hAnsi="Times New Roman" w:cs="Times New Roman"/>
                <w:color w:val="000000" w:themeColor="text1"/>
                <w:sz w:val="24"/>
                <w:szCs w:val="20"/>
                <w:lang w:val="en-US" w:bidi="ar-SA"/>
              </w:rPr>
            </w:pPr>
            <w:r w:rsidRPr="00C12DA3">
              <w:rPr>
                <w:rFonts w:ascii="Times New Roman" w:eastAsia="Times New Roman" w:hAnsi="Times New Roman" w:cs="Times New Roman"/>
                <w:color w:val="000000" w:themeColor="text1"/>
                <w:sz w:val="24"/>
                <w:szCs w:val="20"/>
                <w:lang w:val="en-US" w:bidi="ar-SA"/>
              </w:rPr>
              <w:t>Carrot</w:t>
            </w:r>
          </w:p>
        </w:tc>
        <w:tc>
          <w:tcPr>
            <w:tcW w:w="2520" w:type="dxa"/>
            <w:vAlign w:val="center"/>
          </w:tcPr>
          <w:p w:rsidR="00C1530C" w:rsidRPr="00D76471" w:rsidRDefault="00C1530C" w:rsidP="00156727">
            <w:pPr>
              <w:spacing w:before="100" w:beforeAutospacing="1" w:after="100" w:afterAutospacing="1"/>
              <w:ind w:firstLine="0"/>
              <w:jc w:val="center"/>
              <w:rPr>
                <w:rFonts w:ascii="Arial" w:eastAsia="Times New Roman" w:hAnsi="Arial" w:cs="Arial"/>
                <w:color w:val="000000" w:themeColor="text1"/>
                <w:sz w:val="20"/>
                <w:szCs w:val="20"/>
                <w:lang w:val="en-US" w:bidi="ar-SA"/>
              </w:rPr>
            </w:pPr>
            <w:r w:rsidRPr="00D76471">
              <w:rPr>
                <w:rFonts w:ascii="Arial" w:eastAsia="Times New Roman" w:hAnsi="Arial" w:cs="Arial"/>
                <w:color w:val="000000" w:themeColor="text1"/>
                <w:sz w:val="20"/>
                <w:szCs w:val="20"/>
                <w:lang w:val="en-US" w:bidi="ar-SA"/>
              </w:rPr>
              <w:t>100 - 150</w:t>
            </w:r>
          </w:p>
        </w:tc>
        <w:tc>
          <w:tcPr>
            <w:tcW w:w="1530" w:type="dxa"/>
            <w:vAlign w:val="center"/>
          </w:tcPr>
          <w:p w:rsidR="00C1530C" w:rsidRPr="00C1530C" w:rsidRDefault="00C1530C" w:rsidP="00156727">
            <w:pPr>
              <w:spacing w:before="100" w:beforeAutospacing="1" w:after="100" w:afterAutospacing="1"/>
              <w:ind w:firstLine="0"/>
              <w:rPr>
                <w:rFonts w:ascii="Times New Roman" w:eastAsia="Times New Roman" w:hAnsi="Times New Roman" w:cs="Times New Roman"/>
                <w:color w:val="000000" w:themeColor="text1"/>
                <w:sz w:val="24"/>
                <w:szCs w:val="20"/>
                <w:lang w:val="en-US" w:bidi="ar-SA"/>
              </w:rPr>
            </w:pPr>
            <w:r w:rsidRPr="00C1530C">
              <w:rPr>
                <w:rFonts w:ascii="Times New Roman" w:eastAsia="Times New Roman" w:hAnsi="Times New Roman" w:cs="Times New Roman"/>
                <w:color w:val="000000" w:themeColor="text1"/>
                <w:sz w:val="24"/>
                <w:szCs w:val="20"/>
                <w:lang w:val="en-US" w:bidi="ar-SA"/>
              </w:rPr>
              <w:t>Sorghum</w:t>
            </w:r>
          </w:p>
        </w:tc>
        <w:tc>
          <w:tcPr>
            <w:tcW w:w="2880" w:type="dxa"/>
            <w:vAlign w:val="center"/>
          </w:tcPr>
          <w:p w:rsidR="00C1530C" w:rsidRPr="00EF3253" w:rsidRDefault="00C1530C" w:rsidP="00156727">
            <w:pPr>
              <w:spacing w:before="100" w:beforeAutospacing="1" w:after="100" w:afterAutospacing="1"/>
              <w:ind w:firstLine="0"/>
              <w:jc w:val="center"/>
              <w:rPr>
                <w:rFonts w:ascii="Arial" w:eastAsia="Times New Roman" w:hAnsi="Arial" w:cs="Arial"/>
                <w:color w:val="000000" w:themeColor="text1"/>
                <w:sz w:val="20"/>
                <w:szCs w:val="20"/>
                <w:lang w:val="en-US" w:bidi="ar-SA"/>
              </w:rPr>
            </w:pPr>
            <w:r w:rsidRPr="00EF3253">
              <w:rPr>
                <w:rFonts w:ascii="Arial" w:eastAsia="Times New Roman" w:hAnsi="Arial" w:cs="Arial"/>
                <w:color w:val="000000" w:themeColor="text1"/>
                <w:sz w:val="20"/>
                <w:szCs w:val="20"/>
                <w:lang w:val="en-US" w:bidi="ar-SA"/>
              </w:rPr>
              <w:t>120</w:t>
            </w:r>
            <w:r>
              <w:rPr>
                <w:rFonts w:ascii="Arial" w:eastAsia="Times New Roman" w:hAnsi="Arial" w:cs="Arial"/>
                <w:color w:val="000000" w:themeColor="text1"/>
                <w:sz w:val="20"/>
                <w:szCs w:val="20"/>
                <w:lang w:val="en-US" w:bidi="ar-SA"/>
              </w:rPr>
              <w:t xml:space="preserve"> </w:t>
            </w:r>
            <w:r w:rsidRPr="00EF3253">
              <w:rPr>
                <w:rFonts w:ascii="Arial" w:eastAsia="Times New Roman" w:hAnsi="Arial" w:cs="Arial"/>
                <w:color w:val="000000" w:themeColor="text1"/>
                <w:sz w:val="20"/>
                <w:szCs w:val="20"/>
                <w:lang w:val="en-US" w:bidi="ar-SA"/>
              </w:rPr>
              <w:t>-</w:t>
            </w:r>
            <w:r>
              <w:rPr>
                <w:rFonts w:ascii="Arial" w:eastAsia="Times New Roman" w:hAnsi="Arial" w:cs="Arial"/>
                <w:color w:val="000000" w:themeColor="text1"/>
                <w:sz w:val="20"/>
                <w:szCs w:val="20"/>
                <w:lang w:val="en-US" w:bidi="ar-SA"/>
              </w:rPr>
              <w:t xml:space="preserve"> </w:t>
            </w:r>
            <w:r w:rsidRPr="00EF3253">
              <w:rPr>
                <w:rFonts w:ascii="Arial" w:eastAsia="Times New Roman" w:hAnsi="Arial" w:cs="Arial"/>
                <w:color w:val="000000" w:themeColor="text1"/>
                <w:sz w:val="20"/>
                <w:szCs w:val="20"/>
                <w:lang w:val="en-US" w:bidi="ar-SA"/>
              </w:rPr>
              <w:t>130</w:t>
            </w:r>
          </w:p>
        </w:tc>
      </w:tr>
      <w:tr w:rsidR="00C1530C" w:rsidTr="00156727">
        <w:trPr>
          <w:trHeight w:hRule="exact" w:val="360"/>
        </w:trPr>
        <w:tc>
          <w:tcPr>
            <w:tcW w:w="2178" w:type="dxa"/>
            <w:vAlign w:val="center"/>
          </w:tcPr>
          <w:p w:rsidR="00C1530C" w:rsidRPr="00C12DA3" w:rsidRDefault="00C1530C" w:rsidP="00156727">
            <w:pPr>
              <w:spacing w:before="100" w:beforeAutospacing="1" w:after="100" w:afterAutospacing="1"/>
              <w:ind w:firstLine="0"/>
              <w:rPr>
                <w:rFonts w:ascii="Times New Roman" w:eastAsia="Times New Roman" w:hAnsi="Times New Roman" w:cs="Times New Roman"/>
                <w:color w:val="000000" w:themeColor="text1"/>
                <w:sz w:val="24"/>
                <w:szCs w:val="20"/>
                <w:lang w:val="en-US" w:bidi="ar-SA"/>
              </w:rPr>
            </w:pPr>
            <w:r w:rsidRPr="00C12DA3">
              <w:rPr>
                <w:rFonts w:ascii="Times New Roman" w:eastAsia="Times New Roman" w:hAnsi="Times New Roman" w:cs="Times New Roman"/>
                <w:color w:val="000000" w:themeColor="text1"/>
                <w:sz w:val="24"/>
                <w:szCs w:val="20"/>
                <w:lang w:val="en-US" w:bidi="ar-SA"/>
              </w:rPr>
              <w:t>Cucumber</w:t>
            </w:r>
          </w:p>
        </w:tc>
        <w:tc>
          <w:tcPr>
            <w:tcW w:w="2520" w:type="dxa"/>
            <w:vAlign w:val="center"/>
          </w:tcPr>
          <w:p w:rsidR="00C1530C" w:rsidRPr="00D76471" w:rsidRDefault="00C1530C" w:rsidP="00156727">
            <w:pPr>
              <w:spacing w:before="100" w:beforeAutospacing="1" w:after="100" w:afterAutospacing="1"/>
              <w:ind w:firstLine="0"/>
              <w:jc w:val="center"/>
              <w:rPr>
                <w:rFonts w:ascii="Arial" w:eastAsia="Times New Roman" w:hAnsi="Arial" w:cs="Arial"/>
                <w:color w:val="000000" w:themeColor="text1"/>
                <w:sz w:val="20"/>
                <w:szCs w:val="20"/>
                <w:lang w:val="en-US" w:bidi="ar-SA"/>
              </w:rPr>
            </w:pPr>
            <w:r w:rsidRPr="00D76471">
              <w:rPr>
                <w:rFonts w:ascii="Arial" w:eastAsia="Times New Roman" w:hAnsi="Arial" w:cs="Arial"/>
                <w:color w:val="000000" w:themeColor="text1"/>
                <w:sz w:val="20"/>
                <w:szCs w:val="20"/>
                <w:lang w:val="en-US" w:bidi="ar-SA"/>
              </w:rPr>
              <w:t>105 - 130</w:t>
            </w:r>
          </w:p>
        </w:tc>
        <w:tc>
          <w:tcPr>
            <w:tcW w:w="1530" w:type="dxa"/>
            <w:vAlign w:val="center"/>
          </w:tcPr>
          <w:p w:rsidR="00C1530C" w:rsidRPr="00C1530C" w:rsidRDefault="00C1530C" w:rsidP="00156727">
            <w:pPr>
              <w:spacing w:before="100" w:beforeAutospacing="1" w:after="100" w:afterAutospacing="1"/>
              <w:ind w:firstLine="0"/>
              <w:rPr>
                <w:rFonts w:ascii="Times New Roman" w:eastAsia="Times New Roman" w:hAnsi="Times New Roman" w:cs="Times New Roman"/>
                <w:color w:val="000000" w:themeColor="text1"/>
                <w:sz w:val="24"/>
                <w:szCs w:val="20"/>
                <w:lang w:val="en-US" w:bidi="ar-SA"/>
              </w:rPr>
            </w:pPr>
            <w:r w:rsidRPr="00C1530C">
              <w:rPr>
                <w:rFonts w:ascii="Times New Roman" w:eastAsia="Times New Roman" w:hAnsi="Times New Roman" w:cs="Times New Roman"/>
                <w:color w:val="000000" w:themeColor="text1"/>
                <w:sz w:val="24"/>
                <w:szCs w:val="20"/>
                <w:lang w:val="en-US" w:bidi="ar-SA"/>
              </w:rPr>
              <w:t>Soybean</w:t>
            </w:r>
          </w:p>
        </w:tc>
        <w:tc>
          <w:tcPr>
            <w:tcW w:w="2880" w:type="dxa"/>
            <w:vAlign w:val="center"/>
          </w:tcPr>
          <w:p w:rsidR="00C1530C" w:rsidRPr="00EF3253" w:rsidRDefault="00C1530C" w:rsidP="00156727">
            <w:pPr>
              <w:spacing w:before="100" w:beforeAutospacing="1" w:after="100" w:afterAutospacing="1"/>
              <w:ind w:firstLine="0"/>
              <w:jc w:val="center"/>
              <w:rPr>
                <w:rFonts w:ascii="Arial" w:eastAsia="Times New Roman" w:hAnsi="Arial" w:cs="Arial"/>
                <w:color w:val="000000" w:themeColor="text1"/>
                <w:sz w:val="20"/>
                <w:szCs w:val="20"/>
                <w:lang w:val="en-US" w:bidi="ar-SA"/>
              </w:rPr>
            </w:pPr>
            <w:r w:rsidRPr="00EF3253">
              <w:rPr>
                <w:rFonts w:ascii="Arial" w:eastAsia="Times New Roman" w:hAnsi="Arial" w:cs="Arial"/>
                <w:color w:val="000000" w:themeColor="text1"/>
                <w:sz w:val="20"/>
                <w:szCs w:val="20"/>
                <w:lang w:val="en-US" w:bidi="ar-SA"/>
              </w:rPr>
              <w:t>135</w:t>
            </w:r>
            <w:r>
              <w:rPr>
                <w:rFonts w:ascii="Arial" w:eastAsia="Times New Roman" w:hAnsi="Arial" w:cs="Arial"/>
                <w:color w:val="000000" w:themeColor="text1"/>
                <w:sz w:val="20"/>
                <w:szCs w:val="20"/>
                <w:lang w:val="en-US" w:bidi="ar-SA"/>
              </w:rPr>
              <w:t xml:space="preserve"> </w:t>
            </w:r>
            <w:r w:rsidRPr="00EF3253">
              <w:rPr>
                <w:rFonts w:ascii="Arial" w:eastAsia="Times New Roman" w:hAnsi="Arial" w:cs="Arial"/>
                <w:color w:val="000000" w:themeColor="text1"/>
                <w:sz w:val="20"/>
                <w:szCs w:val="20"/>
                <w:lang w:val="en-US" w:bidi="ar-SA"/>
              </w:rPr>
              <w:t>-</w:t>
            </w:r>
            <w:r>
              <w:rPr>
                <w:rFonts w:ascii="Arial" w:eastAsia="Times New Roman" w:hAnsi="Arial" w:cs="Arial"/>
                <w:color w:val="000000" w:themeColor="text1"/>
                <w:sz w:val="20"/>
                <w:szCs w:val="20"/>
                <w:lang w:val="en-US" w:bidi="ar-SA"/>
              </w:rPr>
              <w:t xml:space="preserve"> </w:t>
            </w:r>
            <w:r w:rsidRPr="00EF3253">
              <w:rPr>
                <w:rFonts w:ascii="Arial" w:eastAsia="Times New Roman" w:hAnsi="Arial" w:cs="Arial"/>
                <w:color w:val="000000" w:themeColor="text1"/>
                <w:sz w:val="20"/>
                <w:szCs w:val="20"/>
                <w:lang w:val="en-US" w:bidi="ar-SA"/>
              </w:rPr>
              <w:t>150</w:t>
            </w:r>
          </w:p>
        </w:tc>
      </w:tr>
      <w:tr w:rsidR="00C1530C" w:rsidTr="00156727">
        <w:trPr>
          <w:trHeight w:hRule="exact" w:val="360"/>
        </w:trPr>
        <w:tc>
          <w:tcPr>
            <w:tcW w:w="2178" w:type="dxa"/>
            <w:vAlign w:val="center"/>
          </w:tcPr>
          <w:p w:rsidR="00C1530C" w:rsidRPr="00C12DA3" w:rsidRDefault="00C1530C" w:rsidP="00156727">
            <w:pPr>
              <w:spacing w:before="100" w:beforeAutospacing="1" w:after="100" w:afterAutospacing="1"/>
              <w:ind w:firstLine="0"/>
              <w:rPr>
                <w:rFonts w:ascii="Times New Roman" w:eastAsia="Times New Roman" w:hAnsi="Times New Roman" w:cs="Times New Roman"/>
                <w:color w:val="000000" w:themeColor="text1"/>
                <w:sz w:val="24"/>
                <w:szCs w:val="20"/>
                <w:lang w:val="en-US" w:bidi="ar-SA"/>
              </w:rPr>
            </w:pPr>
            <w:r w:rsidRPr="00C12DA3">
              <w:rPr>
                <w:rFonts w:ascii="Times New Roman" w:eastAsia="Times New Roman" w:hAnsi="Times New Roman" w:cs="Times New Roman"/>
                <w:color w:val="000000" w:themeColor="text1"/>
                <w:sz w:val="24"/>
                <w:szCs w:val="20"/>
                <w:lang w:val="en-US" w:bidi="ar-SA"/>
              </w:rPr>
              <w:t>Grain/small</w:t>
            </w:r>
          </w:p>
        </w:tc>
        <w:tc>
          <w:tcPr>
            <w:tcW w:w="2520" w:type="dxa"/>
            <w:vAlign w:val="center"/>
          </w:tcPr>
          <w:p w:rsidR="00C1530C" w:rsidRPr="00EF3253" w:rsidRDefault="00C1530C" w:rsidP="00156727">
            <w:pPr>
              <w:spacing w:before="100" w:beforeAutospacing="1" w:after="100" w:afterAutospacing="1"/>
              <w:ind w:firstLine="0"/>
              <w:jc w:val="center"/>
              <w:rPr>
                <w:rFonts w:ascii="Arial" w:eastAsia="Times New Roman" w:hAnsi="Arial" w:cs="Arial"/>
                <w:color w:val="000000" w:themeColor="text1"/>
                <w:sz w:val="20"/>
                <w:szCs w:val="20"/>
                <w:lang w:val="en-US" w:bidi="ar-SA"/>
              </w:rPr>
            </w:pPr>
            <w:r w:rsidRPr="00EF3253">
              <w:rPr>
                <w:rFonts w:ascii="Arial" w:eastAsia="Times New Roman" w:hAnsi="Arial" w:cs="Arial"/>
                <w:color w:val="000000" w:themeColor="text1"/>
                <w:sz w:val="20"/>
                <w:szCs w:val="20"/>
                <w:lang w:val="en-US" w:bidi="ar-SA"/>
              </w:rPr>
              <w:t>150</w:t>
            </w:r>
            <w:r>
              <w:rPr>
                <w:rFonts w:ascii="Arial" w:eastAsia="Times New Roman" w:hAnsi="Arial" w:cs="Arial"/>
                <w:color w:val="000000" w:themeColor="text1"/>
                <w:sz w:val="20"/>
                <w:szCs w:val="20"/>
                <w:lang w:val="en-US" w:bidi="ar-SA"/>
              </w:rPr>
              <w:t xml:space="preserve"> </w:t>
            </w:r>
            <w:r w:rsidRPr="00EF3253">
              <w:rPr>
                <w:rFonts w:ascii="Arial" w:eastAsia="Times New Roman" w:hAnsi="Arial" w:cs="Arial"/>
                <w:color w:val="000000" w:themeColor="text1"/>
                <w:sz w:val="20"/>
                <w:szCs w:val="20"/>
                <w:lang w:val="en-US" w:bidi="ar-SA"/>
              </w:rPr>
              <w:t>-</w:t>
            </w:r>
            <w:r>
              <w:rPr>
                <w:rFonts w:ascii="Arial" w:eastAsia="Times New Roman" w:hAnsi="Arial" w:cs="Arial"/>
                <w:color w:val="000000" w:themeColor="text1"/>
                <w:sz w:val="20"/>
                <w:szCs w:val="20"/>
                <w:lang w:val="en-US" w:bidi="ar-SA"/>
              </w:rPr>
              <w:t xml:space="preserve"> </w:t>
            </w:r>
            <w:r w:rsidRPr="00EF3253">
              <w:rPr>
                <w:rFonts w:ascii="Arial" w:eastAsia="Times New Roman" w:hAnsi="Arial" w:cs="Arial"/>
                <w:color w:val="000000" w:themeColor="text1"/>
                <w:sz w:val="20"/>
                <w:szCs w:val="20"/>
                <w:lang w:val="en-US" w:bidi="ar-SA"/>
              </w:rPr>
              <w:t>165</w:t>
            </w:r>
          </w:p>
        </w:tc>
        <w:tc>
          <w:tcPr>
            <w:tcW w:w="1530" w:type="dxa"/>
            <w:vAlign w:val="center"/>
          </w:tcPr>
          <w:p w:rsidR="00C1530C" w:rsidRPr="00C1530C" w:rsidRDefault="00C1530C" w:rsidP="00156727">
            <w:pPr>
              <w:spacing w:before="100" w:beforeAutospacing="1" w:after="100" w:afterAutospacing="1"/>
              <w:ind w:firstLine="0"/>
              <w:rPr>
                <w:rFonts w:ascii="Times New Roman" w:eastAsia="Times New Roman" w:hAnsi="Times New Roman" w:cs="Times New Roman"/>
                <w:color w:val="000000" w:themeColor="text1"/>
                <w:sz w:val="24"/>
                <w:szCs w:val="20"/>
                <w:lang w:val="en-US" w:bidi="ar-SA"/>
              </w:rPr>
            </w:pPr>
            <w:r w:rsidRPr="00C1530C">
              <w:rPr>
                <w:rFonts w:ascii="Times New Roman" w:eastAsia="Times New Roman" w:hAnsi="Times New Roman" w:cs="Times New Roman"/>
                <w:color w:val="000000" w:themeColor="text1"/>
                <w:sz w:val="24"/>
                <w:szCs w:val="20"/>
                <w:lang w:val="en-US" w:bidi="ar-SA"/>
              </w:rPr>
              <w:t>Spinach</w:t>
            </w:r>
          </w:p>
        </w:tc>
        <w:tc>
          <w:tcPr>
            <w:tcW w:w="2880" w:type="dxa"/>
            <w:vAlign w:val="center"/>
          </w:tcPr>
          <w:p w:rsidR="00C1530C" w:rsidRPr="00EF3253" w:rsidRDefault="00C1530C" w:rsidP="00156727">
            <w:pPr>
              <w:spacing w:before="100" w:beforeAutospacing="1" w:after="100" w:afterAutospacing="1"/>
              <w:ind w:firstLine="0"/>
              <w:jc w:val="center"/>
              <w:rPr>
                <w:rFonts w:ascii="Arial" w:eastAsia="Times New Roman" w:hAnsi="Arial" w:cs="Arial"/>
                <w:color w:val="000000" w:themeColor="text1"/>
                <w:sz w:val="20"/>
                <w:szCs w:val="20"/>
                <w:lang w:val="en-US" w:bidi="ar-SA"/>
              </w:rPr>
            </w:pPr>
            <w:r w:rsidRPr="00D76471">
              <w:rPr>
                <w:rFonts w:ascii="Arial" w:eastAsia="Times New Roman" w:hAnsi="Arial" w:cs="Arial"/>
                <w:color w:val="000000" w:themeColor="text1"/>
                <w:sz w:val="20"/>
                <w:szCs w:val="20"/>
                <w:lang w:val="en-US" w:bidi="ar-SA"/>
              </w:rPr>
              <w:t>60 - 100</w:t>
            </w:r>
          </w:p>
        </w:tc>
      </w:tr>
      <w:tr w:rsidR="00C1530C" w:rsidTr="00156727">
        <w:trPr>
          <w:trHeight w:hRule="exact" w:val="360"/>
        </w:trPr>
        <w:tc>
          <w:tcPr>
            <w:tcW w:w="2178" w:type="dxa"/>
            <w:vAlign w:val="center"/>
          </w:tcPr>
          <w:p w:rsidR="00C1530C" w:rsidRPr="00C12DA3" w:rsidRDefault="00C1530C" w:rsidP="00156727">
            <w:pPr>
              <w:spacing w:before="100" w:beforeAutospacing="1" w:after="100" w:afterAutospacing="1"/>
              <w:ind w:firstLine="0"/>
              <w:rPr>
                <w:rFonts w:ascii="Times New Roman" w:eastAsia="Times New Roman" w:hAnsi="Times New Roman" w:cs="Times New Roman"/>
                <w:color w:val="000000" w:themeColor="text1"/>
                <w:sz w:val="24"/>
                <w:szCs w:val="20"/>
                <w:lang w:val="en-US" w:bidi="ar-SA"/>
              </w:rPr>
            </w:pPr>
            <w:r w:rsidRPr="00C12DA3">
              <w:rPr>
                <w:rFonts w:ascii="Times New Roman" w:eastAsia="Times New Roman" w:hAnsi="Times New Roman" w:cs="Times New Roman"/>
                <w:color w:val="000000" w:themeColor="text1"/>
                <w:sz w:val="24"/>
                <w:szCs w:val="20"/>
                <w:lang w:val="en-US" w:bidi="ar-SA"/>
              </w:rPr>
              <w:t>Lentil</w:t>
            </w:r>
          </w:p>
        </w:tc>
        <w:tc>
          <w:tcPr>
            <w:tcW w:w="2520" w:type="dxa"/>
            <w:vAlign w:val="center"/>
          </w:tcPr>
          <w:p w:rsidR="00C1530C" w:rsidRPr="00EF3253" w:rsidRDefault="00C1530C" w:rsidP="00156727">
            <w:pPr>
              <w:spacing w:before="100" w:beforeAutospacing="1" w:after="100" w:afterAutospacing="1"/>
              <w:ind w:firstLine="0"/>
              <w:jc w:val="center"/>
              <w:rPr>
                <w:rFonts w:ascii="Arial" w:eastAsia="Times New Roman" w:hAnsi="Arial" w:cs="Arial"/>
                <w:color w:val="000000" w:themeColor="text1"/>
                <w:sz w:val="20"/>
                <w:szCs w:val="20"/>
                <w:lang w:val="en-US" w:bidi="ar-SA"/>
              </w:rPr>
            </w:pPr>
            <w:r w:rsidRPr="00EF3253">
              <w:rPr>
                <w:rFonts w:ascii="Arial" w:eastAsia="Times New Roman" w:hAnsi="Arial" w:cs="Arial"/>
                <w:color w:val="000000" w:themeColor="text1"/>
                <w:sz w:val="20"/>
                <w:szCs w:val="20"/>
                <w:lang w:val="en-US" w:bidi="ar-SA"/>
              </w:rPr>
              <w:t>150</w:t>
            </w:r>
            <w:r>
              <w:rPr>
                <w:rFonts w:ascii="Arial" w:eastAsia="Times New Roman" w:hAnsi="Arial" w:cs="Arial"/>
                <w:color w:val="000000" w:themeColor="text1"/>
                <w:sz w:val="20"/>
                <w:szCs w:val="20"/>
                <w:lang w:val="en-US" w:bidi="ar-SA"/>
              </w:rPr>
              <w:t xml:space="preserve"> </w:t>
            </w:r>
            <w:r w:rsidRPr="00EF3253">
              <w:rPr>
                <w:rFonts w:ascii="Arial" w:eastAsia="Times New Roman" w:hAnsi="Arial" w:cs="Arial"/>
                <w:color w:val="000000" w:themeColor="text1"/>
                <w:sz w:val="20"/>
                <w:szCs w:val="20"/>
                <w:lang w:val="en-US" w:bidi="ar-SA"/>
              </w:rPr>
              <w:t>-</w:t>
            </w:r>
            <w:r>
              <w:rPr>
                <w:rFonts w:ascii="Arial" w:eastAsia="Times New Roman" w:hAnsi="Arial" w:cs="Arial"/>
                <w:color w:val="000000" w:themeColor="text1"/>
                <w:sz w:val="20"/>
                <w:szCs w:val="20"/>
                <w:lang w:val="en-US" w:bidi="ar-SA"/>
              </w:rPr>
              <w:t xml:space="preserve"> </w:t>
            </w:r>
            <w:r w:rsidRPr="00EF3253">
              <w:rPr>
                <w:rFonts w:ascii="Arial" w:eastAsia="Times New Roman" w:hAnsi="Arial" w:cs="Arial"/>
                <w:color w:val="000000" w:themeColor="text1"/>
                <w:sz w:val="20"/>
                <w:szCs w:val="20"/>
                <w:lang w:val="en-US" w:bidi="ar-SA"/>
              </w:rPr>
              <w:t>170</w:t>
            </w:r>
          </w:p>
        </w:tc>
        <w:tc>
          <w:tcPr>
            <w:tcW w:w="1530" w:type="dxa"/>
            <w:vAlign w:val="center"/>
          </w:tcPr>
          <w:p w:rsidR="00C1530C" w:rsidRPr="00C1530C" w:rsidRDefault="00C1530C" w:rsidP="00156727">
            <w:pPr>
              <w:spacing w:before="100" w:beforeAutospacing="1" w:after="100" w:afterAutospacing="1"/>
              <w:ind w:firstLine="0"/>
              <w:rPr>
                <w:rFonts w:ascii="Times New Roman" w:eastAsia="Times New Roman" w:hAnsi="Times New Roman" w:cs="Times New Roman"/>
                <w:color w:val="000000" w:themeColor="text1"/>
                <w:sz w:val="24"/>
                <w:szCs w:val="20"/>
                <w:lang w:val="en-US" w:bidi="ar-SA"/>
              </w:rPr>
            </w:pPr>
            <w:r w:rsidRPr="00C1530C">
              <w:rPr>
                <w:rFonts w:ascii="Times New Roman" w:eastAsia="Times New Roman" w:hAnsi="Times New Roman" w:cs="Times New Roman"/>
                <w:color w:val="000000" w:themeColor="text1"/>
                <w:sz w:val="24"/>
                <w:szCs w:val="20"/>
                <w:lang w:val="en-US" w:bidi="ar-SA"/>
              </w:rPr>
              <w:t>Squash</w:t>
            </w:r>
          </w:p>
        </w:tc>
        <w:tc>
          <w:tcPr>
            <w:tcW w:w="2880" w:type="dxa"/>
            <w:vAlign w:val="center"/>
          </w:tcPr>
          <w:p w:rsidR="00C1530C" w:rsidRPr="00EF3253" w:rsidRDefault="00C1530C" w:rsidP="00156727">
            <w:pPr>
              <w:spacing w:before="100" w:beforeAutospacing="1" w:after="100" w:afterAutospacing="1"/>
              <w:ind w:firstLine="0"/>
              <w:jc w:val="center"/>
              <w:rPr>
                <w:rFonts w:ascii="Arial" w:eastAsia="Times New Roman" w:hAnsi="Arial" w:cs="Arial"/>
                <w:color w:val="000000" w:themeColor="text1"/>
                <w:sz w:val="20"/>
                <w:szCs w:val="20"/>
                <w:lang w:val="en-US" w:bidi="ar-SA"/>
              </w:rPr>
            </w:pPr>
            <w:r w:rsidRPr="00EF3253">
              <w:rPr>
                <w:rFonts w:ascii="Arial" w:eastAsia="Times New Roman" w:hAnsi="Arial" w:cs="Arial"/>
                <w:color w:val="000000" w:themeColor="text1"/>
                <w:sz w:val="20"/>
                <w:szCs w:val="20"/>
                <w:lang w:val="en-US" w:bidi="ar-SA"/>
              </w:rPr>
              <w:t>95</w:t>
            </w:r>
            <w:r>
              <w:rPr>
                <w:rFonts w:ascii="Arial" w:eastAsia="Times New Roman" w:hAnsi="Arial" w:cs="Arial"/>
                <w:color w:val="000000" w:themeColor="text1"/>
                <w:sz w:val="20"/>
                <w:szCs w:val="20"/>
                <w:lang w:val="en-US" w:bidi="ar-SA"/>
              </w:rPr>
              <w:t xml:space="preserve"> </w:t>
            </w:r>
            <w:r w:rsidRPr="00EF3253">
              <w:rPr>
                <w:rFonts w:ascii="Arial" w:eastAsia="Times New Roman" w:hAnsi="Arial" w:cs="Arial"/>
                <w:color w:val="000000" w:themeColor="text1"/>
                <w:sz w:val="20"/>
                <w:szCs w:val="20"/>
                <w:lang w:val="en-US" w:bidi="ar-SA"/>
              </w:rPr>
              <w:t>-</w:t>
            </w:r>
            <w:r>
              <w:rPr>
                <w:rFonts w:ascii="Arial" w:eastAsia="Times New Roman" w:hAnsi="Arial" w:cs="Arial"/>
                <w:color w:val="000000" w:themeColor="text1"/>
                <w:sz w:val="20"/>
                <w:szCs w:val="20"/>
                <w:lang w:val="en-US" w:bidi="ar-SA"/>
              </w:rPr>
              <w:t xml:space="preserve"> </w:t>
            </w:r>
            <w:r w:rsidRPr="00EF3253">
              <w:rPr>
                <w:rFonts w:ascii="Arial" w:eastAsia="Times New Roman" w:hAnsi="Arial" w:cs="Arial"/>
                <w:color w:val="000000" w:themeColor="text1"/>
                <w:sz w:val="20"/>
                <w:szCs w:val="20"/>
                <w:lang w:val="en-US" w:bidi="ar-SA"/>
              </w:rPr>
              <w:t>120</w:t>
            </w:r>
          </w:p>
        </w:tc>
      </w:tr>
      <w:tr w:rsidR="00C1530C" w:rsidTr="00156727">
        <w:trPr>
          <w:trHeight w:hRule="exact" w:val="360"/>
        </w:trPr>
        <w:tc>
          <w:tcPr>
            <w:tcW w:w="2178" w:type="dxa"/>
            <w:vAlign w:val="center"/>
          </w:tcPr>
          <w:p w:rsidR="00C1530C" w:rsidRPr="00C12DA3" w:rsidRDefault="00C1530C" w:rsidP="00156727">
            <w:pPr>
              <w:spacing w:before="100" w:beforeAutospacing="1" w:after="100" w:afterAutospacing="1"/>
              <w:ind w:firstLine="0"/>
              <w:rPr>
                <w:rFonts w:ascii="Times New Roman" w:eastAsia="Times New Roman" w:hAnsi="Times New Roman" w:cs="Times New Roman"/>
                <w:color w:val="000000" w:themeColor="text1"/>
                <w:sz w:val="24"/>
                <w:szCs w:val="20"/>
                <w:lang w:val="en-US" w:bidi="ar-SA"/>
              </w:rPr>
            </w:pPr>
            <w:r w:rsidRPr="00C12DA3">
              <w:rPr>
                <w:rFonts w:ascii="Times New Roman" w:eastAsia="Times New Roman" w:hAnsi="Times New Roman" w:cs="Times New Roman"/>
                <w:color w:val="000000" w:themeColor="text1"/>
                <w:sz w:val="24"/>
                <w:szCs w:val="20"/>
                <w:lang w:val="en-US" w:bidi="ar-SA"/>
              </w:rPr>
              <w:t>Maize, sweet</w:t>
            </w:r>
          </w:p>
        </w:tc>
        <w:tc>
          <w:tcPr>
            <w:tcW w:w="2520" w:type="dxa"/>
            <w:vAlign w:val="center"/>
          </w:tcPr>
          <w:p w:rsidR="00C1530C" w:rsidRPr="00EF3253" w:rsidRDefault="00C1530C" w:rsidP="00156727">
            <w:pPr>
              <w:spacing w:before="100" w:beforeAutospacing="1" w:after="100" w:afterAutospacing="1"/>
              <w:ind w:firstLine="0"/>
              <w:jc w:val="center"/>
              <w:rPr>
                <w:rFonts w:ascii="Arial" w:eastAsia="Times New Roman" w:hAnsi="Arial" w:cs="Arial"/>
                <w:color w:val="000000" w:themeColor="text1"/>
                <w:sz w:val="20"/>
                <w:szCs w:val="20"/>
                <w:lang w:val="en-US" w:bidi="ar-SA"/>
              </w:rPr>
            </w:pPr>
            <w:r w:rsidRPr="00EF3253">
              <w:rPr>
                <w:rFonts w:ascii="Arial" w:eastAsia="Times New Roman" w:hAnsi="Arial" w:cs="Arial"/>
                <w:color w:val="000000" w:themeColor="text1"/>
                <w:sz w:val="20"/>
                <w:szCs w:val="20"/>
                <w:lang w:val="en-US" w:bidi="ar-SA"/>
              </w:rPr>
              <w:t>80</w:t>
            </w:r>
            <w:r>
              <w:rPr>
                <w:rFonts w:ascii="Arial" w:eastAsia="Times New Roman" w:hAnsi="Arial" w:cs="Arial"/>
                <w:color w:val="000000" w:themeColor="text1"/>
                <w:sz w:val="20"/>
                <w:szCs w:val="20"/>
                <w:lang w:val="en-US" w:bidi="ar-SA"/>
              </w:rPr>
              <w:t xml:space="preserve"> </w:t>
            </w:r>
            <w:r w:rsidRPr="00EF3253">
              <w:rPr>
                <w:rFonts w:ascii="Arial" w:eastAsia="Times New Roman" w:hAnsi="Arial" w:cs="Arial"/>
                <w:color w:val="000000" w:themeColor="text1"/>
                <w:sz w:val="20"/>
                <w:szCs w:val="20"/>
                <w:lang w:val="en-US" w:bidi="ar-SA"/>
              </w:rPr>
              <w:t>-</w:t>
            </w:r>
            <w:r>
              <w:rPr>
                <w:rFonts w:ascii="Arial" w:eastAsia="Times New Roman" w:hAnsi="Arial" w:cs="Arial"/>
                <w:color w:val="000000" w:themeColor="text1"/>
                <w:sz w:val="20"/>
                <w:szCs w:val="20"/>
                <w:lang w:val="en-US" w:bidi="ar-SA"/>
              </w:rPr>
              <w:t xml:space="preserve"> </w:t>
            </w:r>
            <w:r w:rsidRPr="00EF3253">
              <w:rPr>
                <w:rFonts w:ascii="Arial" w:eastAsia="Times New Roman" w:hAnsi="Arial" w:cs="Arial"/>
                <w:color w:val="000000" w:themeColor="text1"/>
                <w:sz w:val="20"/>
                <w:szCs w:val="20"/>
                <w:lang w:val="en-US" w:bidi="ar-SA"/>
              </w:rPr>
              <w:t>110</w:t>
            </w:r>
          </w:p>
        </w:tc>
        <w:tc>
          <w:tcPr>
            <w:tcW w:w="1530" w:type="dxa"/>
            <w:vAlign w:val="center"/>
          </w:tcPr>
          <w:p w:rsidR="00C1530C" w:rsidRPr="00C1530C" w:rsidRDefault="00C1530C" w:rsidP="00156727">
            <w:pPr>
              <w:spacing w:before="100" w:beforeAutospacing="1" w:after="100" w:afterAutospacing="1"/>
              <w:ind w:firstLine="0"/>
              <w:rPr>
                <w:rFonts w:ascii="Times New Roman" w:eastAsia="Times New Roman" w:hAnsi="Times New Roman" w:cs="Times New Roman"/>
                <w:color w:val="000000" w:themeColor="text1"/>
                <w:sz w:val="24"/>
                <w:szCs w:val="20"/>
                <w:lang w:val="en-US" w:bidi="ar-SA"/>
              </w:rPr>
            </w:pPr>
            <w:r w:rsidRPr="00C1530C">
              <w:rPr>
                <w:rFonts w:ascii="Times New Roman" w:eastAsia="Times New Roman" w:hAnsi="Times New Roman" w:cs="Times New Roman"/>
                <w:color w:val="000000" w:themeColor="text1"/>
                <w:sz w:val="24"/>
                <w:szCs w:val="20"/>
                <w:lang w:val="en-US" w:bidi="ar-SA"/>
              </w:rPr>
              <w:t>Sugar beet</w:t>
            </w:r>
          </w:p>
        </w:tc>
        <w:tc>
          <w:tcPr>
            <w:tcW w:w="2880" w:type="dxa"/>
            <w:vAlign w:val="center"/>
          </w:tcPr>
          <w:p w:rsidR="00C1530C" w:rsidRPr="00D76471" w:rsidRDefault="00C1530C" w:rsidP="00156727">
            <w:pPr>
              <w:spacing w:before="100" w:beforeAutospacing="1" w:after="100" w:afterAutospacing="1"/>
              <w:ind w:firstLine="0"/>
              <w:jc w:val="center"/>
              <w:rPr>
                <w:rFonts w:ascii="Arial" w:eastAsia="Times New Roman" w:hAnsi="Arial" w:cs="Arial"/>
                <w:color w:val="000000" w:themeColor="text1"/>
                <w:sz w:val="20"/>
                <w:szCs w:val="20"/>
                <w:lang w:val="en-US" w:bidi="ar-SA"/>
              </w:rPr>
            </w:pPr>
            <w:r w:rsidRPr="00D76471">
              <w:rPr>
                <w:rFonts w:ascii="Arial" w:eastAsia="Times New Roman" w:hAnsi="Arial" w:cs="Arial"/>
                <w:color w:val="000000" w:themeColor="text1"/>
                <w:sz w:val="20"/>
                <w:szCs w:val="20"/>
                <w:lang w:val="en-US" w:bidi="ar-SA"/>
              </w:rPr>
              <w:t>160 - 230</w:t>
            </w:r>
          </w:p>
        </w:tc>
      </w:tr>
      <w:tr w:rsidR="00C1530C" w:rsidTr="00156727">
        <w:trPr>
          <w:trHeight w:hRule="exact" w:val="360"/>
        </w:trPr>
        <w:tc>
          <w:tcPr>
            <w:tcW w:w="2178" w:type="dxa"/>
            <w:vAlign w:val="center"/>
          </w:tcPr>
          <w:p w:rsidR="00C1530C" w:rsidRPr="00C12DA3" w:rsidRDefault="00C1530C" w:rsidP="00156727">
            <w:pPr>
              <w:spacing w:before="100" w:beforeAutospacing="1" w:after="100" w:afterAutospacing="1"/>
              <w:ind w:firstLine="0"/>
              <w:rPr>
                <w:rFonts w:ascii="Times New Roman" w:eastAsia="Times New Roman" w:hAnsi="Times New Roman" w:cs="Times New Roman"/>
                <w:color w:val="000000" w:themeColor="text1"/>
                <w:sz w:val="24"/>
                <w:szCs w:val="20"/>
                <w:lang w:val="en-US" w:bidi="ar-SA"/>
              </w:rPr>
            </w:pPr>
            <w:r w:rsidRPr="00C12DA3">
              <w:rPr>
                <w:rFonts w:ascii="Times New Roman" w:eastAsia="Times New Roman" w:hAnsi="Times New Roman" w:cs="Times New Roman"/>
                <w:color w:val="000000" w:themeColor="text1"/>
                <w:sz w:val="24"/>
                <w:szCs w:val="20"/>
                <w:lang w:val="en-US" w:bidi="ar-SA"/>
              </w:rPr>
              <w:t>Maize, grain</w:t>
            </w:r>
          </w:p>
        </w:tc>
        <w:tc>
          <w:tcPr>
            <w:tcW w:w="2520" w:type="dxa"/>
            <w:vAlign w:val="center"/>
          </w:tcPr>
          <w:p w:rsidR="00C1530C" w:rsidRPr="00EF3253" w:rsidRDefault="00C1530C" w:rsidP="00156727">
            <w:pPr>
              <w:spacing w:before="100" w:beforeAutospacing="1" w:after="100" w:afterAutospacing="1"/>
              <w:ind w:firstLine="0"/>
              <w:jc w:val="center"/>
              <w:rPr>
                <w:rFonts w:ascii="Arial" w:eastAsia="Times New Roman" w:hAnsi="Arial" w:cs="Arial"/>
                <w:color w:val="000000" w:themeColor="text1"/>
                <w:sz w:val="20"/>
                <w:szCs w:val="20"/>
                <w:lang w:val="en-US" w:bidi="ar-SA"/>
              </w:rPr>
            </w:pPr>
            <w:r w:rsidRPr="00EF3253">
              <w:rPr>
                <w:rFonts w:ascii="Arial" w:eastAsia="Times New Roman" w:hAnsi="Arial" w:cs="Arial"/>
                <w:color w:val="000000" w:themeColor="text1"/>
                <w:sz w:val="20"/>
                <w:szCs w:val="20"/>
                <w:lang w:val="en-US" w:bidi="ar-SA"/>
              </w:rPr>
              <w:t>125</w:t>
            </w:r>
            <w:r>
              <w:rPr>
                <w:rFonts w:ascii="Arial" w:eastAsia="Times New Roman" w:hAnsi="Arial" w:cs="Arial"/>
                <w:color w:val="000000" w:themeColor="text1"/>
                <w:sz w:val="20"/>
                <w:szCs w:val="20"/>
                <w:lang w:val="en-US" w:bidi="ar-SA"/>
              </w:rPr>
              <w:t xml:space="preserve"> </w:t>
            </w:r>
            <w:r w:rsidRPr="00EF3253">
              <w:rPr>
                <w:rFonts w:ascii="Arial" w:eastAsia="Times New Roman" w:hAnsi="Arial" w:cs="Arial"/>
                <w:color w:val="000000" w:themeColor="text1"/>
                <w:sz w:val="20"/>
                <w:szCs w:val="20"/>
                <w:lang w:val="en-US" w:bidi="ar-SA"/>
              </w:rPr>
              <w:t>-</w:t>
            </w:r>
            <w:r>
              <w:rPr>
                <w:rFonts w:ascii="Arial" w:eastAsia="Times New Roman" w:hAnsi="Arial" w:cs="Arial"/>
                <w:color w:val="000000" w:themeColor="text1"/>
                <w:sz w:val="20"/>
                <w:szCs w:val="20"/>
                <w:lang w:val="en-US" w:bidi="ar-SA"/>
              </w:rPr>
              <w:t xml:space="preserve"> </w:t>
            </w:r>
            <w:r w:rsidRPr="00EF3253">
              <w:rPr>
                <w:rFonts w:ascii="Arial" w:eastAsia="Times New Roman" w:hAnsi="Arial" w:cs="Arial"/>
                <w:color w:val="000000" w:themeColor="text1"/>
                <w:sz w:val="20"/>
                <w:szCs w:val="20"/>
                <w:lang w:val="en-US" w:bidi="ar-SA"/>
              </w:rPr>
              <w:t>180</w:t>
            </w:r>
          </w:p>
        </w:tc>
        <w:tc>
          <w:tcPr>
            <w:tcW w:w="1530" w:type="dxa"/>
            <w:vAlign w:val="center"/>
          </w:tcPr>
          <w:p w:rsidR="00C1530C" w:rsidRPr="00C1530C" w:rsidRDefault="00C1530C" w:rsidP="00156727">
            <w:pPr>
              <w:spacing w:before="100" w:beforeAutospacing="1" w:after="100" w:afterAutospacing="1"/>
              <w:ind w:firstLine="0"/>
              <w:rPr>
                <w:rFonts w:ascii="Times New Roman" w:eastAsia="Times New Roman" w:hAnsi="Times New Roman" w:cs="Times New Roman"/>
                <w:color w:val="000000" w:themeColor="text1"/>
                <w:sz w:val="24"/>
                <w:szCs w:val="20"/>
                <w:lang w:val="en-US" w:bidi="ar-SA"/>
              </w:rPr>
            </w:pPr>
            <w:r w:rsidRPr="00C1530C">
              <w:rPr>
                <w:rFonts w:ascii="Times New Roman" w:eastAsia="Times New Roman" w:hAnsi="Times New Roman" w:cs="Times New Roman"/>
                <w:color w:val="000000" w:themeColor="text1"/>
                <w:sz w:val="24"/>
                <w:szCs w:val="20"/>
                <w:lang w:val="en-US" w:bidi="ar-SA"/>
              </w:rPr>
              <w:t>Sugarcane</w:t>
            </w:r>
          </w:p>
        </w:tc>
        <w:tc>
          <w:tcPr>
            <w:tcW w:w="2880" w:type="dxa"/>
            <w:vAlign w:val="center"/>
          </w:tcPr>
          <w:p w:rsidR="00C1530C" w:rsidRPr="00D76471" w:rsidRDefault="00C1530C" w:rsidP="00156727">
            <w:pPr>
              <w:spacing w:before="100" w:beforeAutospacing="1" w:after="100" w:afterAutospacing="1"/>
              <w:ind w:firstLine="0"/>
              <w:jc w:val="center"/>
              <w:rPr>
                <w:rFonts w:ascii="Arial" w:eastAsia="Times New Roman" w:hAnsi="Arial" w:cs="Arial"/>
                <w:color w:val="000000" w:themeColor="text1"/>
                <w:sz w:val="20"/>
                <w:szCs w:val="20"/>
                <w:lang w:val="en-US" w:bidi="ar-SA"/>
              </w:rPr>
            </w:pPr>
            <w:r w:rsidRPr="00D76471">
              <w:rPr>
                <w:rFonts w:ascii="Arial" w:eastAsia="Times New Roman" w:hAnsi="Arial" w:cs="Arial"/>
                <w:color w:val="000000" w:themeColor="text1"/>
                <w:sz w:val="20"/>
                <w:szCs w:val="20"/>
                <w:lang w:val="en-US" w:bidi="ar-SA"/>
              </w:rPr>
              <w:t>270 - 365</w:t>
            </w:r>
          </w:p>
        </w:tc>
      </w:tr>
      <w:tr w:rsidR="00C1530C" w:rsidTr="00156727">
        <w:trPr>
          <w:trHeight w:hRule="exact" w:val="360"/>
        </w:trPr>
        <w:tc>
          <w:tcPr>
            <w:tcW w:w="2178" w:type="dxa"/>
            <w:vAlign w:val="center"/>
          </w:tcPr>
          <w:p w:rsidR="00C1530C" w:rsidRPr="00C12DA3" w:rsidRDefault="00C1530C" w:rsidP="00156727">
            <w:pPr>
              <w:spacing w:before="100" w:beforeAutospacing="1" w:after="100" w:afterAutospacing="1"/>
              <w:ind w:firstLine="0"/>
              <w:rPr>
                <w:rFonts w:ascii="Times New Roman" w:eastAsia="Times New Roman" w:hAnsi="Times New Roman" w:cs="Times New Roman"/>
                <w:color w:val="000000" w:themeColor="text1"/>
                <w:sz w:val="24"/>
                <w:szCs w:val="20"/>
                <w:lang w:val="en-US" w:bidi="ar-SA"/>
              </w:rPr>
            </w:pPr>
            <w:r w:rsidRPr="00C12DA3">
              <w:rPr>
                <w:rFonts w:ascii="Times New Roman" w:eastAsia="Times New Roman" w:hAnsi="Times New Roman" w:cs="Times New Roman"/>
                <w:color w:val="000000" w:themeColor="text1"/>
                <w:sz w:val="24"/>
                <w:szCs w:val="20"/>
                <w:lang w:val="en-US" w:bidi="ar-SA"/>
              </w:rPr>
              <w:t>Melon</w:t>
            </w:r>
          </w:p>
        </w:tc>
        <w:tc>
          <w:tcPr>
            <w:tcW w:w="2520" w:type="dxa"/>
            <w:vAlign w:val="center"/>
          </w:tcPr>
          <w:p w:rsidR="00C1530C" w:rsidRPr="00EF3253" w:rsidRDefault="00C1530C" w:rsidP="00156727">
            <w:pPr>
              <w:spacing w:before="100" w:beforeAutospacing="1" w:after="100" w:afterAutospacing="1"/>
              <w:ind w:firstLine="0"/>
              <w:jc w:val="center"/>
              <w:rPr>
                <w:rFonts w:ascii="Arial" w:eastAsia="Times New Roman" w:hAnsi="Arial" w:cs="Arial"/>
                <w:color w:val="000000" w:themeColor="text1"/>
                <w:sz w:val="20"/>
                <w:szCs w:val="20"/>
                <w:lang w:val="en-US" w:bidi="ar-SA"/>
              </w:rPr>
            </w:pPr>
            <w:r w:rsidRPr="00EF3253">
              <w:rPr>
                <w:rFonts w:ascii="Arial" w:eastAsia="Times New Roman" w:hAnsi="Arial" w:cs="Arial"/>
                <w:color w:val="000000" w:themeColor="text1"/>
                <w:sz w:val="20"/>
                <w:szCs w:val="20"/>
                <w:lang w:val="en-US" w:bidi="ar-SA"/>
              </w:rPr>
              <w:t>120</w:t>
            </w:r>
            <w:r>
              <w:rPr>
                <w:rFonts w:ascii="Arial" w:eastAsia="Times New Roman" w:hAnsi="Arial" w:cs="Arial"/>
                <w:color w:val="000000" w:themeColor="text1"/>
                <w:sz w:val="20"/>
                <w:szCs w:val="20"/>
                <w:lang w:val="en-US" w:bidi="ar-SA"/>
              </w:rPr>
              <w:t xml:space="preserve"> </w:t>
            </w:r>
            <w:r w:rsidRPr="00EF3253">
              <w:rPr>
                <w:rFonts w:ascii="Arial" w:eastAsia="Times New Roman" w:hAnsi="Arial" w:cs="Arial"/>
                <w:color w:val="000000" w:themeColor="text1"/>
                <w:sz w:val="20"/>
                <w:szCs w:val="20"/>
                <w:lang w:val="en-US" w:bidi="ar-SA"/>
              </w:rPr>
              <w:t>-</w:t>
            </w:r>
            <w:r>
              <w:rPr>
                <w:rFonts w:ascii="Arial" w:eastAsia="Times New Roman" w:hAnsi="Arial" w:cs="Arial"/>
                <w:color w:val="000000" w:themeColor="text1"/>
                <w:sz w:val="20"/>
                <w:szCs w:val="20"/>
                <w:lang w:val="en-US" w:bidi="ar-SA"/>
              </w:rPr>
              <w:t xml:space="preserve"> </w:t>
            </w:r>
            <w:r w:rsidRPr="00EF3253">
              <w:rPr>
                <w:rFonts w:ascii="Arial" w:eastAsia="Times New Roman" w:hAnsi="Arial" w:cs="Arial"/>
                <w:color w:val="000000" w:themeColor="text1"/>
                <w:sz w:val="20"/>
                <w:szCs w:val="20"/>
                <w:lang w:val="en-US" w:bidi="ar-SA"/>
              </w:rPr>
              <w:t>160</w:t>
            </w:r>
          </w:p>
        </w:tc>
        <w:tc>
          <w:tcPr>
            <w:tcW w:w="1530" w:type="dxa"/>
            <w:vAlign w:val="center"/>
          </w:tcPr>
          <w:p w:rsidR="00C1530C" w:rsidRPr="00C1530C" w:rsidRDefault="00C1530C" w:rsidP="00156727">
            <w:pPr>
              <w:spacing w:before="100" w:beforeAutospacing="1" w:after="100" w:afterAutospacing="1"/>
              <w:ind w:firstLine="0"/>
              <w:rPr>
                <w:rFonts w:ascii="Times New Roman" w:eastAsia="Times New Roman" w:hAnsi="Times New Roman" w:cs="Times New Roman"/>
                <w:color w:val="000000" w:themeColor="text1"/>
                <w:sz w:val="24"/>
                <w:szCs w:val="20"/>
                <w:lang w:val="en-US" w:bidi="ar-SA"/>
              </w:rPr>
            </w:pPr>
            <w:r w:rsidRPr="00C1530C">
              <w:rPr>
                <w:rFonts w:ascii="Times New Roman" w:eastAsia="Times New Roman" w:hAnsi="Times New Roman" w:cs="Times New Roman"/>
                <w:color w:val="000000" w:themeColor="text1"/>
                <w:sz w:val="24"/>
                <w:szCs w:val="20"/>
                <w:lang w:val="en-US" w:bidi="ar-SA"/>
              </w:rPr>
              <w:t>Sunflower</w:t>
            </w:r>
          </w:p>
        </w:tc>
        <w:tc>
          <w:tcPr>
            <w:tcW w:w="2880" w:type="dxa"/>
            <w:vAlign w:val="center"/>
          </w:tcPr>
          <w:p w:rsidR="00C1530C" w:rsidRPr="00EF3253" w:rsidRDefault="00C1530C" w:rsidP="00156727">
            <w:pPr>
              <w:spacing w:before="100" w:beforeAutospacing="1" w:after="100" w:afterAutospacing="1"/>
              <w:ind w:firstLine="0"/>
              <w:jc w:val="center"/>
              <w:rPr>
                <w:rFonts w:ascii="Arial" w:eastAsia="Times New Roman" w:hAnsi="Arial" w:cs="Arial"/>
                <w:color w:val="000000" w:themeColor="text1"/>
                <w:sz w:val="20"/>
                <w:szCs w:val="20"/>
                <w:lang w:val="en-US" w:bidi="ar-SA"/>
              </w:rPr>
            </w:pPr>
            <w:r w:rsidRPr="00EF3253">
              <w:rPr>
                <w:rFonts w:ascii="Arial" w:eastAsia="Times New Roman" w:hAnsi="Arial" w:cs="Arial"/>
                <w:color w:val="000000" w:themeColor="text1"/>
                <w:sz w:val="20"/>
                <w:szCs w:val="20"/>
                <w:lang w:val="en-US" w:bidi="ar-SA"/>
              </w:rPr>
              <w:t>125</w:t>
            </w:r>
            <w:r>
              <w:rPr>
                <w:rFonts w:ascii="Arial" w:eastAsia="Times New Roman" w:hAnsi="Arial" w:cs="Arial"/>
                <w:color w:val="000000" w:themeColor="text1"/>
                <w:sz w:val="20"/>
                <w:szCs w:val="20"/>
                <w:lang w:val="en-US" w:bidi="ar-SA"/>
              </w:rPr>
              <w:t xml:space="preserve"> </w:t>
            </w:r>
            <w:r w:rsidRPr="00EF3253">
              <w:rPr>
                <w:rFonts w:ascii="Arial" w:eastAsia="Times New Roman" w:hAnsi="Arial" w:cs="Arial"/>
                <w:color w:val="000000" w:themeColor="text1"/>
                <w:sz w:val="20"/>
                <w:szCs w:val="20"/>
                <w:lang w:val="en-US" w:bidi="ar-SA"/>
              </w:rPr>
              <w:t>-</w:t>
            </w:r>
            <w:r>
              <w:rPr>
                <w:rFonts w:ascii="Arial" w:eastAsia="Times New Roman" w:hAnsi="Arial" w:cs="Arial"/>
                <w:color w:val="000000" w:themeColor="text1"/>
                <w:sz w:val="20"/>
                <w:szCs w:val="20"/>
                <w:lang w:val="en-US" w:bidi="ar-SA"/>
              </w:rPr>
              <w:t xml:space="preserve"> </w:t>
            </w:r>
            <w:r w:rsidRPr="00EF3253">
              <w:rPr>
                <w:rFonts w:ascii="Arial" w:eastAsia="Times New Roman" w:hAnsi="Arial" w:cs="Arial"/>
                <w:color w:val="000000" w:themeColor="text1"/>
                <w:sz w:val="20"/>
                <w:szCs w:val="20"/>
                <w:lang w:val="en-US" w:bidi="ar-SA"/>
              </w:rPr>
              <w:t>130</w:t>
            </w:r>
          </w:p>
        </w:tc>
      </w:tr>
      <w:tr w:rsidR="00C1530C" w:rsidTr="00156727">
        <w:trPr>
          <w:trHeight w:hRule="exact" w:val="360"/>
        </w:trPr>
        <w:tc>
          <w:tcPr>
            <w:tcW w:w="2178" w:type="dxa"/>
            <w:vAlign w:val="center"/>
          </w:tcPr>
          <w:p w:rsidR="00C1530C" w:rsidRPr="00C12DA3" w:rsidRDefault="00C1530C" w:rsidP="00156727">
            <w:pPr>
              <w:spacing w:before="100" w:beforeAutospacing="1" w:after="100" w:afterAutospacing="1"/>
              <w:ind w:firstLine="0"/>
              <w:rPr>
                <w:rFonts w:ascii="Times New Roman" w:eastAsia="Times New Roman" w:hAnsi="Times New Roman" w:cs="Times New Roman"/>
                <w:color w:val="000000" w:themeColor="text1"/>
                <w:sz w:val="24"/>
                <w:szCs w:val="20"/>
                <w:lang w:val="en-US" w:bidi="ar-SA"/>
              </w:rPr>
            </w:pPr>
            <w:r w:rsidRPr="00C12DA3">
              <w:rPr>
                <w:rFonts w:ascii="Times New Roman" w:eastAsia="Times New Roman" w:hAnsi="Times New Roman" w:cs="Times New Roman"/>
                <w:color w:val="000000" w:themeColor="text1"/>
                <w:sz w:val="24"/>
                <w:szCs w:val="20"/>
                <w:lang w:val="en-US" w:bidi="ar-SA"/>
              </w:rPr>
              <w:t>Millet</w:t>
            </w:r>
          </w:p>
        </w:tc>
        <w:tc>
          <w:tcPr>
            <w:tcW w:w="2520" w:type="dxa"/>
            <w:vAlign w:val="center"/>
          </w:tcPr>
          <w:p w:rsidR="00C1530C" w:rsidRPr="00EF3253" w:rsidRDefault="00C1530C" w:rsidP="00156727">
            <w:pPr>
              <w:spacing w:before="100" w:beforeAutospacing="1" w:after="100" w:afterAutospacing="1"/>
              <w:ind w:firstLine="0"/>
              <w:jc w:val="center"/>
              <w:rPr>
                <w:rFonts w:ascii="Arial" w:eastAsia="Times New Roman" w:hAnsi="Arial" w:cs="Arial"/>
                <w:color w:val="000000" w:themeColor="text1"/>
                <w:sz w:val="20"/>
                <w:szCs w:val="20"/>
                <w:lang w:val="en-US" w:bidi="ar-SA"/>
              </w:rPr>
            </w:pPr>
            <w:r w:rsidRPr="00EF3253">
              <w:rPr>
                <w:rFonts w:ascii="Arial" w:eastAsia="Times New Roman" w:hAnsi="Arial" w:cs="Arial"/>
                <w:color w:val="000000" w:themeColor="text1"/>
                <w:sz w:val="20"/>
                <w:szCs w:val="20"/>
                <w:lang w:val="en-US" w:bidi="ar-SA"/>
              </w:rPr>
              <w:t>105</w:t>
            </w:r>
            <w:r>
              <w:rPr>
                <w:rFonts w:ascii="Arial" w:eastAsia="Times New Roman" w:hAnsi="Arial" w:cs="Arial"/>
                <w:color w:val="000000" w:themeColor="text1"/>
                <w:sz w:val="20"/>
                <w:szCs w:val="20"/>
                <w:lang w:val="en-US" w:bidi="ar-SA"/>
              </w:rPr>
              <w:t xml:space="preserve"> </w:t>
            </w:r>
            <w:r w:rsidRPr="00EF3253">
              <w:rPr>
                <w:rFonts w:ascii="Arial" w:eastAsia="Times New Roman" w:hAnsi="Arial" w:cs="Arial"/>
                <w:color w:val="000000" w:themeColor="text1"/>
                <w:sz w:val="20"/>
                <w:szCs w:val="20"/>
                <w:lang w:val="en-US" w:bidi="ar-SA"/>
              </w:rPr>
              <w:t>-</w:t>
            </w:r>
            <w:r>
              <w:rPr>
                <w:rFonts w:ascii="Arial" w:eastAsia="Times New Roman" w:hAnsi="Arial" w:cs="Arial"/>
                <w:color w:val="000000" w:themeColor="text1"/>
                <w:sz w:val="20"/>
                <w:szCs w:val="20"/>
                <w:lang w:val="en-US" w:bidi="ar-SA"/>
              </w:rPr>
              <w:t xml:space="preserve"> </w:t>
            </w:r>
            <w:r w:rsidRPr="00EF3253">
              <w:rPr>
                <w:rFonts w:ascii="Arial" w:eastAsia="Times New Roman" w:hAnsi="Arial" w:cs="Arial"/>
                <w:color w:val="000000" w:themeColor="text1"/>
                <w:sz w:val="20"/>
                <w:szCs w:val="20"/>
                <w:lang w:val="en-US" w:bidi="ar-SA"/>
              </w:rPr>
              <w:t>140</w:t>
            </w:r>
          </w:p>
        </w:tc>
        <w:tc>
          <w:tcPr>
            <w:tcW w:w="1530" w:type="dxa"/>
            <w:vAlign w:val="center"/>
          </w:tcPr>
          <w:p w:rsidR="00C1530C" w:rsidRPr="00C1530C" w:rsidRDefault="00C1530C" w:rsidP="00156727">
            <w:pPr>
              <w:spacing w:before="100" w:beforeAutospacing="1" w:after="100" w:afterAutospacing="1"/>
              <w:ind w:firstLine="0"/>
              <w:rPr>
                <w:rFonts w:ascii="Times New Roman" w:eastAsia="Times New Roman" w:hAnsi="Times New Roman" w:cs="Times New Roman"/>
                <w:color w:val="000000" w:themeColor="text1"/>
                <w:sz w:val="24"/>
                <w:szCs w:val="20"/>
                <w:lang w:val="en-US" w:bidi="ar-SA"/>
              </w:rPr>
            </w:pPr>
            <w:r w:rsidRPr="00C1530C">
              <w:rPr>
                <w:rFonts w:ascii="Times New Roman" w:eastAsia="Times New Roman" w:hAnsi="Times New Roman" w:cs="Times New Roman"/>
                <w:color w:val="000000" w:themeColor="text1"/>
                <w:sz w:val="24"/>
                <w:szCs w:val="20"/>
                <w:lang w:val="en-US" w:bidi="ar-SA"/>
              </w:rPr>
              <w:t>Tomato</w:t>
            </w:r>
          </w:p>
        </w:tc>
        <w:tc>
          <w:tcPr>
            <w:tcW w:w="2880" w:type="dxa"/>
            <w:vAlign w:val="center"/>
          </w:tcPr>
          <w:p w:rsidR="00C1530C" w:rsidRPr="00D76471" w:rsidRDefault="00C1530C" w:rsidP="00156727">
            <w:pPr>
              <w:spacing w:before="100" w:beforeAutospacing="1" w:after="100" w:afterAutospacing="1"/>
              <w:ind w:firstLine="0"/>
              <w:jc w:val="center"/>
              <w:rPr>
                <w:rFonts w:ascii="Arial" w:eastAsia="Times New Roman" w:hAnsi="Arial" w:cs="Arial"/>
                <w:color w:val="000000" w:themeColor="text1"/>
                <w:sz w:val="20"/>
                <w:szCs w:val="20"/>
                <w:lang w:val="en-US" w:bidi="ar-SA"/>
              </w:rPr>
            </w:pPr>
            <w:r w:rsidRPr="00D76471">
              <w:rPr>
                <w:rFonts w:ascii="Arial" w:eastAsia="Times New Roman" w:hAnsi="Arial" w:cs="Arial"/>
                <w:color w:val="000000" w:themeColor="text1"/>
                <w:sz w:val="20"/>
                <w:szCs w:val="20"/>
                <w:lang w:val="en-US" w:bidi="ar-SA"/>
              </w:rPr>
              <w:t>135 - 180</w:t>
            </w:r>
          </w:p>
        </w:tc>
      </w:tr>
    </w:tbl>
    <w:p w:rsidR="007B08A6" w:rsidRPr="00EF3253" w:rsidRDefault="007B08A6" w:rsidP="007B08A6">
      <w:pPr>
        <w:spacing w:after="0" w:line="240" w:lineRule="auto"/>
        <w:ind w:firstLine="0"/>
        <w:jc w:val="both"/>
        <w:rPr>
          <w:rFonts w:ascii="Times New Roman" w:eastAsia="Times New Roman" w:hAnsi="Times New Roman" w:cs="Times New Roman"/>
          <w:color w:val="000000" w:themeColor="text1"/>
          <w:sz w:val="24"/>
          <w:szCs w:val="24"/>
          <w:lang w:val="en-US" w:bidi="ar-SA"/>
        </w:rPr>
      </w:pPr>
    </w:p>
    <w:p w:rsidR="007B08A6" w:rsidRPr="00EF3253" w:rsidRDefault="007B08A6" w:rsidP="007B08A6">
      <w:pPr>
        <w:spacing w:after="0" w:line="360" w:lineRule="auto"/>
        <w:ind w:firstLine="0"/>
        <w:jc w:val="both"/>
        <w:rPr>
          <w:rFonts w:ascii="Times New Roman" w:eastAsia="Times New Roman" w:hAnsi="Times New Roman" w:cs="Times New Roman"/>
          <w:color w:val="FF0000"/>
          <w:sz w:val="24"/>
          <w:szCs w:val="24"/>
          <w:lang w:val="en-US" w:bidi="ar-SA"/>
        </w:rPr>
      </w:pPr>
      <w:r w:rsidRPr="00EF3253">
        <w:rPr>
          <w:rFonts w:ascii="Times New Roman" w:eastAsia="Times New Roman" w:hAnsi="Times New Roman" w:cs="Times New Roman"/>
          <w:color w:val="000000" w:themeColor="text1"/>
          <w:sz w:val="24"/>
          <w:szCs w:val="24"/>
          <w:lang w:val="en-US" w:bidi="ar-SA"/>
        </w:rPr>
        <w:t xml:space="preserve">From Table </w:t>
      </w:r>
      <w:r w:rsidR="006838C8">
        <w:rPr>
          <w:rFonts w:ascii="Times New Roman" w:eastAsia="Times New Roman" w:hAnsi="Times New Roman" w:cs="Times New Roman"/>
          <w:color w:val="000000" w:themeColor="text1"/>
          <w:sz w:val="24"/>
          <w:szCs w:val="24"/>
          <w:lang w:val="en-US" w:bidi="ar-SA"/>
        </w:rPr>
        <w:t>6</w:t>
      </w:r>
      <w:r w:rsidRPr="00EF3253">
        <w:rPr>
          <w:rFonts w:ascii="Times New Roman" w:eastAsia="Times New Roman" w:hAnsi="Times New Roman" w:cs="Times New Roman"/>
          <w:color w:val="000000" w:themeColor="text1"/>
          <w:sz w:val="24"/>
          <w:szCs w:val="24"/>
          <w:lang w:val="en-US" w:bidi="ar-SA"/>
        </w:rPr>
        <w:t>, it is obvious that there is a large variation of values not only between crops, but also within one crop type. In general, it can be assumed that the growing period for a certain crop is longer when the climate is cool and shorter when the climate is warm</w:t>
      </w:r>
      <w:r w:rsidRPr="00EF3253">
        <w:rPr>
          <w:rFonts w:ascii="Times New Roman" w:eastAsia="Times New Roman" w:hAnsi="Times New Roman" w:cs="Times New Roman"/>
          <w:color w:val="FF0000"/>
          <w:sz w:val="24"/>
          <w:szCs w:val="24"/>
          <w:lang w:val="en-US" w:bidi="ar-SA"/>
        </w:rPr>
        <w:t xml:space="preserve">. </w:t>
      </w:r>
    </w:p>
    <w:p w:rsidR="00C07A07" w:rsidRDefault="00C07A07" w:rsidP="007B08A6">
      <w:pPr>
        <w:spacing w:line="360" w:lineRule="auto"/>
        <w:ind w:firstLine="0"/>
        <w:jc w:val="both"/>
        <w:rPr>
          <w:rFonts w:ascii="Times New Roman" w:hAnsi="Times New Roman" w:cs="Times New Roman"/>
          <w:noProof/>
          <w:sz w:val="24"/>
          <w:lang w:val="en-US" w:bidi="ar-SA"/>
        </w:rPr>
      </w:pPr>
    </w:p>
    <w:p w:rsidR="007B08A6" w:rsidRPr="00C50814" w:rsidRDefault="007B08A6" w:rsidP="00C50814">
      <w:pPr>
        <w:pStyle w:val="Heading3"/>
        <w:rPr>
          <w:rFonts w:ascii="Times New Roman" w:hAnsi="Times New Roman" w:cs="Times New Roman"/>
          <w:i w:val="0"/>
          <w:noProof/>
          <w:lang w:val="en-US" w:bidi="ar-SA"/>
        </w:rPr>
      </w:pPr>
      <w:bookmarkStart w:id="35" w:name="_Toc437521707"/>
      <w:r w:rsidRPr="00C50814">
        <w:rPr>
          <w:rFonts w:ascii="Times New Roman" w:hAnsi="Times New Roman" w:cs="Times New Roman"/>
          <w:i w:val="0"/>
          <w:noProof/>
          <w:lang w:val="en-US" w:bidi="ar-SA"/>
        </w:rPr>
        <w:t>2.1.2 Estimation of Crop Water Requirements</w:t>
      </w:r>
      <w:bookmarkEnd w:id="35"/>
    </w:p>
    <w:p w:rsidR="00C50814" w:rsidRDefault="00C50814" w:rsidP="00C50814">
      <w:pPr>
        <w:spacing w:after="0" w:line="360" w:lineRule="auto"/>
        <w:ind w:firstLine="0"/>
        <w:jc w:val="both"/>
        <w:rPr>
          <w:rFonts w:ascii="Times New Roman" w:hAnsi="Times New Roman" w:cs="Times New Roman"/>
          <w:noProof/>
          <w:color w:val="000000" w:themeColor="text1"/>
          <w:sz w:val="24"/>
          <w:lang w:val="en-US" w:bidi="ar-SA"/>
        </w:rPr>
      </w:pPr>
    </w:p>
    <w:p w:rsidR="007B08A6" w:rsidRDefault="007B08A6" w:rsidP="00C50814">
      <w:pPr>
        <w:spacing w:after="0" w:line="360" w:lineRule="auto"/>
        <w:ind w:firstLine="0"/>
        <w:jc w:val="both"/>
        <w:rPr>
          <w:rFonts w:ascii="Times New Roman" w:hAnsi="Times New Roman" w:cs="Times New Roman"/>
          <w:noProof/>
          <w:sz w:val="24"/>
          <w:lang w:val="en-US" w:bidi="ar-SA"/>
        </w:rPr>
      </w:pPr>
      <w:r w:rsidRPr="00390DF1">
        <w:rPr>
          <w:rFonts w:ascii="Times New Roman" w:hAnsi="Times New Roman" w:cs="Times New Roman"/>
          <w:noProof/>
          <w:color w:val="000000" w:themeColor="text1"/>
          <w:sz w:val="24"/>
          <w:lang w:val="en-US" w:bidi="ar-SA"/>
        </w:rPr>
        <w:t>Crop water requirements vary with crop characteristics and local</w:t>
      </w:r>
      <w:r>
        <w:rPr>
          <w:rFonts w:ascii="Times New Roman" w:hAnsi="Times New Roman" w:cs="Times New Roman"/>
          <w:noProof/>
          <w:color w:val="000000" w:themeColor="text1"/>
          <w:sz w:val="24"/>
          <w:lang w:val="en-US" w:bidi="ar-SA"/>
        </w:rPr>
        <w:t xml:space="preserve"> climatic</w:t>
      </w:r>
      <w:r w:rsidRPr="00390DF1">
        <w:rPr>
          <w:rFonts w:ascii="Times New Roman" w:hAnsi="Times New Roman" w:cs="Times New Roman"/>
          <w:noProof/>
          <w:color w:val="000000" w:themeColor="text1"/>
          <w:sz w:val="24"/>
          <w:lang w:val="en-US" w:bidi="ar-SA"/>
        </w:rPr>
        <w:t xml:space="preserve"> conditions.</w:t>
      </w:r>
      <w:r>
        <w:rPr>
          <w:rFonts w:ascii="Times New Roman" w:hAnsi="Times New Roman" w:cs="Times New Roman"/>
          <w:noProof/>
          <w:color w:val="000000" w:themeColor="text1"/>
          <w:sz w:val="24"/>
          <w:lang w:val="en-US" w:bidi="ar-SA"/>
        </w:rPr>
        <w:t xml:space="preserve"> Accurate estimation of</w:t>
      </w:r>
      <w:r w:rsidRPr="00400B13">
        <w:rPr>
          <w:rFonts w:ascii="Times New Roman" w:hAnsi="Times New Roman" w:cs="Times New Roman"/>
          <w:noProof/>
          <w:color w:val="000000" w:themeColor="text1"/>
          <w:sz w:val="24"/>
          <w:lang w:val="en-US" w:bidi="ar-SA"/>
        </w:rPr>
        <w:t xml:space="preserve"> </w:t>
      </w:r>
      <w:r>
        <w:rPr>
          <w:rFonts w:ascii="Times New Roman" w:hAnsi="Times New Roman" w:cs="Times New Roman"/>
          <w:noProof/>
          <w:color w:val="000000" w:themeColor="text1"/>
          <w:sz w:val="24"/>
          <w:lang w:val="en-US" w:bidi="ar-SA"/>
        </w:rPr>
        <w:t xml:space="preserve">crop water requirement </w:t>
      </w:r>
      <w:r w:rsidRPr="00390DF1">
        <w:rPr>
          <w:rFonts w:ascii="Times New Roman" w:hAnsi="Times New Roman" w:cs="Times New Roman"/>
          <w:noProof/>
          <w:color w:val="000000" w:themeColor="text1"/>
          <w:sz w:val="24"/>
          <w:lang w:val="en-US" w:bidi="ar-SA"/>
        </w:rPr>
        <w:t xml:space="preserve"> </w:t>
      </w:r>
      <w:r>
        <w:rPr>
          <w:rFonts w:ascii="Times New Roman" w:hAnsi="Times New Roman" w:cs="Times New Roman"/>
          <w:noProof/>
          <w:color w:val="000000" w:themeColor="text1"/>
          <w:sz w:val="24"/>
          <w:lang w:val="en-US" w:bidi="ar-SA"/>
        </w:rPr>
        <w:t>is essential for the</w:t>
      </w:r>
      <w:r w:rsidRPr="00400B13">
        <w:rPr>
          <w:rFonts w:ascii="Times New Roman" w:hAnsi="Times New Roman" w:cs="Times New Roman"/>
          <w:noProof/>
          <w:color w:val="000000" w:themeColor="text1"/>
          <w:sz w:val="24"/>
          <w:lang w:val="en-US" w:bidi="ar-SA"/>
        </w:rPr>
        <w:t xml:space="preserve"> </w:t>
      </w:r>
      <w:r w:rsidRPr="00390DF1">
        <w:rPr>
          <w:rFonts w:ascii="Times New Roman" w:hAnsi="Times New Roman" w:cs="Times New Roman"/>
          <w:noProof/>
          <w:color w:val="000000" w:themeColor="text1"/>
          <w:sz w:val="24"/>
          <w:lang w:val="en-US" w:bidi="ar-SA"/>
        </w:rPr>
        <w:t xml:space="preserve">planning, design and operation of water </w:t>
      </w:r>
      <w:r>
        <w:rPr>
          <w:rFonts w:ascii="Times New Roman" w:hAnsi="Times New Roman" w:cs="Times New Roman"/>
          <w:noProof/>
          <w:color w:val="000000" w:themeColor="text1"/>
          <w:sz w:val="24"/>
          <w:lang w:val="en-US" w:bidi="ar-SA"/>
        </w:rPr>
        <w:t>harvesting</w:t>
      </w:r>
      <w:r w:rsidRPr="00390DF1">
        <w:rPr>
          <w:rFonts w:ascii="Times New Roman" w:hAnsi="Times New Roman" w:cs="Times New Roman"/>
          <w:noProof/>
          <w:color w:val="000000" w:themeColor="text1"/>
          <w:sz w:val="24"/>
          <w:lang w:val="en-US" w:bidi="ar-SA"/>
        </w:rPr>
        <w:t xml:space="preserve"> systems.</w:t>
      </w:r>
      <w:r>
        <w:rPr>
          <w:rFonts w:ascii="Times New Roman" w:hAnsi="Times New Roman" w:cs="Times New Roman"/>
          <w:noProof/>
          <w:color w:val="000000" w:themeColor="text1"/>
          <w:sz w:val="24"/>
          <w:lang w:val="en-US" w:bidi="ar-SA"/>
        </w:rPr>
        <w:t xml:space="preserve"> </w:t>
      </w:r>
      <w:r>
        <w:rPr>
          <w:rFonts w:ascii="Times New Roman" w:hAnsi="Times New Roman" w:cs="Times New Roman"/>
          <w:noProof/>
          <w:sz w:val="24"/>
          <w:lang w:val="en-US" w:bidi="ar-SA"/>
        </w:rPr>
        <w:t>Many methods have been developed and proposed to estimate the water requirement of crops.</w:t>
      </w:r>
      <w:r w:rsidRPr="00A223B5">
        <w:rPr>
          <w:rFonts w:ascii="Times New Roman" w:hAnsi="Times New Roman" w:cs="Times New Roman"/>
          <w:noProof/>
          <w:sz w:val="24"/>
          <w:lang w:val="en-US" w:bidi="ar-SA"/>
        </w:rPr>
        <w:t xml:space="preserve"> </w:t>
      </w:r>
      <w:r>
        <w:rPr>
          <w:rFonts w:ascii="Times New Roman" w:hAnsi="Times New Roman" w:cs="Times New Roman"/>
          <w:noProof/>
          <w:sz w:val="24"/>
          <w:lang w:val="en-US" w:bidi="ar-SA"/>
        </w:rPr>
        <w:t xml:space="preserve">The </w:t>
      </w:r>
      <w:r w:rsidRPr="00AA0A54">
        <w:rPr>
          <w:rFonts w:ascii="Times New Roman" w:hAnsi="Times New Roman" w:cs="Times New Roman"/>
          <w:noProof/>
          <w:sz w:val="24"/>
          <w:lang w:val="en-US" w:bidi="ar-SA"/>
        </w:rPr>
        <w:t xml:space="preserve">FAO Irrigation and Drainage Paper </w:t>
      </w:r>
      <w:r>
        <w:rPr>
          <w:rFonts w:ascii="Times New Roman" w:hAnsi="Times New Roman" w:cs="Times New Roman"/>
          <w:noProof/>
          <w:sz w:val="24"/>
          <w:lang w:val="en-US" w:bidi="ar-SA"/>
        </w:rPr>
        <w:t>56</w:t>
      </w:r>
      <w:r w:rsidRPr="00AA0A54">
        <w:rPr>
          <w:rFonts w:ascii="Times New Roman" w:hAnsi="Times New Roman" w:cs="Times New Roman"/>
          <w:noProof/>
          <w:sz w:val="24"/>
          <w:lang w:val="en-US" w:bidi="ar-SA"/>
        </w:rPr>
        <w:t>“Crop</w:t>
      </w:r>
      <w:r w:rsidRPr="00506781">
        <w:rPr>
          <w:rFonts w:ascii="Times New Roman" w:hAnsi="Times New Roman" w:cs="Times New Roman"/>
          <w:noProof/>
          <w:sz w:val="24"/>
          <w:lang w:val="en-US" w:bidi="ar-SA"/>
        </w:rPr>
        <w:t xml:space="preserve"> evapotranspiration - Guidelines for co</w:t>
      </w:r>
      <w:r w:rsidR="00967F05">
        <w:rPr>
          <w:rFonts w:ascii="Times New Roman" w:hAnsi="Times New Roman" w:cs="Times New Roman"/>
          <w:noProof/>
          <w:sz w:val="24"/>
          <w:lang w:val="en-US" w:bidi="ar-SA"/>
        </w:rPr>
        <w:t>mputing crop water requirements</w:t>
      </w:r>
      <w:r w:rsidRPr="00AA0A54">
        <w:rPr>
          <w:rFonts w:ascii="Times New Roman" w:hAnsi="Times New Roman" w:cs="Times New Roman"/>
          <w:noProof/>
          <w:sz w:val="24"/>
          <w:lang w:val="en-US" w:bidi="ar-SA"/>
        </w:rPr>
        <w:t>"</w:t>
      </w:r>
      <w:r>
        <w:rPr>
          <w:rFonts w:ascii="Times New Roman" w:hAnsi="Times New Roman" w:cs="Times New Roman"/>
          <w:noProof/>
          <w:sz w:val="24"/>
          <w:lang w:val="en-US" w:bidi="ar-SA"/>
        </w:rPr>
        <w:t xml:space="preserve"> provides an</w:t>
      </w:r>
      <w:r w:rsidRPr="00AA0A54">
        <w:rPr>
          <w:rFonts w:ascii="Times New Roman" w:hAnsi="Times New Roman" w:cs="Times New Roman"/>
          <w:noProof/>
          <w:sz w:val="24"/>
          <w:lang w:val="en-US" w:bidi="ar-SA"/>
        </w:rPr>
        <w:t xml:space="preserve"> excellent guide to the details of these calculations and different methods</w:t>
      </w:r>
      <w:r w:rsidR="00BF789E">
        <w:rPr>
          <w:rFonts w:ascii="Times New Roman" w:hAnsi="Times New Roman" w:cs="Times New Roman"/>
          <w:noProof/>
          <w:sz w:val="24"/>
          <w:lang w:val="en-US" w:bidi="ar-SA"/>
        </w:rPr>
        <w:t xml:space="preserve"> (</w:t>
      </w:r>
      <w:r w:rsidR="00F55DD0">
        <w:rPr>
          <w:rFonts w:ascii="Times New Roman" w:hAnsi="Times New Roman" w:cs="Times New Roman"/>
          <w:noProof/>
          <w:sz w:val="24"/>
          <w:lang w:val="en-US" w:bidi="ar-SA"/>
        </w:rPr>
        <w:t>Allen et al</w:t>
      </w:r>
      <w:r w:rsidR="00BF789E">
        <w:rPr>
          <w:rFonts w:ascii="Times New Roman" w:hAnsi="Times New Roman" w:cs="Times New Roman"/>
          <w:noProof/>
          <w:sz w:val="24"/>
          <w:lang w:val="en-US" w:bidi="ar-SA"/>
        </w:rPr>
        <w:t>, 1998)</w:t>
      </w:r>
      <w:r w:rsidRPr="00AA0A54">
        <w:rPr>
          <w:rFonts w:ascii="Times New Roman" w:hAnsi="Times New Roman" w:cs="Times New Roman"/>
          <w:noProof/>
          <w:sz w:val="24"/>
          <w:lang w:val="en-US" w:bidi="ar-SA"/>
        </w:rPr>
        <w:t>.</w:t>
      </w:r>
      <w:r>
        <w:rPr>
          <w:rFonts w:ascii="Times New Roman" w:hAnsi="Times New Roman" w:cs="Times New Roman"/>
          <w:noProof/>
          <w:sz w:val="24"/>
          <w:lang w:val="en-US" w:bidi="ar-SA"/>
        </w:rPr>
        <w:t xml:space="preserve"> The basic equation used for the estimation of crop water requirement</w:t>
      </w:r>
      <w:r w:rsidR="00013872">
        <w:rPr>
          <w:rFonts w:ascii="Times New Roman" w:hAnsi="Times New Roman" w:cs="Times New Roman"/>
          <w:noProof/>
          <w:sz w:val="24"/>
          <w:lang w:val="en-US" w:bidi="ar-SA"/>
        </w:rPr>
        <w:t xml:space="preserve"> </w:t>
      </w:r>
      <w:r>
        <w:rPr>
          <w:rFonts w:ascii="Times New Roman" w:hAnsi="Times New Roman" w:cs="Times New Roman"/>
          <w:noProof/>
          <w:sz w:val="24"/>
          <w:lang w:val="en-US" w:bidi="ar-SA"/>
        </w:rPr>
        <w:t>(</w:t>
      </w:r>
      <w:r w:rsidR="00F369A4">
        <w:rPr>
          <w:rFonts w:ascii="Times New Roman" w:hAnsi="Times New Roman" w:cs="Times New Roman"/>
          <w:noProof/>
          <w:sz w:val="24"/>
          <w:lang w:val="en-US" w:bidi="ar-SA"/>
        </w:rPr>
        <w:t>c</w:t>
      </w:r>
      <w:r>
        <w:rPr>
          <w:rFonts w:ascii="Times New Roman" w:hAnsi="Times New Roman" w:cs="Times New Roman"/>
          <w:noProof/>
          <w:sz w:val="24"/>
          <w:lang w:val="en-US" w:bidi="ar-SA"/>
        </w:rPr>
        <w:t>rop evapotranspiration) is :</w:t>
      </w:r>
    </w:p>
    <w:p w:rsidR="0021184B" w:rsidRDefault="0021184B" w:rsidP="007B08A6">
      <w:pPr>
        <w:spacing w:line="360" w:lineRule="auto"/>
        <w:ind w:firstLine="0"/>
        <w:jc w:val="center"/>
        <w:rPr>
          <w:rFonts w:ascii="Times New Roman" w:hAnsi="Times New Roman" w:cs="Times New Roman"/>
          <w:b/>
          <w:noProof/>
          <w:sz w:val="24"/>
          <w:lang w:val="en-US" w:bidi="ar-SA"/>
        </w:rPr>
      </w:pPr>
    </w:p>
    <w:p w:rsidR="007B08A6" w:rsidRPr="00ED5961" w:rsidRDefault="007B08A6" w:rsidP="00ED5961">
      <w:pPr>
        <w:spacing w:line="360" w:lineRule="auto"/>
        <w:ind w:firstLine="0"/>
        <w:jc w:val="right"/>
        <w:rPr>
          <w:rFonts w:ascii="Times New Roman" w:hAnsi="Times New Roman" w:cs="Times New Roman"/>
          <w:b/>
          <w:noProof/>
          <w:sz w:val="28"/>
          <w:lang w:val="en-US" w:bidi="ar-SA"/>
        </w:rPr>
      </w:pPr>
      <w:r w:rsidRPr="00306B94">
        <w:rPr>
          <w:rFonts w:ascii="Times New Roman" w:hAnsi="Times New Roman" w:cs="Times New Roman"/>
          <w:b/>
          <w:noProof/>
          <w:sz w:val="24"/>
          <w:lang w:val="en-US" w:bidi="ar-SA"/>
        </w:rPr>
        <w:lastRenderedPageBreak/>
        <w:t>ET</w:t>
      </w:r>
      <w:r w:rsidRPr="00F5746B">
        <w:rPr>
          <w:rFonts w:ascii="Times New Roman" w:hAnsi="Times New Roman" w:cs="Times New Roman"/>
          <w:b/>
          <w:noProof/>
          <w:sz w:val="28"/>
          <w:vertAlign w:val="subscript"/>
          <w:lang w:val="en-US" w:bidi="ar-SA"/>
        </w:rPr>
        <w:t>crop</w:t>
      </w:r>
      <w:r w:rsidRPr="00306B94">
        <w:rPr>
          <w:rFonts w:ascii="Times New Roman" w:hAnsi="Times New Roman" w:cs="Times New Roman"/>
          <w:b/>
          <w:noProof/>
          <w:sz w:val="24"/>
          <w:lang w:val="en-US" w:bidi="ar-SA"/>
        </w:rPr>
        <w:t xml:space="preserve"> = </w:t>
      </w:r>
      <w:r>
        <w:rPr>
          <w:rFonts w:ascii="Times New Roman" w:hAnsi="Times New Roman" w:cs="Times New Roman"/>
          <w:b/>
          <w:noProof/>
          <w:sz w:val="24"/>
          <w:lang w:val="en-US" w:bidi="ar-SA"/>
        </w:rPr>
        <w:t>K</w:t>
      </w:r>
      <w:r w:rsidRPr="00306B94">
        <w:rPr>
          <w:rFonts w:ascii="Times New Roman" w:hAnsi="Times New Roman" w:cs="Times New Roman"/>
          <w:b/>
          <w:noProof/>
          <w:sz w:val="28"/>
          <w:vertAlign w:val="subscript"/>
          <w:lang w:val="en-US" w:bidi="ar-SA"/>
        </w:rPr>
        <w:t>c</w:t>
      </w:r>
      <w:r w:rsidRPr="00306B94">
        <w:rPr>
          <w:rFonts w:ascii="Times New Roman" w:hAnsi="Times New Roman" w:cs="Times New Roman"/>
          <w:b/>
          <w:noProof/>
          <w:sz w:val="24"/>
          <w:lang w:val="en-US" w:bidi="ar-SA"/>
        </w:rPr>
        <w:t xml:space="preserve"> x E</w:t>
      </w:r>
      <w:r>
        <w:rPr>
          <w:rFonts w:ascii="Times New Roman" w:hAnsi="Times New Roman" w:cs="Times New Roman"/>
          <w:b/>
          <w:noProof/>
          <w:sz w:val="24"/>
          <w:lang w:val="en-US" w:bidi="ar-SA"/>
        </w:rPr>
        <w:t>T</w:t>
      </w:r>
      <w:r w:rsidRPr="00BB01EA">
        <w:rPr>
          <w:rFonts w:ascii="Times New Roman" w:hAnsi="Times New Roman" w:cs="Times New Roman"/>
          <w:b/>
          <w:noProof/>
          <w:sz w:val="28"/>
          <w:vertAlign w:val="subscript"/>
          <w:lang w:val="en-US" w:bidi="ar-SA"/>
        </w:rPr>
        <w:t>o</w:t>
      </w:r>
      <w:r w:rsidR="00ED5961">
        <w:rPr>
          <w:rFonts w:ascii="Times New Roman" w:hAnsi="Times New Roman" w:cs="Times New Roman"/>
          <w:b/>
          <w:noProof/>
          <w:sz w:val="28"/>
          <w:lang w:val="en-US" w:bidi="ar-SA"/>
        </w:rPr>
        <w:t xml:space="preserve">           </w:t>
      </w:r>
      <w:r w:rsidR="00ED5961" w:rsidRPr="00ED5961">
        <w:rPr>
          <w:rFonts w:ascii="Times New Roman" w:hAnsi="Times New Roman" w:cs="Times New Roman"/>
          <w:noProof/>
          <w:sz w:val="24"/>
          <w:lang w:val="en-US" w:bidi="ar-SA"/>
        </w:rPr>
        <w:t xml:space="preserve"> </w:t>
      </w:r>
      <w:r w:rsidR="00ED5961">
        <w:rPr>
          <w:rFonts w:ascii="Times New Roman" w:hAnsi="Times New Roman" w:cs="Times New Roman"/>
          <w:noProof/>
          <w:sz w:val="24"/>
          <w:lang w:val="en-US" w:bidi="ar-SA"/>
        </w:rPr>
        <w:t xml:space="preserve">                                 </w:t>
      </w:r>
      <w:r w:rsidR="00ED5961" w:rsidRPr="00ED5961">
        <w:rPr>
          <w:rFonts w:ascii="Times New Roman" w:hAnsi="Times New Roman" w:cs="Times New Roman"/>
          <w:noProof/>
          <w:sz w:val="24"/>
          <w:lang w:val="en-US" w:bidi="ar-SA"/>
        </w:rPr>
        <w:t>Equation</w:t>
      </w:r>
      <w:r w:rsidR="00ED5961">
        <w:rPr>
          <w:rFonts w:ascii="Times New Roman" w:hAnsi="Times New Roman" w:cs="Times New Roman"/>
          <w:noProof/>
          <w:sz w:val="24"/>
          <w:lang w:val="en-US" w:bidi="ar-SA"/>
        </w:rPr>
        <w:t xml:space="preserve"> 2.1</w:t>
      </w:r>
    </w:p>
    <w:p w:rsidR="007B08A6" w:rsidRDefault="007B08A6" w:rsidP="007B08A6">
      <w:pPr>
        <w:spacing w:line="360" w:lineRule="auto"/>
        <w:ind w:left="1800" w:hanging="1800"/>
        <w:jc w:val="both"/>
      </w:pPr>
      <w:r w:rsidRPr="00BB01EA">
        <w:rPr>
          <w:rFonts w:ascii="Times New Roman" w:hAnsi="Times New Roman" w:cs="Times New Roman"/>
          <w:noProof/>
          <w:sz w:val="24"/>
          <w:lang w:val="en-US" w:bidi="ar-SA"/>
        </w:rPr>
        <w:t>Where</w:t>
      </w:r>
      <w:r w:rsidRPr="00BB01EA">
        <w:rPr>
          <w:rFonts w:ascii="Times New Roman" w:hAnsi="Times New Roman" w:cs="Times New Roman"/>
          <w:b/>
          <w:noProof/>
          <w:sz w:val="24"/>
          <w:lang w:val="en-US" w:bidi="ar-SA"/>
        </w:rPr>
        <w:t xml:space="preserve"> </w:t>
      </w:r>
      <w:r w:rsidRPr="00306B94">
        <w:rPr>
          <w:rFonts w:ascii="Times New Roman" w:hAnsi="Times New Roman" w:cs="Times New Roman"/>
          <w:b/>
          <w:noProof/>
          <w:sz w:val="24"/>
          <w:lang w:val="en-US" w:bidi="ar-SA"/>
        </w:rPr>
        <w:t>ET</w:t>
      </w:r>
      <w:r w:rsidRPr="00F5746B">
        <w:rPr>
          <w:rFonts w:ascii="Times New Roman" w:hAnsi="Times New Roman" w:cs="Times New Roman"/>
          <w:b/>
          <w:noProof/>
          <w:sz w:val="28"/>
          <w:vertAlign w:val="subscript"/>
          <w:lang w:val="en-US" w:bidi="ar-SA"/>
        </w:rPr>
        <w:t>crop</w:t>
      </w:r>
      <w:r>
        <w:rPr>
          <w:rFonts w:ascii="Times New Roman" w:hAnsi="Times New Roman" w:cs="Times New Roman"/>
          <w:b/>
          <w:noProof/>
          <w:sz w:val="24"/>
          <w:lang w:val="en-US" w:bidi="ar-SA"/>
        </w:rPr>
        <w:t xml:space="preserve"> = </w:t>
      </w:r>
      <w:r w:rsidRPr="00C00A90">
        <w:rPr>
          <w:rFonts w:ascii="Times New Roman" w:hAnsi="Times New Roman" w:cs="Times New Roman"/>
          <w:noProof/>
          <w:sz w:val="24"/>
          <w:lang w:val="en-US" w:bidi="ar-SA"/>
        </w:rPr>
        <w:t>the water requirement of a given crop in mm per unit of time e.g. mm/day,                    mm/month or mm/season</w:t>
      </w:r>
      <w:r w:rsidRPr="00A31C3B">
        <w:t xml:space="preserve">. </w:t>
      </w:r>
    </w:p>
    <w:p w:rsidR="007B08A6" w:rsidRDefault="007B08A6" w:rsidP="007B08A6">
      <w:pPr>
        <w:spacing w:line="360" w:lineRule="auto"/>
        <w:ind w:left="1800" w:hanging="1080"/>
        <w:jc w:val="both"/>
        <w:rPr>
          <w:rFonts w:ascii="Times New Roman" w:hAnsi="Times New Roman" w:cs="Times New Roman"/>
          <w:noProof/>
          <w:sz w:val="24"/>
          <w:lang w:val="en-US" w:bidi="ar-SA"/>
        </w:rPr>
      </w:pPr>
      <w:r w:rsidRPr="00306B94">
        <w:rPr>
          <w:rFonts w:ascii="Times New Roman" w:hAnsi="Times New Roman" w:cs="Times New Roman"/>
          <w:b/>
          <w:noProof/>
          <w:sz w:val="24"/>
          <w:lang w:val="en-US" w:bidi="ar-SA"/>
        </w:rPr>
        <w:t>E</w:t>
      </w:r>
      <w:r>
        <w:rPr>
          <w:rFonts w:ascii="Times New Roman" w:hAnsi="Times New Roman" w:cs="Times New Roman"/>
          <w:b/>
          <w:noProof/>
          <w:sz w:val="24"/>
          <w:lang w:val="en-US" w:bidi="ar-SA"/>
        </w:rPr>
        <w:t>T</w:t>
      </w:r>
      <w:r w:rsidRPr="00BB01EA">
        <w:rPr>
          <w:rFonts w:ascii="Times New Roman" w:hAnsi="Times New Roman" w:cs="Times New Roman"/>
          <w:b/>
          <w:noProof/>
          <w:sz w:val="28"/>
          <w:vertAlign w:val="subscript"/>
          <w:lang w:val="en-US" w:bidi="ar-SA"/>
        </w:rPr>
        <w:t>o</w:t>
      </w:r>
      <w:r>
        <w:rPr>
          <w:rFonts w:ascii="Times New Roman" w:hAnsi="Times New Roman" w:cs="Times New Roman"/>
          <w:b/>
          <w:noProof/>
          <w:sz w:val="28"/>
          <w:lang w:val="en-US" w:bidi="ar-SA"/>
        </w:rPr>
        <w:t xml:space="preserve"> = </w:t>
      </w:r>
      <w:r w:rsidRPr="00C00A90">
        <w:rPr>
          <w:rFonts w:ascii="Times New Roman" w:hAnsi="Times New Roman" w:cs="Times New Roman"/>
          <w:noProof/>
          <w:sz w:val="24"/>
          <w:lang w:val="en-US" w:bidi="ar-SA"/>
        </w:rPr>
        <w:t xml:space="preserve">the "reference crop evapotranspiration" in mm per unit of time e.g. mm/day,             mm/month or mm/season. </w:t>
      </w:r>
    </w:p>
    <w:p w:rsidR="007B08A6" w:rsidRDefault="007B08A6" w:rsidP="007B08A6">
      <w:pPr>
        <w:spacing w:line="360" w:lineRule="auto"/>
        <w:ind w:left="1800" w:hanging="1080"/>
        <w:jc w:val="both"/>
        <w:rPr>
          <w:rFonts w:ascii="Times New Roman" w:hAnsi="Times New Roman" w:cs="Times New Roman"/>
          <w:noProof/>
          <w:sz w:val="24"/>
          <w:lang w:val="en-US" w:bidi="ar-SA"/>
        </w:rPr>
      </w:pPr>
      <w:r>
        <w:rPr>
          <w:rFonts w:ascii="Times New Roman" w:hAnsi="Times New Roman" w:cs="Times New Roman"/>
          <w:b/>
          <w:noProof/>
          <w:sz w:val="24"/>
          <w:lang w:val="en-US" w:bidi="ar-SA"/>
        </w:rPr>
        <w:t>K</w:t>
      </w:r>
      <w:r w:rsidRPr="00306B94">
        <w:rPr>
          <w:rFonts w:ascii="Times New Roman" w:hAnsi="Times New Roman" w:cs="Times New Roman"/>
          <w:b/>
          <w:noProof/>
          <w:sz w:val="28"/>
          <w:vertAlign w:val="subscript"/>
          <w:lang w:val="en-US" w:bidi="ar-SA"/>
        </w:rPr>
        <w:t>c</w:t>
      </w:r>
      <w:r>
        <w:rPr>
          <w:rFonts w:ascii="Times New Roman" w:hAnsi="Times New Roman" w:cs="Times New Roman"/>
          <w:b/>
          <w:noProof/>
          <w:sz w:val="28"/>
          <w:lang w:val="en-US" w:bidi="ar-SA"/>
        </w:rPr>
        <w:t xml:space="preserve"> = </w:t>
      </w:r>
      <w:r>
        <w:rPr>
          <w:rFonts w:ascii="Times New Roman" w:hAnsi="Times New Roman" w:cs="Times New Roman"/>
          <w:noProof/>
          <w:sz w:val="24"/>
          <w:lang w:val="en-US" w:bidi="ar-SA"/>
        </w:rPr>
        <w:t xml:space="preserve">the </w:t>
      </w:r>
      <w:r w:rsidR="00750502">
        <w:rPr>
          <w:rFonts w:ascii="Times New Roman" w:hAnsi="Times New Roman" w:cs="Times New Roman"/>
          <w:noProof/>
          <w:sz w:val="24"/>
          <w:lang w:val="en-US" w:bidi="ar-SA"/>
        </w:rPr>
        <w:t xml:space="preserve">dimentionless </w:t>
      </w:r>
      <w:r>
        <w:rPr>
          <w:rFonts w:ascii="Times New Roman" w:hAnsi="Times New Roman" w:cs="Times New Roman"/>
          <w:noProof/>
          <w:sz w:val="24"/>
          <w:lang w:val="en-US" w:bidi="ar-SA"/>
        </w:rPr>
        <w:t>crop coefficient (factor).</w:t>
      </w:r>
    </w:p>
    <w:p w:rsidR="007B08A6" w:rsidRPr="0021184B" w:rsidRDefault="007B08A6" w:rsidP="007B08A6">
      <w:pPr>
        <w:spacing w:line="360" w:lineRule="auto"/>
        <w:ind w:firstLine="0"/>
        <w:jc w:val="both"/>
        <w:rPr>
          <w:rFonts w:ascii="Times New Roman" w:hAnsi="Times New Roman" w:cs="Times New Roman"/>
          <w:b/>
          <w:noProof/>
          <w:sz w:val="24"/>
          <w:lang w:val="en-US" w:bidi="ar-SA"/>
        </w:rPr>
      </w:pPr>
      <w:bookmarkStart w:id="36" w:name="reference_crop_evapotranspiration_(eto)"/>
      <w:r w:rsidRPr="0021184B">
        <w:rPr>
          <w:rFonts w:ascii="Times New Roman" w:hAnsi="Times New Roman" w:cs="Times New Roman"/>
          <w:b/>
          <w:noProof/>
          <w:sz w:val="24"/>
          <w:lang w:val="en-US" w:bidi="ar-SA"/>
        </w:rPr>
        <w:t>Reference crop evapotranspiration (ET</w:t>
      </w:r>
      <w:r w:rsidRPr="0021184B">
        <w:rPr>
          <w:rFonts w:ascii="Times New Roman" w:hAnsi="Times New Roman" w:cs="Times New Roman"/>
          <w:b/>
          <w:noProof/>
          <w:sz w:val="28"/>
          <w:vertAlign w:val="subscript"/>
          <w:lang w:val="en-US" w:bidi="ar-SA"/>
        </w:rPr>
        <w:t>o</w:t>
      </w:r>
      <w:r w:rsidRPr="0021184B">
        <w:rPr>
          <w:rFonts w:ascii="Times New Roman" w:hAnsi="Times New Roman" w:cs="Times New Roman"/>
          <w:b/>
          <w:noProof/>
          <w:sz w:val="24"/>
          <w:lang w:val="en-US" w:bidi="ar-SA"/>
        </w:rPr>
        <w:t>)</w:t>
      </w:r>
      <w:bookmarkEnd w:id="36"/>
    </w:p>
    <w:p w:rsidR="007B08A6" w:rsidRDefault="007B08A6" w:rsidP="007B08A6">
      <w:pPr>
        <w:autoSpaceDE w:val="0"/>
        <w:autoSpaceDN w:val="0"/>
        <w:adjustRightInd w:val="0"/>
        <w:spacing w:after="0" w:line="360" w:lineRule="auto"/>
        <w:ind w:firstLine="0"/>
        <w:jc w:val="both"/>
        <w:rPr>
          <w:rFonts w:ascii="Times New Roman" w:hAnsi="Times New Roman" w:cs="Times New Roman"/>
          <w:noProof/>
          <w:sz w:val="24"/>
          <w:lang w:val="en-US" w:bidi="ar-SA"/>
        </w:rPr>
      </w:pPr>
      <w:r w:rsidRPr="00143469">
        <w:rPr>
          <w:rFonts w:ascii="Times New Roman" w:hAnsi="Times New Roman" w:cs="Times New Roman"/>
          <w:noProof/>
          <w:sz w:val="24"/>
          <w:lang w:val="en-US" w:bidi="ar-SA"/>
        </w:rPr>
        <w:t>The evapotranspiration rate (denoted as ET</w:t>
      </w:r>
      <w:r w:rsidRPr="00143469">
        <w:rPr>
          <w:rFonts w:ascii="Times New Roman" w:hAnsi="Times New Roman" w:cs="Times New Roman"/>
          <w:noProof/>
          <w:sz w:val="28"/>
          <w:vertAlign w:val="subscript"/>
          <w:lang w:val="en-US" w:bidi="ar-SA"/>
        </w:rPr>
        <w:t>o</w:t>
      </w:r>
      <w:r w:rsidRPr="00143469">
        <w:rPr>
          <w:rFonts w:ascii="Times New Roman" w:hAnsi="Times New Roman" w:cs="Times New Roman"/>
          <w:noProof/>
          <w:sz w:val="28"/>
          <w:lang w:val="en-US" w:bidi="ar-SA"/>
        </w:rPr>
        <w:t>)</w:t>
      </w:r>
      <w:r w:rsidRPr="00143469">
        <w:rPr>
          <w:rFonts w:ascii="Times New Roman" w:hAnsi="Times New Roman" w:cs="Times New Roman"/>
          <w:noProof/>
          <w:sz w:val="24"/>
          <w:lang w:val="en-US" w:bidi="ar-SA"/>
        </w:rPr>
        <w:t xml:space="preserve"> from a reference surface, not short of water, is called the reference crop evapotranspiration or reference evapotranspiration. </w:t>
      </w:r>
      <w:r>
        <w:rPr>
          <w:rFonts w:ascii="Times New Roman" w:hAnsi="Times New Roman" w:cs="Times New Roman"/>
          <w:noProof/>
          <w:sz w:val="24"/>
          <w:lang w:val="en-US" w:bidi="ar-SA"/>
        </w:rPr>
        <w:t xml:space="preserve">It </w:t>
      </w:r>
      <w:r w:rsidRPr="00A761E9">
        <w:rPr>
          <w:rFonts w:ascii="Times New Roman" w:hAnsi="Times New Roman" w:cs="Times New Roman"/>
          <w:noProof/>
          <w:sz w:val="24"/>
          <w:lang w:val="en-US" w:bidi="ar-SA"/>
        </w:rPr>
        <w:t>is generally expressed as a depth of water use per</w:t>
      </w:r>
      <w:r>
        <w:rPr>
          <w:rFonts w:ascii="Times New Roman" w:hAnsi="Times New Roman" w:cs="Times New Roman"/>
          <w:noProof/>
          <w:sz w:val="24"/>
          <w:lang w:val="en-US" w:bidi="ar-SA"/>
        </w:rPr>
        <w:t xml:space="preserve"> </w:t>
      </w:r>
      <w:r w:rsidRPr="00A761E9">
        <w:rPr>
          <w:rFonts w:ascii="Times New Roman" w:hAnsi="Times New Roman" w:cs="Times New Roman"/>
          <w:noProof/>
          <w:sz w:val="24"/>
          <w:lang w:val="en-US" w:bidi="ar-SA"/>
        </w:rPr>
        <w:t>day (</w:t>
      </w:r>
      <w:r w:rsidR="0081111B" w:rsidRPr="0081111B">
        <w:rPr>
          <w:rFonts w:ascii="Times New Roman" w:hAnsi="Times New Roman" w:cs="Times New Roman"/>
          <w:noProof/>
          <w:sz w:val="24"/>
          <w:lang w:val="en-US" w:bidi="ar-SA"/>
        </w:rPr>
        <w:t>mm/day</w:t>
      </w:r>
      <w:r w:rsidRPr="00A761E9">
        <w:rPr>
          <w:rFonts w:ascii="Times New Roman" w:hAnsi="Times New Roman" w:cs="Times New Roman"/>
          <w:noProof/>
          <w:sz w:val="24"/>
          <w:lang w:val="en-US" w:bidi="ar-SA"/>
        </w:rPr>
        <w:t>).</w:t>
      </w:r>
      <w:r>
        <w:rPr>
          <w:rFonts w:ascii="Times New Roman" w:hAnsi="Times New Roman" w:cs="Times New Roman"/>
          <w:noProof/>
          <w:sz w:val="24"/>
          <w:lang w:val="en-US" w:bidi="ar-SA"/>
        </w:rPr>
        <w:t xml:space="preserve"> </w:t>
      </w:r>
      <w:r w:rsidRPr="00143469">
        <w:rPr>
          <w:rFonts w:ascii="Times New Roman" w:hAnsi="Times New Roman" w:cs="Times New Roman"/>
          <w:noProof/>
          <w:sz w:val="24"/>
          <w:lang w:val="en-US" w:bidi="ar-SA"/>
        </w:rPr>
        <w:t xml:space="preserve">The reference surface is generally represented by either grass or alfalfa with specific characteristics. Well watered and healthy grass clipped to a height of </w:t>
      </w:r>
      <w:r>
        <w:rPr>
          <w:rFonts w:ascii="Times New Roman" w:hAnsi="Times New Roman" w:cs="Times New Roman"/>
          <w:noProof/>
          <w:sz w:val="24"/>
          <w:lang w:val="en-US" w:bidi="ar-SA"/>
        </w:rPr>
        <w:t>8</w:t>
      </w:r>
      <w:r w:rsidRPr="00143469">
        <w:rPr>
          <w:rFonts w:ascii="Times New Roman" w:hAnsi="Times New Roman" w:cs="Times New Roman"/>
          <w:noProof/>
          <w:sz w:val="24"/>
          <w:lang w:val="en-US" w:bidi="ar-SA"/>
        </w:rPr>
        <w:t xml:space="preserve"> cm to </w:t>
      </w:r>
      <w:r>
        <w:rPr>
          <w:rFonts w:ascii="Times New Roman" w:hAnsi="Times New Roman" w:cs="Times New Roman"/>
          <w:noProof/>
          <w:sz w:val="24"/>
          <w:lang w:val="en-US" w:bidi="ar-SA"/>
        </w:rPr>
        <w:t xml:space="preserve">15 </w:t>
      </w:r>
      <w:r w:rsidRPr="00143469">
        <w:rPr>
          <w:rFonts w:ascii="Times New Roman" w:hAnsi="Times New Roman" w:cs="Times New Roman"/>
          <w:noProof/>
          <w:sz w:val="24"/>
          <w:lang w:val="en-US" w:bidi="ar-SA"/>
        </w:rPr>
        <w:t>cm has been widely used</w:t>
      </w:r>
      <w:r>
        <w:rPr>
          <w:rFonts w:ascii="Times New Roman" w:hAnsi="Times New Roman" w:cs="Times New Roman"/>
          <w:noProof/>
          <w:sz w:val="24"/>
          <w:lang w:val="en-US" w:bidi="ar-SA"/>
        </w:rPr>
        <w:t xml:space="preserve"> (SCS, 1993)</w:t>
      </w:r>
      <w:r w:rsidRPr="00143469">
        <w:rPr>
          <w:rFonts w:ascii="Times New Roman" w:hAnsi="Times New Roman" w:cs="Times New Roman"/>
          <w:noProof/>
          <w:sz w:val="24"/>
          <w:lang w:val="en-US" w:bidi="ar-SA"/>
        </w:rPr>
        <w:t xml:space="preserve">. As is indicated in Raes (2009), to avoid ambiguities in their definitions the use of other denominations such as potential evapotranspiration is strongly discouraged. </w:t>
      </w:r>
    </w:p>
    <w:p w:rsidR="007B08A6" w:rsidRDefault="007B08A6" w:rsidP="007B08A6">
      <w:pPr>
        <w:autoSpaceDE w:val="0"/>
        <w:autoSpaceDN w:val="0"/>
        <w:adjustRightInd w:val="0"/>
        <w:spacing w:after="0" w:line="360" w:lineRule="auto"/>
        <w:ind w:firstLine="0"/>
        <w:jc w:val="both"/>
        <w:rPr>
          <w:rFonts w:ascii="Times New Roman" w:hAnsi="Times New Roman" w:cs="Times New Roman"/>
          <w:noProof/>
          <w:sz w:val="24"/>
          <w:lang w:val="en-US" w:bidi="ar-SA"/>
        </w:rPr>
      </w:pPr>
    </w:p>
    <w:p w:rsidR="007B08A6" w:rsidRPr="00143469" w:rsidRDefault="007B08A6" w:rsidP="007B08A6">
      <w:pPr>
        <w:spacing w:line="360" w:lineRule="auto"/>
        <w:ind w:firstLine="0"/>
        <w:jc w:val="both"/>
        <w:rPr>
          <w:rFonts w:ascii="Times New Roman" w:hAnsi="Times New Roman" w:cs="Times New Roman"/>
          <w:noProof/>
          <w:sz w:val="24"/>
          <w:lang w:val="en-US" w:bidi="ar-SA"/>
        </w:rPr>
      </w:pPr>
      <w:r w:rsidRPr="00143469">
        <w:rPr>
          <w:rFonts w:ascii="Times New Roman" w:hAnsi="Times New Roman" w:cs="Times New Roman"/>
          <w:noProof/>
          <w:sz w:val="24"/>
          <w:lang w:val="en-US" w:bidi="ar-SA"/>
        </w:rPr>
        <w:t>According to Allen et al ( 1998), the concept of the reference evapotranspiration was introduced to study the evaporative demand of the atmosphere independently of crop type, crop development and management practices. As water is abundantly available at the reference evapotranspiring surface, soil factors do not affect evapotranspiration. Relating evapotranspiration to a specific surface provides a reference to which evapotranspiration from other surfaces can be related. It obviates the need to define a separate evapotranspiration level for each crop and stage of growth. Reference  crop evapotranspiration (ET</w:t>
      </w:r>
      <w:r w:rsidRPr="00143469">
        <w:rPr>
          <w:rFonts w:ascii="Times New Roman" w:hAnsi="Times New Roman" w:cs="Times New Roman"/>
          <w:noProof/>
          <w:sz w:val="28"/>
          <w:vertAlign w:val="subscript"/>
          <w:lang w:val="en-US" w:bidi="ar-SA"/>
        </w:rPr>
        <w:t>o</w:t>
      </w:r>
      <w:r w:rsidRPr="00143469">
        <w:rPr>
          <w:rFonts w:ascii="Times New Roman" w:hAnsi="Times New Roman" w:cs="Times New Roman"/>
          <w:noProof/>
          <w:sz w:val="28"/>
          <w:lang w:val="en-US" w:bidi="ar-SA"/>
        </w:rPr>
        <w:t>)</w:t>
      </w:r>
      <w:r w:rsidRPr="00143469">
        <w:rPr>
          <w:rFonts w:ascii="Times New Roman" w:hAnsi="Times New Roman" w:cs="Times New Roman"/>
          <w:noProof/>
          <w:sz w:val="24"/>
          <w:lang w:val="en-US" w:bidi="ar-SA"/>
        </w:rPr>
        <w:t xml:space="preserve"> values measured or calculated at different locations or in different seasons are comparable as they refer to the evapotranspiration from the same reference surface. </w:t>
      </w:r>
    </w:p>
    <w:p w:rsidR="007B08A6" w:rsidRDefault="007B08A6" w:rsidP="007B08A6">
      <w:pPr>
        <w:spacing w:line="360" w:lineRule="auto"/>
        <w:ind w:firstLine="0"/>
        <w:jc w:val="both"/>
        <w:rPr>
          <w:rFonts w:ascii="Times New Roman" w:hAnsi="Times New Roman" w:cs="Times New Roman"/>
          <w:noProof/>
          <w:color w:val="000000" w:themeColor="text1"/>
          <w:sz w:val="24"/>
          <w:lang w:val="en-US" w:bidi="ar-SA"/>
        </w:rPr>
      </w:pPr>
      <w:r w:rsidRPr="002C5260">
        <w:rPr>
          <w:rFonts w:ascii="Times New Roman" w:hAnsi="Times New Roman" w:cs="Times New Roman"/>
          <w:noProof/>
          <w:color w:val="000000" w:themeColor="text1"/>
          <w:sz w:val="24"/>
          <w:lang w:val="en-US" w:bidi="ar-SA"/>
        </w:rPr>
        <w:t>The only factors affecting ET</w:t>
      </w:r>
      <w:r w:rsidRPr="002C5260">
        <w:rPr>
          <w:rFonts w:ascii="Times New Roman" w:hAnsi="Times New Roman" w:cs="Times New Roman"/>
          <w:noProof/>
          <w:color w:val="000000" w:themeColor="text1"/>
          <w:sz w:val="28"/>
          <w:vertAlign w:val="subscript"/>
          <w:lang w:val="en-US" w:bidi="ar-SA"/>
        </w:rPr>
        <w:t>o</w:t>
      </w:r>
      <w:r w:rsidRPr="002C5260">
        <w:rPr>
          <w:rFonts w:ascii="Times New Roman" w:hAnsi="Times New Roman" w:cs="Times New Roman"/>
          <w:noProof/>
          <w:color w:val="000000" w:themeColor="text1"/>
          <w:sz w:val="24"/>
          <w:lang w:val="en-US" w:bidi="ar-SA"/>
        </w:rPr>
        <w:t xml:space="preserve"> are climatic parameters. Consequently, ET</w:t>
      </w:r>
      <w:r w:rsidRPr="002C5260">
        <w:rPr>
          <w:rFonts w:ascii="Times New Roman" w:hAnsi="Times New Roman" w:cs="Times New Roman"/>
          <w:noProof/>
          <w:color w:val="000000" w:themeColor="text1"/>
          <w:sz w:val="28"/>
          <w:vertAlign w:val="subscript"/>
          <w:lang w:val="en-US" w:bidi="ar-SA"/>
        </w:rPr>
        <w:t>o</w:t>
      </w:r>
      <w:r w:rsidRPr="002C5260">
        <w:rPr>
          <w:rFonts w:ascii="Times New Roman" w:hAnsi="Times New Roman" w:cs="Times New Roman"/>
          <w:noProof/>
          <w:color w:val="000000" w:themeColor="text1"/>
          <w:sz w:val="24"/>
          <w:lang w:val="en-US" w:bidi="ar-SA"/>
        </w:rPr>
        <w:t xml:space="preserve"> is a climatic parameter and can be computed from </w:t>
      </w:r>
      <w:r>
        <w:rPr>
          <w:rFonts w:ascii="Times New Roman" w:hAnsi="Times New Roman" w:cs="Times New Roman"/>
          <w:noProof/>
          <w:color w:val="000000" w:themeColor="text1"/>
          <w:sz w:val="24"/>
          <w:lang w:val="en-US" w:bidi="ar-SA"/>
        </w:rPr>
        <w:t>climatic</w:t>
      </w:r>
      <w:r w:rsidRPr="002C5260">
        <w:rPr>
          <w:rFonts w:ascii="Times New Roman" w:hAnsi="Times New Roman" w:cs="Times New Roman"/>
          <w:noProof/>
          <w:color w:val="000000" w:themeColor="text1"/>
          <w:sz w:val="24"/>
          <w:lang w:val="en-US" w:bidi="ar-SA"/>
        </w:rPr>
        <w:t xml:space="preserve"> data. ET</w:t>
      </w:r>
      <w:r w:rsidRPr="006A46EB">
        <w:rPr>
          <w:rFonts w:ascii="Times New Roman" w:hAnsi="Times New Roman" w:cs="Times New Roman"/>
          <w:noProof/>
          <w:color w:val="000000" w:themeColor="text1"/>
          <w:sz w:val="28"/>
          <w:vertAlign w:val="subscript"/>
          <w:lang w:val="en-US" w:bidi="ar-SA"/>
        </w:rPr>
        <w:t>o</w:t>
      </w:r>
      <w:r w:rsidRPr="002C5260">
        <w:rPr>
          <w:rFonts w:ascii="Times New Roman" w:hAnsi="Times New Roman" w:cs="Times New Roman"/>
          <w:noProof/>
          <w:color w:val="000000" w:themeColor="text1"/>
          <w:sz w:val="24"/>
          <w:lang w:val="en-US" w:bidi="ar-SA"/>
        </w:rPr>
        <w:t xml:space="preserve"> </w:t>
      </w:r>
      <w:r w:rsidRPr="00A70746">
        <w:rPr>
          <w:rFonts w:ascii="Times New Roman" w:hAnsi="Times New Roman" w:cs="Times New Roman"/>
          <w:noProof/>
          <w:color w:val="000000" w:themeColor="text1"/>
          <w:sz w:val="24"/>
          <w:lang w:val="en-US" w:bidi="ar-SA"/>
        </w:rPr>
        <w:t xml:space="preserve">represents the amount of energy available to evaporate water </w:t>
      </w:r>
      <w:r w:rsidRPr="002C5260">
        <w:rPr>
          <w:rFonts w:ascii="Times New Roman" w:hAnsi="Times New Roman" w:cs="Times New Roman"/>
          <w:noProof/>
          <w:color w:val="000000" w:themeColor="text1"/>
          <w:sz w:val="24"/>
          <w:lang w:val="en-US" w:bidi="ar-SA"/>
        </w:rPr>
        <w:t xml:space="preserve">at a specific location and time of the year and does not consider the </w:t>
      </w:r>
      <w:r w:rsidRPr="002C5260">
        <w:rPr>
          <w:rFonts w:ascii="Times New Roman" w:hAnsi="Times New Roman" w:cs="Times New Roman"/>
          <w:noProof/>
          <w:color w:val="000000" w:themeColor="text1"/>
          <w:sz w:val="24"/>
          <w:lang w:val="en-US" w:bidi="ar-SA"/>
        </w:rPr>
        <w:lastRenderedPageBreak/>
        <w:t xml:space="preserve">crop characteristics and soil factors. </w:t>
      </w:r>
      <w:r>
        <w:rPr>
          <w:rFonts w:ascii="Times New Roman" w:hAnsi="Times New Roman" w:cs="Times New Roman"/>
          <w:noProof/>
          <w:color w:val="000000" w:themeColor="text1"/>
          <w:sz w:val="24"/>
          <w:lang w:val="en-US" w:bidi="ar-SA"/>
        </w:rPr>
        <w:t>Various m</w:t>
      </w:r>
      <w:r w:rsidRPr="00A70746">
        <w:rPr>
          <w:rFonts w:ascii="Times New Roman" w:hAnsi="Times New Roman" w:cs="Times New Roman"/>
          <w:noProof/>
          <w:color w:val="000000" w:themeColor="text1"/>
          <w:sz w:val="24"/>
          <w:lang w:val="en-US" w:bidi="ar-SA"/>
        </w:rPr>
        <w:t>ethods that use climatic information to predict the amount of reference crop evapotr</w:t>
      </w:r>
      <w:r>
        <w:rPr>
          <w:rFonts w:ascii="Times New Roman" w:hAnsi="Times New Roman" w:cs="Times New Roman"/>
          <w:noProof/>
          <w:color w:val="000000" w:themeColor="text1"/>
          <w:sz w:val="24"/>
          <w:lang w:val="en-US" w:bidi="ar-SA"/>
        </w:rPr>
        <w:t xml:space="preserve">anspiration have been developed. However, such estimations are </w:t>
      </w:r>
      <w:r w:rsidRPr="009551ED">
        <w:rPr>
          <w:rFonts w:ascii="Times New Roman" w:hAnsi="Times New Roman" w:cs="Times New Roman"/>
          <w:noProof/>
          <w:color w:val="000000" w:themeColor="text1"/>
          <w:sz w:val="24"/>
          <w:lang w:val="en-US" w:bidi="ar-SA"/>
        </w:rPr>
        <w:t>only as accurate and representative as the climatic data.</w:t>
      </w:r>
    </w:p>
    <w:p w:rsidR="007B08A6" w:rsidRDefault="007B08A6" w:rsidP="007B08A6">
      <w:pPr>
        <w:spacing w:line="360" w:lineRule="auto"/>
        <w:ind w:firstLine="0"/>
        <w:jc w:val="both"/>
        <w:rPr>
          <w:rFonts w:ascii="Times New Roman" w:hAnsi="Times New Roman" w:cs="Times New Roman"/>
          <w:noProof/>
          <w:color w:val="000000" w:themeColor="text1"/>
          <w:sz w:val="24"/>
          <w:lang w:val="en-US" w:bidi="ar-SA"/>
        </w:rPr>
      </w:pPr>
      <w:r>
        <w:rPr>
          <w:rFonts w:ascii="Times New Roman" w:hAnsi="Times New Roman" w:cs="Times New Roman"/>
          <w:noProof/>
          <w:color w:val="000000" w:themeColor="text1"/>
          <w:sz w:val="24"/>
          <w:lang w:val="en-US" w:bidi="ar-SA"/>
        </w:rPr>
        <w:t>T</w:t>
      </w:r>
      <w:r w:rsidRPr="004A0965">
        <w:rPr>
          <w:rFonts w:ascii="Times New Roman" w:hAnsi="Times New Roman" w:cs="Times New Roman"/>
          <w:noProof/>
          <w:color w:val="000000" w:themeColor="text1"/>
          <w:sz w:val="24"/>
          <w:lang w:val="en-US" w:bidi="ar-SA"/>
        </w:rPr>
        <w:t>he length of time that various types of data are available may dictate the type of method to use in estimating ET</w:t>
      </w:r>
      <w:r w:rsidRPr="004A0965">
        <w:rPr>
          <w:rFonts w:ascii="Times New Roman" w:hAnsi="Times New Roman" w:cs="Times New Roman"/>
          <w:noProof/>
          <w:color w:val="000000" w:themeColor="text1"/>
          <w:sz w:val="28"/>
          <w:vertAlign w:val="subscript"/>
          <w:lang w:val="en-US" w:bidi="ar-SA"/>
        </w:rPr>
        <w:t>o</w:t>
      </w:r>
      <w:r w:rsidRPr="004A0965">
        <w:rPr>
          <w:rFonts w:ascii="Times New Roman" w:hAnsi="Times New Roman" w:cs="Times New Roman"/>
          <w:noProof/>
          <w:color w:val="000000" w:themeColor="text1"/>
          <w:sz w:val="24"/>
          <w:lang w:val="en-US" w:bidi="ar-SA"/>
        </w:rPr>
        <w:t xml:space="preserve">. In many locations </w:t>
      </w:r>
      <w:r>
        <w:rPr>
          <w:rFonts w:ascii="Times New Roman" w:hAnsi="Times New Roman" w:cs="Times New Roman"/>
          <w:noProof/>
          <w:color w:val="000000" w:themeColor="text1"/>
          <w:sz w:val="24"/>
          <w:lang w:val="en-US" w:bidi="ar-SA"/>
        </w:rPr>
        <w:t xml:space="preserve">where water harvesting is practiced, </w:t>
      </w:r>
      <w:r w:rsidRPr="004A0965">
        <w:rPr>
          <w:rFonts w:ascii="Times New Roman" w:hAnsi="Times New Roman" w:cs="Times New Roman"/>
          <w:noProof/>
          <w:color w:val="000000" w:themeColor="text1"/>
          <w:sz w:val="24"/>
          <w:lang w:val="en-US" w:bidi="ar-SA"/>
        </w:rPr>
        <w:t xml:space="preserve">air temperature has been recorded for long periods. Wind speed, relative humidity, and solar radiation data are less available and are more difficult to measure, causing these data to be less reliable. Thus, some locations may require </w:t>
      </w:r>
      <w:r w:rsidR="00881A10">
        <w:rPr>
          <w:rFonts w:ascii="Times New Roman" w:hAnsi="Times New Roman" w:cs="Times New Roman"/>
          <w:noProof/>
          <w:color w:val="000000" w:themeColor="text1"/>
          <w:sz w:val="24"/>
          <w:lang w:val="en-US" w:bidi="ar-SA"/>
        </w:rPr>
        <w:t xml:space="preserve">the </w:t>
      </w:r>
      <w:r w:rsidRPr="004A0965">
        <w:rPr>
          <w:rFonts w:ascii="Times New Roman" w:hAnsi="Times New Roman" w:cs="Times New Roman"/>
          <w:noProof/>
          <w:color w:val="000000" w:themeColor="text1"/>
          <w:sz w:val="24"/>
          <w:lang w:val="en-US" w:bidi="ar-SA"/>
        </w:rPr>
        <w:t>use of the temperature based ET</w:t>
      </w:r>
      <w:r w:rsidRPr="004A0965">
        <w:rPr>
          <w:rFonts w:ascii="Times New Roman" w:hAnsi="Times New Roman" w:cs="Times New Roman"/>
          <w:noProof/>
          <w:color w:val="000000" w:themeColor="text1"/>
          <w:sz w:val="28"/>
          <w:vertAlign w:val="subscript"/>
          <w:lang w:val="en-US" w:bidi="ar-SA"/>
        </w:rPr>
        <w:t>o</w:t>
      </w:r>
      <w:r w:rsidRPr="004A0965">
        <w:rPr>
          <w:rFonts w:ascii="Times New Roman" w:hAnsi="Times New Roman" w:cs="Times New Roman"/>
          <w:noProof/>
          <w:color w:val="000000" w:themeColor="text1"/>
          <w:sz w:val="24"/>
          <w:lang w:val="en-US" w:bidi="ar-SA"/>
        </w:rPr>
        <w:t xml:space="preserve"> method while at other locations, other methods would be more appropriate</w:t>
      </w:r>
      <w:r>
        <w:rPr>
          <w:rFonts w:ascii="Times New Roman" w:hAnsi="Times New Roman" w:cs="Times New Roman"/>
          <w:noProof/>
          <w:sz w:val="24"/>
          <w:lang w:val="en-US" w:bidi="ar-SA"/>
        </w:rPr>
        <w:t>(SCS, 1993)</w:t>
      </w:r>
      <w:r w:rsidRPr="00143469">
        <w:rPr>
          <w:rFonts w:ascii="Times New Roman" w:hAnsi="Times New Roman" w:cs="Times New Roman"/>
          <w:noProof/>
          <w:sz w:val="24"/>
          <w:lang w:val="en-US" w:bidi="ar-SA"/>
        </w:rPr>
        <w:t>.</w:t>
      </w:r>
      <w:r>
        <w:rPr>
          <w:rFonts w:ascii="Times New Roman" w:hAnsi="Times New Roman" w:cs="Times New Roman"/>
          <w:noProof/>
          <w:sz w:val="24"/>
          <w:lang w:val="en-US" w:bidi="ar-SA"/>
        </w:rPr>
        <w:t xml:space="preserve"> Provided that railable climatic data is available, </w:t>
      </w:r>
      <w:r>
        <w:rPr>
          <w:rFonts w:ascii="Times New Roman" w:hAnsi="Times New Roman" w:cs="Times New Roman"/>
          <w:noProof/>
          <w:color w:val="000000" w:themeColor="text1"/>
          <w:sz w:val="24"/>
          <w:lang w:val="en-US" w:bidi="ar-SA"/>
        </w:rPr>
        <w:t xml:space="preserve">the </w:t>
      </w:r>
      <w:r w:rsidRPr="004039E1">
        <w:rPr>
          <w:rFonts w:ascii="Times New Roman" w:hAnsi="Times New Roman" w:cs="Times New Roman"/>
          <w:noProof/>
          <w:color w:val="000000" w:themeColor="text1"/>
          <w:sz w:val="24"/>
          <w:lang w:val="en-US" w:bidi="ar-SA"/>
        </w:rPr>
        <w:t>Penman-Monteith method</w:t>
      </w:r>
      <w:r>
        <w:rPr>
          <w:rFonts w:ascii="Times New Roman" w:hAnsi="Times New Roman" w:cs="Times New Roman"/>
          <w:noProof/>
          <w:color w:val="000000" w:themeColor="text1"/>
          <w:sz w:val="24"/>
          <w:lang w:val="en-US" w:bidi="ar-SA"/>
        </w:rPr>
        <w:t xml:space="preserve"> is the most accurate and complex method</w:t>
      </w:r>
      <w:r w:rsidRPr="003B0F9B">
        <w:rPr>
          <w:rFonts w:ascii="Times New Roman" w:hAnsi="Times New Roman" w:cs="Times New Roman"/>
          <w:noProof/>
          <w:color w:val="000000" w:themeColor="text1"/>
          <w:sz w:val="24"/>
          <w:lang w:val="en-US" w:bidi="ar-SA"/>
        </w:rPr>
        <w:t xml:space="preserve"> </w:t>
      </w:r>
      <w:r>
        <w:rPr>
          <w:rFonts w:ascii="Times New Roman" w:hAnsi="Times New Roman" w:cs="Times New Roman"/>
          <w:noProof/>
          <w:color w:val="000000" w:themeColor="text1"/>
          <w:sz w:val="24"/>
          <w:lang w:val="en-US" w:bidi="ar-SA"/>
        </w:rPr>
        <w:t>to estimate ET</w:t>
      </w:r>
      <w:r w:rsidRPr="00C0570B">
        <w:rPr>
          <w:rFonts w:ascii="Times New Roman" w:hAnsi="Times New Roman" w:cs="Times New Roman"/>
          <w:noProof/>
          <w:color w:val="000000" w:themeColor="text1"/>
          <w:sz w:val="28"/>
          <w:vertAlign w:val="subscript"/>
          <w:lang w:val="en-US" w:bidi="ar-SA"/>
        </w:rPr>
        <w:t>o</w:t>
      </w:r>
      <w:r w:rsidRPr="003B0F9B">
        <w:rPr>
          <w:rFonts w:ascii="Times New Roman" w:hAnsi="Times New Roman" w:cs="Times New Roman"/>
          <w:noProof/>
          <w:color w:val="000000" w:themeColor="text1"/>
          <w:sz w:val="24"/>
          <w:lang w:val="en-US" w:bidi="ar-SA"/>
        </w:rPr>
        <w:t xml:space="preserve"> as presented by Allen (1986).</w:t>
      </w:r>
      <w:r>
        <w:rPr>
          <w:rFonts w:ascii="Times New Roman" w:hAnsi="Times New Roman" w:cs="Times New Roman"/>
          <w:noProof/>
          <w:color w:val="000000" w:themeColor="text1"/>
          <w:sz w:val="24"/>
          <w:lang w:val="en-US" w:bidi="ar-SA"/>
        </w:rPr>
        <w:t xml:space="preserve"> </w:t>
      </w:r>
      <w:r w:rsidRPr="00AF6659">
        <w:rPr>
          <w:rFonts w:ascii="Times New Roman" w:hAnsi="Times New Roman" w:cs="Times New Roman"/>
          <w:noProof/>
          <w:color w:val="000000" w:themeColor="text1"/>
          <w:sz w:val="24"/>
          <w:lang w:val="en-US" w:bidi="ar-SA"/>
        </w:rPr>
        <w:t>This method</w:t>
      </w:r>
      <w:r>
        <w:rPr>
          <w:rFonts w:ascii="Times New Roman" w:hAnsi="Times New Roman" w:cs="Times New Roman"/>
          <w:noProof/>
          <w:color w:val="000000" w:themeColor="text1"/>
          <w:sz w:val="24"/>
          <w:lang w:val="en-US" w:bidi="ar-SA"/>
        </w:rPr>
        <w:t xml:space="preserve"> is a recommended method to determine ET</w:t>
      </w:r>
      <w:r w:rsidRPr="00C0570B">
        <w:rPr>
          <w:rFonts w:ascii="Times New Roman" w:hAnsi="Times New Roman" w:cs="Times New Roman"/>
          <w:noProof/>
          <w:color w:val="000000" w:themeColor="text1"/>
          <w:sz w:val="28"/>
          <w:vertAlign w:val="subscript"/>
          <w:lang w:val="en-US" w:bidi="ar-SA"/>
        </w:rPr>
        <w:t>o</w:t>
      </w:r>
      <w:r>
        <w:rPr>
          <w:rFonts w:ascii="Times New Roman" w:hAnsi="Times New Roman" w:cs="Times New Roman"/>
          <w:noProof/>
          <w:color w:val="000000" w:themeColor="text1"/>
          <w:sz w:val="28"/>
          <w:lang w:val="en-US" w:bidi="ar-SA"/>
        </w:rPr>
        <w:t xml:space="preserve">, </w:t>
      </w:r>
      <w:r w:rsidRPr="00AF6659">
        <w:rPr>
          <w:rFonts w:ascii="Times New Roman" w:hAnsi="Times New Roman" w:cs="Times New Roman"/>
          <w:noProof/>
          <w:color w:val="000000" w:themeColor="text1"/>
          <w:sz w:val="24"/>
          <w:lang w:val="en-US" w:bidi="ar-SA"/>
        </w:rPr>
        <w:t>beca</w:t>
      </w:r>
      <w:r>
        <w:rPr>
          <w:rFonts w:ascii="Times New Roman" w:hAnsi="Times New Roman" w:cs="Times New Roman"/>
          <w:noProof/>
          <w:color w:val="000000" w:themeColor="text1"/>
          <w:sz w:val="24"/>
          <w:lang w:val="en-US" w:bidi="ar-SA"/>
        </w:rPr>
        <w:t xml:space="preserve">use it closely </w:t>
      </w:r>
      <w:r w:rsidRPr="002C5260">
        <w:rPr>
          <w:rFonts w:ascii="Times New Roman" w:hAnsi="Times New Roman" w:cs="Times New Roman"/>
          <w:noProof/>
          <w:color w:val="000000" w:themeColor="text1"/>
          <w:sz w:val="24"/>
          <w:lang w:val="en-US" w:bidi="ar-SA"/>
        </w:rPr>
        <w:t>approximates grass</w:t>
      </w:r>
      <w:r>
        <w:rPr>
          <w:rFonts w:ascii="Times New Roman" w:hAnsi="Times New Roman" w:cs="Times New Roman"/>
          <w:noProof/>
          <w:color w:val="000000" w:themeColor="text1"/>
          <w:sz w:val="24"/>
          <w:lang w:val="en-US" w:bidi="ar-SA"/>
        </w:rPr>
        <w:t xml:space="preserve"> ET</w:t>
      </w:r>
      <w:r w:rsidRPr="001E42FE">
        <w:rPr>
          <w:rFonts w:ascii="Times New Roman" w:hAnsi="Times New Roman" w:cs="Times New Roman"/>
          <w:noProof/>
          <w:color w:val="000000" w:themeColor="text1"/>
          <w:sz w:val="28"/>
          <w:vertAlign w:val="subscript"/>
          <w:lang w:val="en-US" w:bidi="ar-SA"/>
        </w:rPr>
        <w:t>o</w:t>
      </w:r>
      <w:r>
        <w:rPr>
          <w:rFonts w:ascii="Times New Roman" w:hAnsi="Times New Roman" w:cs="Times New Roman"/>
          <w:noProof/>
          <w:color w:val="000000" w:themeColor="text1"/>
          <w:sz w:val="24"/>
          <w:lang w:val="en-US" w:bidi="ar-SA"/>
        </w:rPr>
        <w:t xml:space="preserve"> at the location evaluated </w:t>
      </w:r>
      <w:r w:rsidRPr="002C5260">
        <w:rPr>
          <w:rFonts w:ascii="Times New Roman" w:hAnsi="Times New Roman" w:cs="Times New Roman"/>
          <w:noProof/>
          <w:color w:val="000000" w:themeColor="text1"/>
          <w:sz w:val="24"/>
          <w:lang w:val="en-US" w:bidi="ar-SA"/>
        </w:rPr>
        <w:t>and explicitly incorporates both physiological and aerodynamic parameters.</w:t>
      </w:r>
      <w:r>
        <w:rPr>
          <w:rFonts w:ascii="Times New Roman" w:hAnsi="Times New Roman" w:cs="Times New Roman"/>
          <w:noProof/>
          <w:color w:val="000000" w:themeColor="text1"/>
          <w:sz w:val="24"/>
          <w:lang w:val="en-US" w:bidi="ar-SA"/>
        </w:rPr>
        <w:t xml:space="preserve"> It requires climatic data for solar radiation, maximum and minimum temperature, relative humudity and wind speed. The </w:t>
      </w:r>
      <w:r w:rsidRPr="004039E1">
        <w:rPr>
          <w:rFonts w:ascii="Times New Roman" w:hAnsi="Times New Roman" w:cs="Times New Roman"/>
          <w:noProof/>
          <w:color w:val="000000" w:themeColor="text1"/>
          <w:sz w:val="24"/>
          <w:lang w:val="en-US" w:bidi="ar-SA"/>
        </w:rPr>
        <w:t>Penman-Monteith method</w:t>
      </w:r>
      <w:r>
        <w:rPr>
          <w:rFonts w:ascii="Times New Roman" w:hAnsi="Times New Roman" w:cs="Times New Roman"/>
          <w:noProof/>
          <w:color w:val="000000" w:themeColor="text1"/>
          <w:sz w:val="24"/>
          <w:lang w:val="en-US" w:bidi="ar-SA"/>
        </w:rPr>
        <w:t xml:space="preserve"> will be discussed in the laboratory practicals using the software called CROPWAT 8.0 but the two simple methods to estimate the </w:t>
      </w:r>
      <w:r w:rsidRPr="004A0965">
        <w:rPr>
          <w:rFonts w:ascii="Times New Roman" w:hAnsi="Times New Roman" w:cs="Times New Roman"/>
          <w:noProof/>
          <w:color w:val="000000" w:themeColor="text1"/>
          <w:sz w:val="24"/>
          <w:lang w:val="en-US" w:bidi="ar-SA"/>
        </w:rPr>
        <w:t>ET</w:t>
      </w:r>
      <w:r w:rsidRPr="004A0965">
        <w:rPr>
          <w:rFonts w:ascii="Times New Roman" w:hAnsi="Times New Roman" w:cs="Times New Roman"/>
          <w:noProof/>
          <w:color w:val="000000" w:themeColor="text1"/>
          <w:sz w:val="28"/>
          <w:vertAlign w:val="subscript"/>
          <w:lang w:val="en-US" w:bidi="ar-SA"/>
        </w:rPr>
        <w:t>o</w:t>
      </w:r>
      <w:r>
        <w:rPr>
          <w:rFonts w:ascii="Times New Roman" w:hAnsi="Times New Roman" w:cs="Times New Roman"/>
          <w:noProof/>
          <w:color w:val="000000" w:themeColor="text1"/>
          <w:sz w:val="24"/>
          <w:lang w:val="en-US" w:bidi="ar-SA"/>
        </w:rPr>
        <w:t xml:space="preserve"> are presented below.</w:t>
      </w:r>
    </w:p>
    <w:p w:rsidR="007B08A6" w:rsidRDefault="007B08A6" w:rsidP="00974EAE">
      <w:pPr>
        <w:pStyle w:val="ListParagraph"/>
        <w:numPr>
          <w:ilvl w:val="0"/>
          <w:numId w:val="5"/>
        </w:numPr>
        <w:spacing w:line="360" w:lineRule="auto"/>
        <w:ind w:left="270" w:hanging="270"/>
        <w:jc w:val="both"/>
        <w:rPr>
          <w:rFonts w:ascii="Times New Roman" w:hAnsi="Times New Roman" w:cs="Times New Roman"/>
          <w:b/>
          <w:noProof/>
          <w:color w:val="000000" w:themeColor="text1"/>
          <w:sz w:val="24"/>
          <w:lang w:val="en-US" w:bidi="ar-SA"/>
        </w:rPr>
      </w:pPr>
      <w:r w:rsidRPr="00305C2C">
        <w:rPr>
          <w:rFonts w:ascii="Times New Roman" w:hAnsi="Times New Roman" w:cs="Times New Roman"/>
          <w:b/>
          <w:noProof/>
          <w:color w:val="000000" w:themeColor="text1"/>
          <w:sz w:val="24"/>
          <w:lang w:val="en-US" w:bidi="ar-SA"/>
        </w:rPr>
        <w:t>Pan Evaporation Method</w:t>
      </w:r>
    </w:p>
    <w:p w:rsidR="007B08A6" w:rsidRDefault="007B08A6" w:rsidP="007B08A6">
      <w:pPr>
        <w:pStyle w:val="ListParagraph"/>
        <w:spacing w:line="360" w:lineRule="auto"/>
        <w:ind w:left="270" w:firstLine="0"/>
        <w:jc w:val="both"/>
        <w:rPr>
          <w:rFonts w:ascii="Times New Roman" w:hAnsi="Times New Roman" w:cs="Times New Roman"/>
          <w:b/>
          <w:noProof/>
          <w:color w:val="000000" w:themeColor="text1"/>
          <w:sz w:val="24"/>
          <w:lang w:val="en-US" w:bidi="ar-SA"/>
        </w:rPr>
      </w:pPr>
    </w:p>
    <w:p w:rsidR="007B08A6" w:rsidRDefault="007B08A6" w:rsidP="007B08A6">
      <w:pPr>
        <w:pStyle w:val="ListParagraph"/>
        <w:spacing w:line="360" w:lineRule="auto"/>
        <w:ind w:left="0" w:firstLine="0"/>
        <w:jc w:val="both"/>
        <w:rPr>
          <w:rFonts w:ascii="Times New Roman" w:hAnsi="Times New Roman" w:cs="Times New Roman"/>
          <w:noProof/>
          <w:color w:val="000000" w:themeColor="text1"/>
          <w:sz w:val="24"/>
          <w:lang w:val="en-US" w:bidi="ar-SA"/>
        </w:rPr>
      </w:pPr>
      <w:r>
        <w:rPr>
          <w:rFonts w:ascii="Times New Roman" w:hAnsi="Times New Roman" w:cs="Times New Roman"/>
          <w:noProof/>
          <w:color w:val="000000" w:themeColor="text1"/>
          <w:sz w:val="24"/>
          <w:lang w:val="en-US" w:bidi="ar-SA"/>
        </w:rPr>
        <w:t>The Pan evaporation method relates ET</w:t>
      </w:r>
      <w:r w:rsidRPr="001E42FE">
        <w:rPr>
          <w:rFonts w:ascii="Times New Roman" w:hAnsi="Times New Roman" w:cs="Times New Roman"/>
          <w:noProof/>
          <w:color w:val="000000" w:themeColor="text1"/>
          <w:sz w:val="28"/>
          <w:vertAlign w:val="subscript"/>
          <w:lang w:val="en-US" w:bidi="ar-SA"/>
        </w:rPr>
        <w:t>o</w:t>
      </w:r>
      <w:r>
        <w:rPr>
          <w:rFonts w:ascii="Times New Roman" w:hAnsi="Times New Roman" w:cs="Times New Roman"/>
          <w:noProof/>
          <w:color w:val="000000" w:themeColor="text1"/>
          <w:sz w:val="28"/>
          <w:lang w:val="en-US" w:bidi="ar-SA"/>
        </w:rPr>
        <w:t xml:space="preserve"> </w:t>
      </w:r>
      <w:r w:rsidRPr="00E37792">
        <w:rPr>
          <w:rFonts w:ascii="Times New Roman" w:hAnsi="Times New Roman" w:cs="Times New Roman"/>
          <w:noProof/>
          <w:color w:val="000000" w:themeColor="text1"/>
          <w:sz w:val="24"/>
          <w:lang w:val="en-US" w:bidi="ar-SA"/>
        </w:rPr>
        <w:t xml:space="preserve">to the rate of evaporation </w:t>
      </w:r>
      <w:r>
        <w:rPr>
          <w:rFonts w:ascii="Times New Roman" w:hAnsi="Times New Roman" w:cs="Times New Roman"/>
          <w:noProof/>
          <w:color w:val="000000" w:themeColor="text1"/>
          <w:sz w:val="24"/>
          <w:lang w:val="en-US" w:bidi="ar-SA"/>
        </w:rPr>
        <w:t>measured from an</w:t>
      </w:r>
      <w:r w:rsidRPr="00E37792">
        <w:rPr>
          <w:rFonts w:ascii="Times New Roman" w:hAnsi="Times New Roman" w:cs="Times New Roman"/>
          <w:noProof/>
          <w:color w:val="000000" w:themeColor="text1"/>
          <w:sz w:val="24"/>
          <w:lang w:val="en-US" w:bidi="ar-SA"/>
        </w:rPr>
        <w:t xml:space="preserve"> evaporation pan.</w:t>
      </w:r>
      <w:r>
        <w:rPr>
          <w:rFonts w:ascii="Times New Roman" w:hAnsi="Times New Roman" w:cs="Times New Roman"/>
          <w:noProof/>
          <w:color w:val="000000" w:themeColor="text1"/>
          <w:sz w:val="24"/>
          <w:lang w:val="en-US" w:bidi="ar-SA"/>
        </w:rPr>
        <w:t xml:space="preserve"> </w:t>
      </w:r>
      <w:r w:rsidRPr="003B2C96">
        <w:rPr>
          <w:rFonts w:ascii="Times New Roman" w:hAnsi="Times New Roman" w:cs="Times New Roman"/>
          <w:noProof/>
          <w:color w:val="000000" w:themeColor="text1"/>
          <w:sz w:val="24"/>
          <w:lang w:val="en-US" w:bidi="ar-SA"/>
        </w:rPr>
        <w:t xml:space="preserve">A variety of evaporation pans </w:t>
      </w:r>
      <w:r>
        <w:rPr>
          <w:rFonts w:ascii="Times New Roman" w:hAnsi="Times New Roman" w:cs="Times New Roman"/>
          <w:noProof/>
          <w:color w:val="000000" w:themeColor="text1"/>
          <w:sz w:val="24"/>
          <w:lang w:val="en-US" w:bidi="ar-SA"/>
        </w:rPr>
        <w:t xml:space="preserve">with varying </w:t>
      </w:r>
      <w:r w:rsidRPr="00035206">
        <w:rPr>
          <w:rFonts w:ascii="Times New Roman" w:hAnsi="Times New Roman" w:cs="Times New Roman"/>
          <w:noProof/>
          <w:color w:val="000000" w:themeColor="text1"/>
          <w:sz w:val="24"/>
          <w:lang w:val="en-US" w:bidi="ar-SA"/>
        </w:rPr>
        <w:t>sizes and shapes</w:t>
      </w:r>
      <w:r>
        <w:rPr>
          <w:rFonts w:ascii="Times New Roman" w:hAnsi="Times New Roman" w:cs="Times New Roman"/>
          <w:noProof/>
          <w:color w:val="000000" w:themeColor="text1"/>
          <w:sz w:val="24"/>
          <w:lang w:val="en-US" w:bidi="ar-SA"/>
        </w:rPr>
        <w:t xml:space="preserve"> are available for the direct measurement of evaporation</w:t>
      </w:r>
      <w:r w:rsidRPr="007632D1">
        <w:rPr>
          <w:rFonts w:ascii="Times New Roman" w:hAnsi="Times New Roman" w:cs="Times New Roman"/>
          <w:noProof/>
          <w:color w:val="000000" w:themeColor="text1"/>
          <w:sz w:val="24"/>
          <w:lang w:val="en-US" w:bidi="ar-SA"/>
        </w:rPr>
        <w:t>.</w:t>
      </w:r>
      <w:r>
        <w:rPr>
          <w:rFonts w:ascii="Times New Roman" w:hAnsi="Times New Roman" w:cs="Times New Roman"/>
          <w:noProof/>
          <w:color w:val="000000" w:themeColor="text1"/>
          <w:sz w:val="24"/>
          <w:lang w:val="en-US" w:bidi="ar-SA"/>
        </w:rPr>
        <w:t xml:space="preserve"> They </w:t>
      </w:r>
      <w:r w:rsidRPr="00CC09BC">
        <w:rPr>
          <w:rFonts w:ascii="Times New Roman" w:hAnsi="Times New Roman" w:cs="Times New Roman"/>
          <w:noProof/>
          <w:color w:val="000000" w:themeColor="text1"/>
          <w:sz w:val="24"/>
          <w:lang w:val="en-US" w:bidi="ar-SA"/>
        </w:rPr>
        <w:t>provide a measurement of the integrated effect of radiation, wind, temperature and humidity on the evaporation from an open water surface</w:t>
      </w:r>
      <w:r>
        <w:rPr>
          <w:rFonts w:ascii="Times New Roman" w:hAnsi="Times New Roman" w:cs="Times New Roman"/>
          <w:noProof/>
          <w:color w:val="000000" w:themeColor="text1"/>
          <w:sz w:val="24"/>
          <w:lang w:val="en-US" w:bidi="ar-SA"/>
        </w:rPr>
        <w:t xml:space="preserve">. </w:t>
      </w:r>
    </w:p>
    <w:p w:rsidR="007B08A6" w:rsidRDefault="007B08A6" w:rsidP="007B08A6">
      <w:pPr>
        <w:pStyle w:val="ListParagraph"/>
        <w:spacing w:line="360" w:lineRule="auto"/>
        <w:ind w:left="0" w:firstLine="0"/>
        <w:jc w:val="both"/>
        <w:rPr>
          <w:rFonts w:ascii="Times New Roman" w:hAnsi="Times New Roman" w:cs="Times New Roman"/>
          <w:noProof/>
          <w:color w:val="000000" w:themeColor="text1"/>
          <w:sz w:val="24"/>
          <w:lang w:val="en-US" w:bidi="ar-SA"/>
        </w:rPr>
      </w:pPr>
    </w:p>
    <w:p w:rsidR="007B08A6" w:rsidRDefault="007B08A6" w:rsidP="007B08A6">
      <w:pPr>
        <w:pStyle w:val="ListParagraph"/>
        <w:spacing w:line="360" w:lineRule="auto"/>
        <w:ind w:left="0" w:firstLine="0"/>
        <w:jc w:val="both"/>
        <w:rPr>
          <w:rFonts w:ascii="Times New Roman" w:hAnsi="Times New Roman" w:cs="Times New Roman"/>
          <w:noProof/>
          <w:color w:val="000000" w:themeColor="text1"/>
          <w:sz w:val="24"/>
          <w:lang w:val="en-US" w:bidi="ar-SA"/>
        </w:rPr>
      </w:pPr>
      <w:r>
        <w:rPr>
          <w:rFonts w:ascii="Times New Roman" w:hAnsi="Times New Roman" w:cs="Times New Roman"/>
          <w:noProof/>
          <w:color w:val="000000" w:themeColor="text1"/>
          <w:sz w:val="24"/>
          <w:lang w:val="en-US" w:bidi="ar-SA"/>
        </w:rPr>
        <w:t xml:space="preserve">The American Class A pan ( see figure </w:t>
      </w:r>
      <w:r w:rsidR="00570739">
        <w:rPr>
          <w:rFonts w:ascii="Times New Roman" w:hAnsi="Times New Roman" w:cs="Times New Roman"/>
          <w:noProof/>
          <w:sz w:val="24"/>
          <w:lang w:val="en-US" w:bidi="ar-SA"/>
        </w:rPr>
        <w:t>6</w:t>
      </w:r>
      <w:r>
        <w:rPr>
          <w:rFonts w:ascii="Times New Roman" w:hAnsi="Times New Roman" w:cs="Times New Roman"/>
          <w:noProof/>
          <w:color w:val="000000" w:themeColor="text1"/>
          <w:sz w:val="24"/>
          <w:lang w:val="en-US" w:bidi="ar-SA"/>
        </w:rPr>
        <w:t xml:space="preserve">) is the most commonly and widely used pan to measure evaporation. It is cylinderical galvanized iron with a diameter of 120.7 cm and a depth of 25 cm. It is </w:t>
      </w:r>
      <w:r w:rsidRPr="00FB0238">
        <w:rPr>
          <w:rFonts w:ascii="Times New Roman" w:hAnsi="Times New Roman" w:cs="Times New Roman"/>
          <w:noProof/>
          <w:color w:val="000000" w:themeColor="text1"/>
          <w:sz w:val="24"/>
          <w:lang w:val="en-US" w:bidi="ar-SA"/>
        </w:rPr>
        <w:t xml:space="preserve">mounted on an open </w:t>
      </w:r>
      <w:r>
        <w:rPr>
          <w:rFonts w:ascii="Times New Roman" w:hAnsi="Times New Roman" w:cs="Times New Roman"/>
          <w:noProof/>
          <w:color w:val="000000" w:themeColor="text1"/>
          <w:sz w:val="24"/>
          <w:lang w:val="en-US" w:bidi="ar-SA"/>
        </w:rPr>
        <w:t xml:space="preserve">and careful levelled </w:t>
      </w:r>
      <w:r w:rsidRPr="00FB0238">
        <w:rPr>
          <w:rFonts w:ascii="Times New Roman" w:hAnsi="Times New Roman" w:cs="Times New Roman"/>
          <w:noProof/>
          <w:color w:val="000000" w:themeColor="text1"/>
          <w:sz w:val="24"/>
          <w:lang w:val="en-US" w:bidi="ar-SA"/>
        </w:rPr>
        <w:t xml:space="preserve">wooden </w:t>
      </w:r>
      <w:r>
        <w:rPr>
          <w:rFonts w:ascii="Times New Roman" w:hAnsi="Times New Roman" w:cs="Times New Roman"/>
          <w:noProof/>
          <w:color w:val="000000" w:themeColor="text1"/>
          <w:sz w:val="24"/>
          <w:lang w:val="en-US" w:bidi="ar-SA"/>
        </w:rPr>
        <w:t>block</w:t>
      </w:r>
      <w:r w:rsidRPr="00FB0238">
        <w:rPr>
          <w:rFonts w:ascii="Times New Roman" w:hAnsi="Times New Roman" w:cs="Times New Roman"/>
          <w:noProof/>
          <w:color w:val="000000" w:themeColor="text1"/>
          <w:sz w:val="24"/>
          <w:lang w:val="en-US" w:bidi="ar-SA"/>
        </w:rPr>
        <w:t xml:space="preserve"> with the bottom of the pan </w:t>
      </w:r>
      <w:r>
        <w:rPr>
          <w:rFonts w:ascii="Times New Roman" w:hAnsi="Times New Roman" w:cs="Times New Roman"/>
          <w:noProof/>
          <w:color w:val="000000" w:themeColor="text1"/>
          <w:sz w:val="24"/>
          <w:lang w:val="en-US" w:bidi="ar-SA"/>
        </w:rPr>
        <w:t>15 cm</w:t>
      </w:r>
      <w:r w:rsidRPr="00FB0238">
        <w:rPr>
          <w:rFonts w:ascii="Times New Roman" w:hAnsi="Times New Roman" w:cs="Times New Roman"/>
          <w:noProof/>
          <w:color w:val="000000" w:themeColor="text1"/>
          <w:sz w:val="24"/>
          <w:lang w:val="en-US" w:bidi="ar-SA"/>
        </w:rPr>
        <w:t xml:space="preserve"> above the ground</w:t>
      </w:r>
      <w:r>
        <w:rPr>
          <w:rFonts w:ascii="Times New Roman" w:hAnsi="Times New Roman" w:cs="Times New Roman"/>
          <w:noProof/>
          <w:color w:val="000000" w:themeColor="text1"/>
          <w:sz w:val="24"/>
          <w:lang w:val="en-US" w:bidi="ar-SA"/>
        </w:rPr>
        <w:t xml:space="preserve">. </w:t>
      </w:r>
      <w:r w:rsidRPr="00A4046F">
        <w:rPr>
          <w:rFonts w:ascii="Times New Roman" w:hAnsi="Times New Roman" w:cs="Times New Roman"/>
          <w:noProof/>
          <w:color w:val="000000" w:themeColor="text1"/>
          <w:sz w:val="24"/>
          <w:lang w:val="en-US" w:bidi="ar-SA"/>
        </w:rPr>
        <w:t>The pan should be painted with aluminum paint annually, and water should be replaced as needed to prevent turbidity.</w:t>
      </w:r>
      <w:r>
        <w:rPr>
          <w:rFonts w:ascii="Times New Roman" w:hAnsi="Times New Roman" w:cs="Times New Roman"/>
          <w:noProof/>
          <w:color w:val="000000" w:themeColor="text1"/>
          <w:sz w:val="24"/>
          <w:lang w:val="en-US" w:bidi="ar-SA"/>
        </w:rPr>
        <w:t xml:space="preserve"> </w:t>
      </w:r>
      <w:r w:rsidRPr="001A1FF2">
        <w:rPr>
          <w:rFonts w:ascii="Times New Roman" w:hAnsi="Times New Roman" w:cs="Times New Roman"/>
          <w:noProof/>
          <w:color w:val="000000" w:themeColor="text1"/>
          <w:sz w:val="24"/>
          <w:lang w:val="en-US" w:bidi="ar-SA"/>
        </w:rPr>
        <w:t>Often the evaporation pans are automated with water level sensors and a small weather station is located nearby.</w:t>
      </w:r>
    </w:p>
    <w:p w:rsidR="007B08A6" w:rsidRDefault="007B08A6" w:rsidP="007B08A6">
      <w:pPr>
        <w:pStyle w:val="ListParagraph"/>
        <w:spacing w:line="360" w:lineRule="auto"/>
        <w:ind w:left="0" w:firstLine="0"/>
        <w:jc w:val="both"/>
        <w:rPr>
          <w:rFonts w:ascii="Times New Roman" w:hAnsi="Times New Roman" w:cs="Times New Roman"/>
          <w:noProof/>
          <w:color w:val="000000" w:themeColor="text1"/>
          <w:sz w:val="24"/>
          <w:lang w:val="en-US" w:bidi="ar-SA"/>
        </w:rPr>
      </w:pPr>
    </w:p>
    <w:p w:rsidR="007B08A6" w:rsidRDefault="007B08A6" w:rsidP="007B08A6">
      <w:pPr>
        <w:pStyle w:val="ListParagraph"/>
        <w:spacing w:line="360" w:lineRule="auto"/>
        <w:ind w:left="0" w:firstLine="0"/>
        <w:jc w:val="both"/>
        <w:rPr>
          <w:rFonts w:ascii="Times New Roman" w:hAnsi="Times New Roman" w:cs="Times New Roman"/>
          <w:noProof/>
          <w:color w:val="000000" w:themeColor="text1"/>
          <w:sz w:val="24"/>
          <w:lang w:val="en-US" w:bidi="ar-SA"/>
        </w:rPr>
      </w:pPr>
      <w:r>
        <w:rPr>
          <w:rFonts w:ascii="Times New Roman" w:hAnsi="Times New Roman" w:cs="Times New Roman"/>
          <w:noProof/>
          <w:color w:val="000000" w:themeColor="text1"/>
          <w:sz w:val="24"/>
          <w:lang w:val="en-US" w:bidi="ar-SA"/>
        </w:rPr>
        <w:lastRenderedPageBreak/>
        <w:t>The measurement day begins with t</w:t>
      </w:r>
      <w:r w:rsidRPr="00916670">
        <w:rPr>
          <w:rFonts w:ascii="Times New Roman" w:hAnsi="Times New Roman" w:cs="Times New Roman"/>
          <w:noProof/>
          <w:color w:val="000000" w:themeColor="text1"/>
          <w:sz w:val="24"/>
          <w:lang w:val="en-US" w:bidi="ar-SA"/>
        </w:rPr>
        <w:t xml:space="preserve">he pan filled with water 5 cm </w:t>
      </w:r>
      <w:r>
        <w:rPr>
          <w:rFonts w:ascii="Times New Roman" w:hAnsi="Times New Roman" w:cs="Times New Roman"/>
          <w:noProof/>
          <w:color w:val="000000" w:themeColor="text1"/>
          <w:sz w:val="24"/>
          <w:lang w:val="en-US" w:bidi="ar-SA"/>
        </w:rPr>
        <w:t xml:space="preserve">from the top and exposed to the evaporative influence of the climate. </w:t>
      </w:r>
      <w:r w:rsidRPr="00861F50">
        <w:rPr>
          <w:rFonts w:ascii="Times New Roman" w:hAnsi="Times New Roman" w:cs="Times New Roman"/>
          <w:noProof/>
          <w:color w:val="000000" w:themeColor="text1"/>
          <w:sz w:val="24"/>
          <w:lang w:val="en-US" w:bidi="ar-SA"/>
        </w:rPr>
        <w:t xml:space="preserve">Evaporation is measured daily as the depth of water (in </w:t>
      </w:r>
      <w:r>
        <w:rPr>
          <w:rFonts w:ascii="Times New Roman" w:hAnsi="Times New Roman" w:cs="Times New Roman"/>
          <w:noProof/>
          <w:color w:val="000000" w:themeColor="text1"/>
          <w:sz w:val="24"/>
          <w:lang w:val="en-US" w:bidi="ar-SA"/>
        </w:rPr>
        <w:t>mm</w:t>
      </w:r>
      <w:r w:rsidRPr="00861F50">
        <w:rPr>
          <w:rFonts w:ascii="Times New Roman" w:hAnsi="Times New Roman" w:cs="Times New Roman"/>
          <w:noProof/>
          <w:color w:val="000000" w:themeColor="text1"/>
          <w:sz w:val="24"/>
          <w:lang w:val="en-US" w:bidi="ar-SA"/>
        </w:rPr>
        <w:t>) evaporates from the pan.</w:t>
      </w:r>
      <w:r>
        <w:rPr>
          <w:rFonts w:ascii="Times New Roman" w:hAnsi="Times New Roman" w:cs="Times New Roman"/>
          <w:noProof/>
          <w:color w:val="000000" w:themeColor="text1"/>
          <w:sz w:val="24"/>
          <w:lang w:val="en-US" w:bidi="ar-SA"/>
        </w:rPr>
        <w:t xml:space="preserve"> At the end of 24 hours the </w:t>
      </w:r>
      <w:r w:rsidRPr="00D90370">
        <w:rPr>
          <w:rFonts w:ascii="Times New Roman" w:hAnsi="Times New Roman" w:cs="Times New Roman"/>
          <w:noProof/>
          <w:color w:val="000000" w:themeColor="text1"/>
          <w:sz w:val="24"/>
          <w:lang w:val="en-US" w:bidi="ar-SA"/>
        </w:rPr>
        <w:t>water depth is measured again</w:t>
      </w:r>
      <w:r>
        <w:rPr>
          <w:rFonts w:ascii="Times New Roman" w:hAnsi="Times New Roman" w:cs="Times New Roman"/>
          <w:noProof/>
          <w:color w:val="000000" w:themeColor="text1"/>
          <w:sz w:val="24"/>
          <w:lang w:val="en-US" w:bidi="ar-SA"/>
        </w:rPr>
        <w:t>. T</w:t>
      </w:r>
      <w:r w:rsidRPr="00A02F52">
        <w:rPr>
          <w:rFonts w:ascii="Times New Roman" w:hAnsi="Times New Roman" w:cs="Times New Roman"/>
          <w:noProof/>
          <w:color w:val="000000" w:themeColor="text1"/>
          <w:sz w:val="24"/>
          <w:lang w:val="en-US" w:bidi="ar-SA"/>
        </w:rPr>
        <w:t xml:space="preserve">he amount of water which has evaporated in a given time unit is equal to the difference between the two measured water depths. This is </w:t>
      </w:r>
      <w:r>
        <w:rPr>
          <w:rFonts w:ascii="Times New Roman" w:hAnsi="Times New Roman" w:cs="Times New Roman"/>
          <w:noProof/>
          <w:color w:val="000000" w:themeColor="text1"/>
          <w:sz w:val="24"/>
          <w:lang w:val="en-US" w:bidi="ar-SA"/>
        </w:rPr>
        <w:t xml:space="preserve">called </w:t>
      </w:r>
      <w:r w:rsidRPr="00A02F52">
        <w:rPr>
          <w:rFonts w:ascii="Times New Roman" w:hAnsi="Times New Roman" w:cs="Times New Roman"/>
          <w:noProof/>
          <w:color w:val="000000" w:themeColor="text1"/>
          <w:sz w:val="24"/>
          <w:lang w:val="en-US" w:bidi="ar-SA"/>
        </w:rPr>
        <w:t>the pan evaporation rate: E</w:t>
      </w:r>
      <w:r w:rsidRPr="003B6075">
        <w:rPr>
          <w:rFonts w:ascii="Times New Roman" w:hAnsi="Times New Roman" w:cs="Times New Roman"/>
          <w:noProof/>
          <w:color w:val="000000" w:themeColor="text1"/>
          <w:sz w:val="28"/>
          <w:vertAlign w:val="subscript"/>
          <w:lang w:val="en-US" w:bidi="ar-SA"/>
        </w:rPr>
        <w:t>pan</w:t>
      </w:r>
      <w:r w:rsidRPr="00A02F52">
        <w:rPr>
          <w:rFonts w:ascii="Times New Roman" w:hAnsi="Times New Roman" w:cs="Times New Roman"/>
          <w:noProof/>
          <w:color w:val="000000" w:themeColor="text1"/>
          <w:sz w:val="24"/>
          <w:lang w:val="en-US" w:bidi="ar-SA"/>
        </w:rPr>
        <w:t xml:space="preserve"> (mm/24 hours</w:t>
      </w:r>
      <w:r>
        <w:rPr>
          <w:rFonts w:ascii="Times New Roman" w:hAnsi="Times New Roman" w:cs="Times New Roman"/>
          <w:noProof/>
          <w:color w:val="000000" w:themeColor="text1"/>
          <w:sz w:val="24"/>
          <w:lang w:val="en-US" w:bidi="ar-SA"/>
        </w:rPr>
        <w:t xml:space="preserve"> or mm/day</w:t>
      </w:r>
      <w:r w:rsidRPr="00A02F52">
        <w:rPr>
          <w:rFonts w:ascii="Times New Roman" w:hAnsi="Times New Roman" w:cs="Times New Roman"/>
          <w:noProof/>
          <w:color w:val="000000" w:themeColor="text1"/>
          <w:sz w:val="24"/>
          <w:lang w:val="en-US" w:bidi="ar-SA"/>
        </w:rPr>
        <w:t>).</w:t>
      </w:r>
      <w:r>
        <w:rPr>
          <w:rFonts w:ascii="Times New Roman" w:hAnsi="Times New Roman" w:cs="Times New Roman"/>
          <w:noProof/>
          <w:color w:val="000000" w:themeColor="text1"/>
          <w:sz w:val="24"/>
          <w:lang w:val="en-US" w:bidi="ar-SA"/>
        </w:rPr>
        <w:t xml:space="preserve"> </w:t>
      </w:r>
      <w:r w:rsidRPr="00E83C6A">
        <w:rPr>
          <w:rFonts w:ascii="Times New Roman" w:hAnsi="Times New Roman" w:cs="Times New Roman"/>
          <w:noProof/>
          <w:color w:val="000000" w:themeColor="text1"/>
          <w:sz w:val="24"/>
          <w:lang w:val="en-US" w:bidi="ar-SA"/>
        </w:rPr>
        <w:t xml:space="preserve">If </w:t>
      </w:r>
      <w:r>
        <w:rPr>
          <w:rFonts w:ascii="Times New Roman" w:hAnsi="Times New Roman" w:cs="Times New Roman"/>
          <w:noProof/>
          <w:color w:val="000000" w:themeColor="text1"/>
          <w:sz w:val="24"/>
          <w:lang w:val="en-US" w:bidi="ar-SA"/>
        </w:rPr>
        <w:t>rainfall</w:t>
      </w:r>
      <w:r w:rsidRPr="00E83C6A">
        <w:rPr>
          <w:rFonts w:ascii="Times New Roman" w:hAnsi="Times New Roman" w:cs="Times New Roman"/>
          <w:noProof/>
          <w:color w:val="000000" w:themeColor="text1"/>
          <w:sz w:val="24"/>
          <w:lang w:val="en-US" w:bidi="ar-SA"/>
        </w:rPr>
        <w:t xml:space="preserve"> occurs in the 24-hour period, it is taken into account in calculating the evaporation</w:t>
      </w:r>
      <w:r>
        <w:rPr>
          <w:rFonts w:ascii="Times New Roman" w:hAnsi="Times New Roman" w:cs="Times New Roman"/>
          <w:noProof/>
          <w:color w:val="000000" w:themeColor="text1"/>
          <w:sz w:val="24"/>
          <w:lang w:val="en-US" w:bidi="ar-SA"/>
        </w:rPr>
        <w:t xml:space="preserve"> rate</w:t>
      </w:r>
      <w:r w:rsidRPr="00E83C6A">
        <w:rPr>
          <w:rFonts w:ascii="Times New Roman" w:hAnsi="Times New Roman" w:cs="Times New Roman"/>
          <w:noProof/>
          <w:color w:val="000000" w:themeColor="text1"/>
          <w:sz w:val="24"/>
          <w:lang w:val="en-US" w:bidi="ar-SA"/>
        </w:rPr>
        <w:t>.</w:t>
      </w:r>
      <w:r>
        <w:rPr>
          <w:rFonts w:ascii="Times New Roman" w:hAnsi="Times New Roman" w:cs="Times New Roman"/>
          <w:noProof/>
          <w:color w:val="000000" w:themeColor="text1"/>
          <w:sz w:val="24"/>
          <w:lang w:val="en-US" w:bidi="ar-SA"/>
        </w:rPr>
        <w:t xml:space="preserve"> </w:t>
      </w:r>
    </w:p>
    <w:p w:rsidR="007B08A6" w:rsidRDefault="007B08A6" w:rsidP="007B08A6">
      <w:pPr>
        <w:pStyle w:val="ListParagraph"/>
        <w:spacing w:line="360" w:lineRule="auto"/>
        <w:ind w:left="0" w:firstLine="0"/>
        <w:jc w:val="both"/>
        <w:rPr>
          <w:rFonts w:ascii="Times New Roman" w:hAnsi="Times New Roman" w:cs="Times New Roman"/>
          <w:noProof/>
          <w:color w:val="000000" w:themeColor="text1"/>
          <w:sz w:val="24"/>
          <w:lang w:val="en-US" w:bidi="ar-SA"/>
        </w:rPr>
      </w:pPr>
    </w:p>
    <w:p w:rsidR="007B08A6" w:rsidRDefault="007B08A6" w:rsidP="007B08A6">
      <w:pPr>
        <w:pStyle w:val="ListParagraph"/>
        <w:spacing w:line="360" w:lineRule="auto"/>
        <w:ind w:left="0" w:firstLine="0"/>
        <w:jc w:val="both"/>
        <w:rPr>
          <w:rFonts w:ascii="Times New Roman" w:hAnsi="Times New Roman" w:cs="Times New Roman"/>
          <w:noProof/>
          <w:color w:val="000000" w:themeColor="text1"/>
          <w:sz w:val="24"/>
          <w:lang w:val="en-US" w:bidi="ar-SA"/>
        </w:rPr>
      </w:pPr>
      <w:r>
        <w:rPr>
          <w:noProof/>
          <w:lang w:val="en-ZA" w:eastAsia="en-ZA" w:bidi="ar-SA"/>
        </w:rPr>
        <w:drawing>
          <wp:inline distT="0" distB="0" distL="0" distR="0" wp14:anchorId="2FCDE56F" wp14:editId="08E7A885">
            <wp:extent cx="3813175" cy="2855595"/>
            <wp:effectExtent l="19050" t="0" r="0" b="0"/>
            <wp:docPr id="9" name="Picture 2" descr="300px-Evaporation_p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00px-Evaporation_pan"/>
                    <pic:cNvPicPr>
                      <a:picLocks noChangeAspect="1" noChangeArrowheads="1"/>
                    </pic:cNvPicPr>
                  </pic:nvPicPr>
                  <pic:blipFill>
                    <a:blip r:embed="rId30"/>
                    <a:srcRect/>
                    <a:stretch>
                      <a:fillRect/>
                    </a:stretch>
                  </pic:blipFill>
                  <pic:spPr bwMode="auto">
                    <a:xfrm>
                      <a:off x="0" y="0"/>
                      <a:ext cx="3813175" cy="2855595"/>
                    </a:xfrm>
                    <a:prstGeom prst="rect">
                      <a:avLst/>
                    </a:prstGeom>
                    <a:noFill/>
                    <a:ln w="9525">
                      <a:noFill/>
                      <a:miter lim="800000"/>
                      <a:headEnd/>
                      <a:tailEnd/>
                    </a:ln>
                  </pic:spPr>
                </pic:pic>
              </a:graphicData>
            </a:graphic>
          </wp:inline>
        </w:drawing>
      </w:r>
    </w:p>
    <w:p w:rsidR="00DF373F" w:rsidRPr="00E334AD" w:rsidRDefault="00DF373F" w:rsidP="00DF373F">
      <w:pPr>
        <w:pStyle w:val="Caption"/>
        <w:ind w:firstLine="0"/>
        <w:rPr>
          <w:rFonts w:ascii="Times New Roman" w:hAnsi="Times New Roman" w:cs="Times New Roman"/>
          <w:b w:val="0"/>
          <w:sz w:val="24"/>
          <w:szCs w:val="24"/>
        </w:rPr>
      </w:pPr>
      <w:bookmarkStart w:id="37" w:name="_Toc437521786"/>
      <w:r w:rsidRPr="00E334AD">
        <w:rPr>
          <w:rFonts w:ascii="Times New Roman" w:hAnsi="Times New Roman" w:cs="Times New Roman"/>
          <w:b w:val="0"/>
          <w:sz w:val="24"/>
          <w:szCs w:val="24"/>
        </w:rPr>
        <w:t xml:space="preserve">Figure </w:t>
      </w:r>
      <w:r w:rsidRPr="00E334AD">
        <w:rPr>
          <w:rFonts w:ascii="Times New Roman" w:hAnsi="Times New Roman" w:cs="Times New Roman"/>
          <w:b w:val="0"/>
          <w:sz w:val="24"/>
          <w:szCs w:val="24"/>
        </w:rPr>
        <w:fldChar w:fldCharType="begin"/>
      </w:r>
      <w:r w:rsidRPr="00E334AD">
        <w:rPr>
          <w:rFonts w:ascii="Times New Roman" w:hAnsi="Times New Roman" w:cs="Times New Roman"/>
          <w:b w:val="0"/>
          <w:sz w:val="24"/>
          <w:szCs w:val="24"/>
        </w:rPr>
        <w:instrText xml:space="preserve"> SEQ Figure \* ARABIC </w:instrText>
      </w:r>
      <w:r w:rsidRPr="00E334AD">
        <w:rPr>
          <w:rFonts w:ascii="Times New Roman" w:hAnsi="Times New Roman" w:cs="Times New Roman"/>
          <w:b w:val="0"/>
          <w:sz w:val="24"/>
          <w:szCs w:val="24"/>
        </w:rPr>
        <w:fldChar w:fldCharType="separate"/>
      </w:r>
      <w:r w:rsidR="00546E6B">
        <w:rPr>
          <w:rFonts w:ascii="Times New Roman" w:hAnsi="Times New Roman" w:cs="Times New Roman"/>
          <w:b w:val="0"/>
          <w:noProof/>
          <w:sz w:val="24"/>
          <w:szCs w:val="24"/>
        </w:rPr>
        <w:t>6</w:t>
      </w:r>
      <w:r w:rsidRPr="00E334AD">
        <w:rPr>
          <w:rFonts w:ascii="Times New Roman" w:hAnsi="Times New Roman" w:cs="Times New Roman"/>
          <w:b w:val="0"/>
          <w:sz w:val="24"/>
          <w:szCs w:val="24"/>
        </w:rPr>
        <w:fldChar w:fldCharType="end"/>
      </w:r>
      <w:r w:rsidR="001B1501">
        <w:rPr>
          <w:rFonts w:ascii="Times New Roman" w:hAnsi="Times New Roman" w:cs="Times New Roman"/>
          <w:b w:val="0"/>
          <w:sz w:val="24"/>
          <w:szCs w:val="24"/>
        </w:rPr>
        <w:t>.</w:t>
      </w:r>
      <w:r w:rsidRPr="00E334AD">
        <w:rPr>
          <w:rFonts w:ascii="Times New Roman" w:hAnsi="Times New Roman" w:cs="Times New Roman"/>
          <w:b w:val="0"/>
          <w:sz w:val="24"/>
          <w:szCs w:val="24"/>
        </w:rPr>
        <w:t xml:space="preserve"> Class A Evaporation Pan.</w:t>
      </w:r>
      <w:bookmarkEnd w:id="37"/>
    </w:p>
    <w:p w:rsidR="007B08A6" w:rsidRPr="000B3E1E" w:rsidRDefault="007B08A6" w:rsidP="007B08A6">
      <w:pPr>
        <w:pStyle w:val="ListParagraph"/>
        <w:spacing w:line="360" w:lineRule="auto"/>
        <w:ind w:left="0" w:firstLine="0"/>
        <w:jc w:val="both"/>
        <w:rPr>
          <w:rFonts w:ascii="Times New Roman" w:hAnsi="Times New Roman" w:cs="Times New Roman"/>
          <w:noProof/>
          <w:color w:val="000000" w:themeColor="text1"/>
          <w:sz w:val="24"/>
          <w:lang w:val="en-US" w:bidi="ar-SA"/>
        </w:rPr>
      </w:pPr>
      <w:r>
        <w:rPr>
          <w:rFonts w:ascii="Times New Roman" w:hAnsi="Times New Roman" w:cs="Times New Roman"/>
          <w:noProof/>
          <w:color w:val="000000" w:themeColor="text1"/>
          <w:sz w:val="24"/>
          <w:lang w:val="en-US" w:bidi="ar-SA"/>
        </w:rPr>
        <w:t>The measurement from the pan (</w:t>
      </w:r>
      <w:r w:rsidRPr="00A02F52">
        <w:rPr>
          <w:rFonts w:ascii="Times New Roman" w:hAnsi="Times New Roman" w:cs="Times New Roman"/>
          <w:noProof/>
          <w:color w:val="000000" w:themeColor="text1"/>
          <w:sz w:val="24"/>
          <w:lang w:val="en-US" w:bidi="ar-SA"/>
        </w:rPr>
        <w:t>E</w:t>
      </w:r>
      <w:r w:rsidRPr="003B6075">
        <w:rPr>
          <w:rFonts w:ascii="Times New Roman" w:hAnsi="Times New Roman" w:cs="Times New Roman"/>
          <w:noProof/>
          <w:color w:val="000000" w:themeColor="text1"/>
          <w:sz w:val="28"/>
          <w:vertAlign w:val="subscript"/>
          <w:lang w:val="en-US" w:bidi="ar-SA"/>
        </w:rPr>
        <w:t>pan</w:t>
      </w:r>
      <w:r>
        <w:rPr>
          <w:rFonts w:ascii="Times New Roman" w:hAnsi="Times New Roman" w:cs="Times New Roman"/>
          <w:noProof/>
          <w:color w:val="000000" w:themeColor="text1"/>
          <w:sz w:val="24"/>
          <w:lang w:val="en-US" w:bidi="ar-SA"/>
        </w:rPr>
        <w:t>) doesn’t however provide an accurate estimate of the  ET</w:t>
      </w:r>
      <w:r w:rsidRPr="001E42FE">
        <w:rPr>
          <w:rFonts w:ascii="Times New Roman" w:hAnsi="Times New Roman" w:cs="Times New Roman"/>
          <w:noProof/>
          <w:color w:val="000000" w:themeColor="text1"/>
          <w:sz w:val="28"/>
          <w:vertAlign w:val="subscript"/>
          <w:lang w:val="en-US" w:bidi="ar-SA"/>
        </w:rPr>
        <w:t>o</w:t>
      </w:r>
      <w:r>
        <w:rPr>
          <w:rFonts w:ascii="Times New Roman" w:hAnsi="Times New Roman" w:cs="Times New Roman"/>
          <w:noProof/>
          <w:color w:val="000000" w:themeColor="text1"/>
          <w:sz w:val="28"/>
          <w:lang w:val="en-US" w:bidi="ar-SA"/>
        </w:rPr>
        <w:t xml:space="preserve">. </w:t>
      </w:r>
    </w:p>
    <w:p w:rsidR="007B08A6" w:rsidRPr="00D62E3E" w:rsidRDefault="007B08A6" w:rsidP="007B08A6">
      <w:pPr>
        <w:pStyle w:val="ListParagraph"/>
        <w:spacing w:line="360" w:lineRule="auto"/>
        <w:ind w:left="0" w:firstLine="0"/>
        <w:jc w:val="both"/>
        <w:rPr>
          <w:rFonts w:ascii="Times New Roman" w:hAnsi="Times New Roman" w:cs="Times New Roman"/>
          <w:noProof/>
          <w:color w:val="000000" w:themeColor="text1"/>
          <w:sz w:val="24"/>
          <w:lang w:val="en-US" w:bidi="ar-SA"/>
        </w:rPr>
      </w:pPr>
      <w:r w:rsidRPr="00891A2E">
        <w:rPr>
          <w:rFonts w:ascii="Times New Roman" w:hAnsi="Times New Roman" w:cs="Times New Roman"/>
          <w:noProof/>
          <w:color w:val="000000" w:themeColor="text1"/>
          <w:sz w:val="24"/>
          <w:lang w:val="en-US" w:bidi="ar-SA"/>
        </w:rPr>
        <w:t>Although the pan responds in a similar fashion to the same climatic factors affecting crop transpiration, several factors produce significant differences in loss of water from a water surface and from a cropped surface. Reflection of solar radiation from water in the shallow pan might be different from the assumed 23% for the grass reference surface. Storage of heat within the pan can be appreciable and may cause significant evaporation during the night while most crops transpire only during the daytime</w:t>
      </w:r>
      <w:r w:rsidR="007849B7">
        <w:rPr>
          <w:rFonts w:ascii="Times New Roman" w:hAnsi="Times New Roman" w:cs="Times New Roman"/>
          <w:noProof/>
          <w:color w:val="000000" w:themeColor="text1"/>
          <w:sz w:val="24"/>
          <w:lang w:val="en-US" w:bidi="ar-SA"/>
        </w:rPr>
        <w:t xml:space="preserve"> </w:t>
      </w:r>
      <w:r>
        <w:rPr>
          <w:rFonts w:ascii="Times New Roman" w:hAnsi="Times New Roman" w:cs="Times New Roman"/>
          <w:noProof/>
          <w:color w:val="000000" w:themeColor="text1"/>
          <w:sz w:val="24"/>
          <w:lang w:val="en-US" w:bidi="ar-SA"/>
        </w:rPr>
        <w:t>( Allen et al</w:t>
      </w:r>
      <w:r w:rsidRPr="00CC09BC">
        <w:rPr>
          <w:rFonts w:ascii="Times New Roman" w:hAnsi="Times New Roman" w:cs="Times New Roman"/>
          <w:noProof/>
          <w:color w:val="000000" w:themeColor="text1"/>
          <w:sz w:val="24"/>
          <w:lang w:val="en-US" w:bidi="ar-SA"/>
        </w:rPr>
        <w:t>.</w:t>
      </w:r>
      <w:r>
        <w:rPr>
          <w:rFonts w:ascii="Times New Roman" w:hAnsi="Times New Roman" w:cs="Times New Roman"/>
          <w:noProof/>
          <w:color w:val="000000" w:themeColor="text1"/>
          <w:sz w:val="24"/>
          <w:lang w:val="en-US" w:bidi="ar-SA"/>
        </w:rPr>
        <w:t>, 1998).</w:t>
      </w:r>
      <w:r w:rsidRPr="00891A2E">
        <w:rPr>
          <w:rFonts w:ascii="Times New Roman" w:hAnsi="Times New Roman" w:cs="Times New Roman"/>
          <w:noProof/>
          <w:color w:val="000000" w:themeColor="text1"/>
          <w:sz w:val="24"/>
          <w:lang w:val="en-US" w:bidi="ar-SA"/>
        </w:rPr>
        <w:t xml:space="preserve"> </w:t>
      </w:r>
      <w:r>
        <w:rPr>
          <w:rFonts w:ascii="Times New Roman" w:hAnsi="Times New Roman" w:cs="Times New Roman"/>
          <w:noProof/>
          <w:color w:val="000000" w:themeColor="text1"/>
          <w:sz w:val="24"/>
          <w:lang w:val="en-US" w:bidi="ar-SA"/>
        </w:rPr>
        <w:t xml:space="preserve">Therefore  in order to approximate the </w:t>
      </w:r>
      <w:r w:rsidRPr="00D62E3E">
        <w:rPr>
          <w:rFonts w:ascii="Times New Roman" w:hAnsi="Times New Roman" w:cs="Times New Roman"/>
          <w:noProof/>
          <w:color w:val="000000" w:themeColor="text1"/>
          <w:sz w:val="24"/>
          <w:lang w:val="en-US" w:bidi="ar-SA"/>
        </w:rPr>
        <w:t xml:space="preserve">reference crop </w:t>
      </w:r>
      <w:r>
        <w:rPr>
          <w:rFonts w:ascii="Times New Roman" w:hAnsi="Times New Roman" w:cs="Times New Roman"/>
          <w:noProof/>
          <w:color w:val="000000" w:themeColor="text1"/>
          <w:sz w:val="24"/>
          <w:lang w:val="en-US" w:bidi="ar-SA"/>
        </w:rPr>
        <w:t xml:space="preserve"> evapotranspiration (ET</w:t>
      </w:r>
      <w:r w:rsidRPr="001E42FE">
        <w:rPr>
          <w:rFonts w:ascii="Times New Roman" w:hAnsi="Times New Roman" w:cs="Times New Roman"/>
          <w:noProof/>
          <w:color w:val="000000" w:themeColor="text1"/>
          <w:sz w:val="28"/>
          <w:vertAlign w:val="subscript"/>
          <w:lang w:val="en-US" w:bidi="ar-SA"/>
        </w:rPr>
        <w:t>o</w:t>
      </w:r>
      <w:r w:rsidRPr="00D62E3E">
        <w:rPr>
          <w:rFonts w:ascii="Times New Roman" w:hAnsi="Times New Roman" w:cs="Times New Roman"/>
          <w:noProof/>
          <w:color w:val="000000" w:themeColor="text1"/>
          <w:sz w:val="24"/>
          <w:lang w:val="en-US" w:bidi="ar-SA"/>
        </w:rPr>
        <w:t xml:space="preserve"> </w:t>
      </w:r>
      <w:r>
        <w:rPr>
          <w:rFonts w:ascii="Times New Roman" w:hAnsi="Times New Roman" w:cs="Times New Roman"/>
          <w:noProof/>
          <w:color w:val="000000" w:themeColor="text1"/>
          <w:sz w:val="24"/>
          <w:lang w:val="en-US" w:bidi="ar-SA"/>
        </w:rPr>
        <w:t>), the pan measurement (</w:t>
      </w:r>
      <w:r w:rsidRPr="00A02F52">
        <w:rPr>
          <w:rFonts w:ascii="Times New Roman" w:hAnsi="Times New Roman" w:cs="Times New Roman"/>
          <w:noProof/>
          <w:color w:val="000000" w:themeColor="text1"/>
          <w:sz w:val="24"/>
          <w:lang w:val="en-US" w:bidi="ar-SA"/>
        </w:rPr>
        <w:t>E</w:t>
      </w:r>
      <w:r w:rsidRPr="003B6075">
        <w:rPr>
          <w:rFonts w:ascii="Times New Roman" w:hAnsi="Times New Roman" w:cs="Times New Roman"/>
          <w:noProof/>
          <w:color w:val="000000" w:themeColor="text1"/>
          <w:sz w:val="28"/>
          <w:vertAlign w:val="subscript"/>
          <w:lang w:val="en-US" w:bidi="ar-SA"/>
        </w:rPr>
        <w:t>pan</w:t>
      </w:r>
      <w:r>
        <w:rPr>
          <w:rFonts w:ascii="Times New Roman" w:hAnsi="Times New Roman" w:cs="Times New Roman"/>
          <w:noProof/>
          <w:color w:val="000000" w:themeColor="text1"/>
          <w:sz w:val="24"/>
          <w:lang w:val="en-US" w:bidi="ar-SA"/>
        </w:rPr>
        <w:t xml:space="preserve">) has to be corrected by multiplying it with </w:t>
      </w:r>
      <w:r w:rsidRPr="00D62E3E">
        <w:rPr>
          <w:rFonts w:ascii="Times New Roman" w:hAnsi="Times New Roman" w:cs="Times New Roman"/>
          <w:noProof/>
          <w:color w:val="000000" w:themeColor="text1"/>
          <w:sz w:val="24"/>
          <w:lang w:val="en-US" w:bidi="ar-SA"/>
        </w:rPr>
        <w:t>a parameter called</w:t>
      </w:r>
      <w:r>
        <w:rPr>
          <w:rFonts w:ascii="Times New Roman" w:hAnsi="Times New Roman" w:cs="Times New Roman"/>
          <w:noProof/>
          <w:color w:val="000000" w:themeColor="text1"/>
          <w:sz w:val="24"/>
          <w:lang w:val="en-US" w:bidi="ar-SA"/>
        </w:rPr>
        <w:t xml:space="preserve"> </w:t>
      </w:r>
      <w:r w:rsidRPr="00D62E3E">
        <w:rPr>
          <w:rFonts w:ascii="Times New Roman" w:hAnsi="Times New Roman" w:cs="Times New Roman"/>
          <w:noProof/>
          <w:color w:val="000000" w:themeColor="text1"/>
          <w:sz w:val="24"/>
          <w:lang w:val="en-US" w:bidi="ar-SA"/>
        </w:rPr>
        <w:t>the pan coefficient</w:t>
      </w:r>
      <w:r>
        <w:rPr>
          <w:rFonts w:ascii="Times New Roman" w:hAnsi="Times New Roman" w:cs="Times New Roman"/>
          <w:noProof/>
          <w:color w:val="000000" w:themeColor="text1"/>
          <w:sz w:val="24"/>
          <w:lang w:val="en-US" w:bidi="ar-SA"/>
        </w:rPr>
        <w:t xml:space="preserve"> (K</w:t>
      </w:r>
      <w:r w:rsidRPr="00D62E3E">
        <w:rPr>
          <w:rFonts w:ascii="Times New Roman" w:hAnsi="Times New Roman" w:cs="Times New Roman"/>
          <w:noProof/>
          <w:color w:val="000000" w:themeColor="text1"/>
          <w:sz w:val="28"/>
          <w:vertAlign w:val="subscript"/>
          <w:lang w:val="en-US" w:bidi="ar-SA"/>
        </w:rPr>
        <w:t>pan</w:t>
      </w:r>
      <w:r>
        <w:rPr>
          <w:rFonts w:ascii="Times New Roman" w:hAnsi="Times New Roman" w:cs="Times New Roman"/>
          <w:noProof/>
          <w:color w:val="000000" w:themeColor="text1"/>
          <w:sz w:val="24"/>
          <w:lang w:val="en-US" w:bidi="ar-SA"/>
        </w:rPr>
        <w:t>).</w:t>
      </w:r>
      <w:r w:rsidRPr="00D62E3E">
        <w:rPr>
          <w:rFonts w:ascii="Times New Roman" w:hAnsi="Times New Roman" w:cs="Times New Roman"/>
          <w:noProof/>
          <w:color w:val="000000" w:themeColor="text1"/>
          <w:sz w:val="24"/>
          <w:lang w:val="en-US" w:bidi="ar-SA"/>
        </w:rPr>
        <w:t xml:space="preserve"> </w:t>
      </w:r>
    </w:p>
    <w:p w:rsidR="00570739" w:rsidRDefault="00570739" w:rsidP="007B08A6">
      <w:pPr>
        <w:pStyle w:val="ListParagraph"/>
        <w:spacing w:line="360" w:lineRule="auto"/>
        <w:ind w:left="0" w:firstLine="0"/>
        <w:jc w:val="center"/>
        <w:rPr>
          <w:rFonts w:ascii="Times New Roman" w:hAnsi="Times New Roman" w:cs="Times New Roman"/>
          <w:b/>
          <w:noProof/>
          <w:color w:val="000000" w:themeColor="text1"/>
          <w:sz w:val="24"/>
          <w:lang w:val="en-US" w:bidi="ar-SA"/>
        </w:rPr>
      </w:pPr>
    </w:p>
    <w:p w:rsidR="007B08A6" w:rsidRPr="00EC2A64" w:rsidRDefault="00EC2A64" w:rsidP="007B08A6">
      <w:pPr>
        <w:pStyle w:val="ListParagraph"/>
        <w:spacing w:line="360" w:lineRule="auto"/>
        <w:ind w:left="0" w:firstLine="0"/>
        <w:jc w:val="center"/>
        <w:rPr>
          <w:rFonts w:ascii="Times New Roman" w:hAnsi="Times New Roman" w:cs="Times New Roman"/>
          <w:b/>
          <w:noProof/>
          <w:color w:val="000000" w:themeColor="text1"/>
          <w:sz w:val="24"/>
          <w:lang w:val="en-US" w:bidi="ar-SA"/>
        </w:rPr>
      </w:pPr>
      <w:r>
        <w:rPr>
          <w:rFonts w:ascii="Times New Roman" w:hAnsi="Times New Roman" w:cs="Times New Roman"/>
          <w:b/>
          <w:noProof/>
          <w:color w:val="000000" w:themeColor="text1"/>
          <w:sz w:val="24"/>
          <w:lang w:val="en-US" w:bidi="ar-SA"/>
        </w:rPr>
        <w:lastRenderedPageBreak/>
        <w:t xml:space="preserve">                               </w:t>
      </w:r>
      <w:r w:rsidR="007B08A6" w:rsidRPr="00486EB9">
        <w:rPr>
          <w:rFonts w:ascii="Times New Roman" w:hAnsi="Times New Roman" w:cs="Times New Roman"/>
          <w:b/>
          <w:noProof/>
          <w:color w:val="000000" w:themeColor="text1"/>
          <w:sz w:val="24"/>
          <w:lang w:val="en-US" w:bidi="ar-SA"/>
        </w:rPr>
        <w:t>ET</w:t>
      </w:r>
      <w:r w:rsidR="007B08A6" w:rsidRPr="00486EB9">
        <w:rPr>
          <w:rFonts w:ascii="Times New Roman" w:hAnsi="Times New Roman" w:cs="Times New Roman"/>
          <w:b/>
          <w:noProof/>
          <w:color w:val="000000" w:themeColor="text1"/>
          <w:sz w:val="28"/>
          <w:vertAlign w:val="subscript"/>
          <w:lang w:val="en-US" w:bidi="ar-SA"/>
        </w:rPr>
        <w:t>o</w:t>
      </w:r>
      <w:r w:rsidR="007B08A6" w:rsidRPr="00486EB9">
        <w:rPr>
          <w:rFonts w:ascii="Times New Roman" w:hAnsi="Times New Roman" w:cs="Times New Roman"/>
          <w:b/>
          <w:noProof/>
          <w:color w:val="000000" w:themeColor="text1"/>
          <w:sz w:val="24"/>
          <w:lang w:val="en-US" w:bidi="ar-SA"/>
        </w:rPr>
        <w:t xml:space="preserve"> = K</w:t>
      </w:r>
      <w:r w:rsidR="007B08A6" w:rsidRPr="00486EB9">
        <w:rPr>
          <w:rFonts w:ascii="Times New Roman" w:hAnsi="Times New Roman" w:cs="Times New Roman"/>
          <w:b/>
          <w:noProof/>
          <w:color w:val="000000" w:themeColor="text1"/>
          <w:sz w:val="28"/>
          <w:vertAlign w:val="subscript"/>
          <w:lang w:val="en-US" w:bidi="ar-SA"/>
        </w:rPr>
        <w:t>pan</w:t>
      </w:r>
      <w:r w:rsidR="007B08A6" w:rsidRPr="00486EB9">
        <w:rPr>
          <w:rFonts w:ascii="Times New Roman" w:hAnsi="Times New Roman" w:cs="Times New Roman"/>
          <w:b/>
          <w:noProof/>
          <w:color w:val="000000" w:themeColor="text1"/>
          <w:sz w:val="24"/>
          <w:lang w:val="en-US" w:bidi="ar-SA"/>
        </w:rPr>
        <w:t xml:space="preserve"> * E</w:t>
      </w:r>
      <w:r w:rsidR="007B08A6" w:rsidRPr="00486EB9">
        <w:rPr>
          <w:rFonts w:ascii="Times New Roman" w:hAnsi="Times New Roman" w:cs="Times New Roman"/>
          <w:b/>
          <w:noProof/>
          <w:color w:val="000000" w:themeColor="text1"/>
          <w:sz w:val="28"/>
          <w:vertAlign w:val="subscript"/>
          <w:lang w:val="en-US" w:bidi="ar-SA"/>
        </w:rPr>
        <w:t>pan</w:t>
      </w:r>
      <w:r>
        <w:rPr>
          <w:rFonts w:ascii="Times New Roman" w:hAnsi="Times New Roman" w:cs="Times New Roman"/>
          <w:b/>
          <w:noProof/>
          <w:color w:val="000000" w:themeColor="text1"/>
          <w:sz w:val="28"/>
          <w:lang w:val="en-US" w:bidi="ar-SA"/>
        </w:rPr>
        <w:t xml:space="preserve">                                    </w:t>
      </w:r>
      <w:r w:rsidRPr="00ED5961">
        <w:rPr>
          <w:rFonts w:ascii="Times New Roman" w:hAnsi="Times New Roman" w:cs="Times New Roman"/>
          <w:noProof/>
          <w:sz w:val="24"/>
          <w:lang w:val="en-US" w:bidi="ar-SA"/>
        </w:rPr>
        <w:t>Equation</w:t>
      </w:r>
      <w:r>
        <w:rPr>
          <w:rFonts w:ascii="Times New Roman" w:hAnsi="Times New Roman" w:cs="Times New Roman"/>
          <w:noProof/>
          <w:sz w:val="24"/>
          <w:lang w:val="en-US" w:bidi="ar-SA"/>
        </w:rPr>
        <w:t xml:space="preserve"> 2.2</w:t>
      </w:r>
    </w:p>
    <w:p w:rsidR="007B08A6" w:rsidRDefault="007B08A6" w:rsidP="007B08A6">
      <w:pPr>
        <w:spacing w:line="360" w:lineRule="auto"/>
        <w:ind w:left="1800" w:hanging="1080"/>
        <w:jc w:val="both"/>
        <w:rPr>
          <w:rFonts w:ascii="Times New Roman" w:hAnsi="Times New Roman" w:cs="Times New Roman"/>
          <w:noProof/>
          <w:sz w:val="24"/>
          <w:lang w:val="en-US" w:bidi="ar-SA"/>
        </w:rPr>
      </w:pPr>
      <w:r w:rsidRPr="00D62E3E">
        <w:rPr>
          <w:rFonts w:ascii="Times New Roman" w:hAnsi="Times New Roman" w:cs="Times New Roman"/>
          <w:noProof/>
          <w:color w:val="000000" w:themeColor="text1"/>
          <w:sz w:val="24"/>
          <w:lang w:val="en-US" w:bidi="ar-SA"/>
        </w:rPr>
        <w:t xml:space="preserve">where: </w:t>
      </w:r>
      <w:r w:rsidRPr="00306B94">
        <w:rPr>
          <w:rFonts w:ascii="Times New Roman" w:hAnsi="Times New Roman" w:cs="Times New Roman"/>
          <w:b/>
          <w:noProof/>
          <w:sz w:val="24"/>
          <w:lang w:val="en-US" w:bidi="ar-SA"/>
        </w:rPr>
        <w:t>E</w:t>
      </w:r>
      <w:r>
        <w:rPr>
          <w:rFonts w:ascii="Times New Roman" w:hAnsi="Times New Roman" w:cs="Times New Roman"/>
          <w:b/>
          <w:noProof/>
          <w:sz w:val="24"/>
          <w:lang w:val="en-US" w:bidi="ar-SA"/>
        </w:rPr>
        <w:t>T</w:t>
      </w:r>
      <w:r w:rsidRPr="00BB01EA">
        <w:rPr>
          <w:rFonts w:ascii="Times New Roman" w:hAnsi="Times New Roman" w:cs="Times New Roman"/>
          <w:b/>
          <w:noProof/>
          <w:sz w:val="28"/>
          <w:vertAlign w:val="subscript"/>
          <w:lang w:val="en-US" w:bidi="ar-SA"/>
        </w:rPr>
        <w:t>o</w:t>
      </w:r>
      <w:r>
        <w:rPr>
          <w:rFonts w:ascii="Times New Roman" w:hAnsi="Times New Roman" w:cs="Times New Roman"/>
          <w:b/>
          <w:noProof/>
          <w:sz w:val="28"/>
          <w:lang w:val="en-US" w:bidi="ar-SA"/>
        </w:rPr>
        <w:t xml:space="preserve"> = </w:t>
      </w:r>
      <w:r>
        <w:rPr>
          <w:rFonts w:ascii="Times New Roman" w:hAnsi="Times New Roman" w:cs="Times New Roman"/>
          <w:noProof/>
          <w:sz w:val="24"/>
          <w:lang w:val="en-US" w:bidi="ar-SA"/>
        </w:rPr>
        <w:t xml:space="preserve">the </w:t>
      </w:r>
      <w:r w:rsidRPr="00C00A90">
        <w:rPr>
          <w:rFonts w:ascii="Times New Roman" w:hAnsi="Times New Roman" w:cs="Times New Roman"/>
          <w:noProof/>
          <w:sz w:val="24"/>
          <w:lang w:val="en-US" w:bidi="ar-SA"/>
        </w:rPr>
        <w:t>re</w:t>
      </w:r>
      <w:r>
        <w:rPr>
          <w:rFonts w:ascii="Times New Roman" w:hAnsi="Times New Roman" w:cs="Times New Roman"/>
          <w:noProof/>
          <w:sz w:val="24"/>
          <w:lang w:val="en-US" w:bidi="ar-SA"/>
        </w:rPr>
        <w:t>ference crop evapotranspiration</w:t>
      </w:r>
      <w:r w:rsidRPr="00C00A90">
        <w:rPr>
          <w:rFonts w:ascii="Times New Roman" w:hAnsi="Times New Roman" w:cs="Times New Roman"/>
          <w:noProof/>
          <w:sz w:val="24"/>
          <w:lang w:val="en-US" w:bidi="ar-SA"/>
        </w:rPr>
        <w:t xml:space="preserve"> in mm per </w:t>
      </w:r>
      <w:r>
        <w:rPr>
          <w:rFonts w:ascii="Times New Roman" w:hAnsi="Times New Roman" w:cs="Times New Roman"/>
          <w:noProof/>
          <w:sz w:val="24"/>
          <w:lang w:val="en-US" w:bidi="ar-SA"/>
        </w:rPr>
        <w:t>d</w:t>
      </w:r>
      <w:r w:rsidRPr="00C00A90">
        <w:rPr>
          <w:rFonts w:ascii="Times New Roman" w:hAnsi="Times New Roman" w:cs="Times New Roman"/>
          <w:noProof/>
          <w:sz w:val="24"/>
          <w:lang w:val="en-US" w:bidi="ar-SA"/>
        </w:rPr>
        <w:t xml:space="preserve">ay. </w:t>
      </w:r>
    </w:p>
    <w:p w:rsidR="007B08A6" w:rsidRDefault="007B08A6" w:rsidP="007B08A6">
      <w:pPr>
        <w:spacing w:line="360" w:lineRule="auto"/>
        <w:ind w:left="1800" w:hanging="360"/>
        <w:jc w:val="both"/>
        <w:rPr>
          <w:rFonts w:ascii="Times New Roman" w:hAnsi="Times New Roman" w:cs="Times New Roman"/>
          <w:noProof/>
          <w:color w:val="000000" w:themeColor="text1"/>
          <w:sz w:val="24"/>
          <w:lang w:val="en-US" w:bidi="ar-SA"/>
        </w:rPr>
      </w:pPr>
      <w:r w:rsidRPr="00486EB9">
        <w:rPr>
          <w:rFonts w:ascii="Times New Roman" w:hAnsi="Times New Roman" w:cs="Times New Roman"/>
          <w:b/>
          <w:noProof/>
          <w:color w:val="000000" w:themeColor="text1"/>
          <w:sz w:val="24"/>
          <w:lang w:val="en-US" w:bidi="ar-SA"/>
        </w:rPr>
        <w:t>K</w:t>
      </w:r>
      <w:r w:rsidRPr="00486EB9">
        <w:rPr>
          <w:rFonts w:ascii="Times New Roman" w:hAnsi="Times New Roman" w:cs="Times New Roman"/>
          <w:b/>
          <w:noProof/>
          <w:color w:val="000000" w:themeColor="text1"/>
          <w:sz w:val="28"/>
          <w:vertAlign w:val="subscript"/>
          <w:lang w:val="en-US" w:bidi="ar-SA"/>
        </w:rPr>
        <w:t>pan</w:t>
      </w:r>
      <w:r>
        <w:rPr>
          <w:rFonts w:ascii="Times New Roman" w:hAnsi="Times New Roman" w:cs="Times New Roman"/>
          <w:b/>
          <w:noProof/>
          <w:color w:val="000000" w:themeColor="text1"/>
          <w:sz w:val="28"/>
          <w:lang w:val="en-US" w:bidi="ar-SA"/>
        </w:rPr>
        <w:t xml:space="preserve"> = </w:t>
      </w:r>
      <w:r w:rsidRPr="00321589">
        <w:rPr>
          <w:rFonts w:ascii="Times New Roman" w:hAnsi="Times New Roman" w:cs="Times New Roman"/>
          <w:noProof/>
          <w:color w:val="000000" w:themeColor="text1"/>
          <w:sz w:val="24"/>
          <w:lang w:val="en-US" w:bidi="ar-SA"/>
        </w:rPr>
        <w:t>pan</w:t>
      </w:r>
      <w:r>
        <w:rPr>
          <w:rFonts w:ascii="Times New Roman" w:hAnsi="Times New Roman" w:cs="Times New Roman"/>
          <w:noProof/>
          <w:color w:val="000000" w:themeColor="text1"/>
          <w:sz w:val="24"/>
          <w:lang w:val="en-US" w:bidi="ar-SA"/>
        </w:rPr>
        <w:t xml:space="preserve"> coefficient</w:t>
      </w:r>
    </w:p>
    <w:p w:rsidR="007B08A6" w:rsidRDefault="007B08A6" w:rsidP="007B08A6">
      <w:pPr>
        <w:spacing w:line="360" w:lineRule="auto"/>
        <w:ind w:left="1800" w:hanging="360"/>
        <w:jc w:val="both"/>
        <w:rPr>
          <w:rFonts w:ascii="Times New Roman" w:hAnsi="Times New Roman" w:cs="Times New Roman"/>
          <w:noProof/>
          <w:sz w:val="24"/>
          <w:lang w:val="en-US" w:bidi="ar-SA"/>
        </w:rPr>
      </w:pPr>
      <w:r w:rsidRPr="00486EB9">
        <w:rPr>
          <w:rFonts w:ascii="Times New Roman" w:hAnsi="Times New Roman" w:cs="Times New Roman"/>
          <w:b/>
          <w:noProof/>
          <w:color w:val="000000" w:themeColor="text1"/>
          <w:sz w:val="24"/>
          <w:lang w:val="en-US" w:bidi="ar-SA"/>
        </w:rPr>
        <w:t>E</w:t>
      </w:r>
      <w:r w:rsidRPr="00486EB9">
        <w:rPr>
          <w:rFonts w:ascii="Times New Roman" w:hAnsi="Times New Roman" w:cs="Times New Roman"/>
          <w:b/>
          <w:noProof/>
          <w:color w:val="000000" w:themeColor="text1"/>
          <w:sz w:val="28"/>
          <w:vertAlign w:val="subscript"/>
          <w:lang w:val="en-US" w:bidi="ar-SA"/>
        </w:rPr>
        <w:t>pan</w:t>
      </w:r>
      <w:r>
        <w:rPr>
          <w:rFonts w:ascii="Times New Roman" w:hAnsi="Times New Roman" w:cs="Times New Roman"/>
          <w:b/>
          <w:noProof/>
          <w:color w:val="000000" w:themeColor="text1"/>
          <w:sz w:val="28"/>
          <w:lang w:val="en-US" w:bidi="ar-SA"/>
        </w:rPr>
        <w:t xml:space="preserve"> = </w:t>
      </w:r>
      <w:r w:rsidRPr="00D62E3E">
        <w:rPr>
          <w:rFonts w:ascii="Times New Roman" w:hAnsi="Times New Roman" w:cs="Times New Roman"/>
          <w:noProof/>
          <w:color w:val="000000" w:themeColor="text1"/>
          <w:sz w:val="24"/>
          <w:lang w:val="en-US" w:bidi="ar-SA"/>
        </w:rPr>
        <w:t xml:space="preserve">evaporation from the pan </w:t>
      </w:r>
      <w:r w:rsidRPr="00C00A90">
        <w:rPr>
          <w:rFonts w:ascii="Times New Roman" w:hAnsi="Times New Roman" w:cs="Times New Roman"/>
          <w:noProof/>
          <w:sz w:val="24"/>
          <w:lang w:val="en-US" w:bidi="ar-SA"/>
        </w:rPr>
        <w:t xml:space="preserve">in mm per </w:t>
      </w:r>
      <w:r>
        <w:rPr>
          <w:rFonts w:ascii="Times New Roman" w:hAnsi="Times New Roman" w:cs="Times New Roman"/>
          <w:noProof/>
          <w:sz w:val="24"/>
          <w:lang w:val="en-US" w:bidi="ar-SA"/>
        </w:rPr>
        <w:t>d</w:t>
      </w:r>
      <w:r w:rsidRPr="00C00A90">
        <w:rPr>
          <w:rFonts w:ascii="Times New Roman" w:hAnsi="Times New Roman" w:cs="Times New Roman"/>
          <w:noProof/>
          <w:sz w:val="24"/>
          <w:lang w:val="en-US" w:bidi="ar-SA"/>
        </w:rPr>
        <w:t>ay.</w:t>
      </w:r>
    </w:p>
    <w:p w:rsidR="007B08A6" w:rsidRDefault="007B08A6" w:rsidP="007B08A6">
      <w:pPr>
        <w:pStyle w:val="ListParagraph"/>
        <w:spacing w:line="360" w:lineRule="auto"/>
        <w:ind w:left="0" w:firstLine="0"/>
        <w:jc w:val="both"/>
        <w:rPr>
          <w:rFonts w:ascii="Times New Roman" w:hAnsi="Times New Roman" w:cs="Times New Roman"/>
          <w:noProof/>
          <w:color w:val="000000" w:themeColor="text1"/>
          <w:sz w:val="24"/>
          <w:lang w:val="en-US" w:bidi="ar-SA"/>
        </w:rPr>
      </w:pPr>
      <w:r w:rsidRPr="003B2499">
        <w:rPr>
          <w:rFonts w:ascii="Times New Roman" w:hAnsi="Times New Roman" w:cs="Times New Roman"/>
          <w:noProof/>
          <w:color w:val="000000" w:themeColor="text1"/>
          <w:sz w:val="24"/>
          <w:lang w:val="en-US" w:bidi="ar-SA"/>
        </w:rPr>
        <w:t xml:space="preserve">The pan coefficient for Class A pans varies </w:t>
      </w:r>
      <w:r>
        <w:rPr>
          <w:rFonts w:ascii="Times New Roman" w:hAnsi="Times New Roman" w:cs="Times New Roman"/>
          <w:noProof/>
          <w:color w:val="000000" w:themeColor="text1"/>
          <w:sz w:val="24"/>
          <w:lang w:val="en-US" w:bidi="ar-SA"/>
        </w:rPr>
        <w:t xml:space="preserve">from 0.35 to 0.85 </w:t>
      </w:r>
      <w:r w:rsidRPr="003B2499">
        <w:rPr>
          <w:rFonts w:ascii="Times New Roman" w:hAnsi="Times New Roman" w:cs="Times New Roman"/>
          <w:noProof/>
          <w:color w:val="000000" w:themeColor="text1"/>
          <w:sz w:val="24"/>
          <w:lang w:val="en-US" w:bidi="ar-SA"/>
        </w:rPr>
        <w:t>depending on the climate and the type of soil cover surrounding the pan.</w:t>
      </w:r>
      <w:r>
        <w:rPr>
          <w:rFonts w:ascii="Times New Roman" w:hAnsi="Times New Roman" w:cs="Times New Roman"/>
          <w:noProof/>
          <w:color w:val="000000" w:themeColor="text1"/>
          <w:sz w:val="24"/>
          <w:lang w:val="en-US" w:bidi="ar-SA"/>
        </w:rPr>
        <w:t xml:space="preserve"> </w:t>
      </w:r>
      <w:r w:rsidRPr="000525C5">
        <w:rPr>
          <w:rFonts w:ascii="Times New Roman" w:hAnsi="Times New Roman" w:cs="Times New Roman"/>
          <w:noProof/>
          <w:color w:val="000000" w:themeColor="text1"/>
          <w:sz w:val="24"/>
          <w:lang w:val="en-US" w:bidi="ar-SA"/>
        </w:rPr>
        <w:t xml:space="preserve">If the precise pan </w:t>
      </w:r>
      <w:r>
        <w:rPr>
          <w:rFonts w:ascii="Times New Roman" w:hAnsi="Times New Roman" w:cs="Times New Roman"/>
          <w:noProof/>
          <w:color w:val="000000" w:themeColor="text1"/>
          <w:sz w:val="24"/>
          <w:lang w:val="en-US" w:bidi="ar-SA"/>
        </w:rPr>
        <w:t xml:space="preserve">coefficient </w:t>
      </w:r>
      <w:r w:rsidRPr="000525C5">
        <w:rPr>
          <w:rFonts w:ascii="Times New Roman" w:hAnsi="Times New Roman" w:cs="Times New Roman"/>
          <w:noProof/>
          <w:color w:val="000000" w:themeColor="text1"/>
          <w:sz w:val="24"/>
          <w:lang w:val="en-US" w:bidi="ar-SA"/>
        </w:rPr>
        <w:t>is not known, the average value (0.70) can be used as an approximation. For greater accuracy a detailed table of K</w:t>
      </w:r>
      <w:r w:rsidRPr="000525C5">
        <w:rPr>
          <w:rFonts w:ascii="Times New Roman" w:hAnsi="Times New Roman" w:cs="Times New Roman"/>
          <w:noProof/>
          <w:color w:val="000000" w:themeColor="text1"/>
          <w:sz w:val="28"/>
          <w:vertAlign w:val="subscript"/>
          <w:lang w:val="en-US" w:bidi="ar-SA"/>
        </w:rPr>
        <w:t>pan</w:t>
      </w:r>
      <w:r w:rsidRPr="000525C5">
        <w:rPr>
          <w:rFonts w:ascii="Times New Roman" w:hAnsi="Times New Roman" w:cs="Times New Roman"/>
          <w:noProof/>
          <w:color w:val="000000" w:themeColor="text1"/>
          <w:sz w:val="24"/>
          <w:lang w:val="en-US" w:bidi="ar-SA"/>
        </w:rPr>
        <w:t xml:space="preserve"> </w:t>
      </w:r>
      <w:r>
        <w:rPr>
          <w:rFonts w:ascii="Times New Roman" w:hAnsi="Times New Roman" w:cs="Times New Roman"/>
          <w:noProof/>
          <w:color w:val="000000" w:themeColor="text1"/>
          <w:sz w:val="24"/>
          <w:lang w:val="en-US" w:bidi="ar-SA"/>
        </w:rPr>
        <w:t>values</w:t>
      </w:r>
      <w:r w:rsidRPr="000525C5">
        <w:rPr>
          <w:rFonts w:ascii="Times New Roman" w:hAnsi="Times New Roman" w:cs="Times New Roman"/>
          <w:noProof/>
          <w:color w:val="000000" w:themeColor="text1"/>
          <w:sz w:val="24"/>
          <w:lang w:val="en-US" w:bidi="ar-SA"/>
        </w:rPr>
        <w:t xml:space="preserve"> is given in </w:t>
      </w:r>
      <w:r>
        <w:rPr>
          <w:rFonts w:ascii="Times New Roman" w:hAnsi="Times New Roman" w:cs="Times New Roman"/>
          <w:noProof/>
          <w:color w:val="000000" w:themeColor="text1"/>
          <w:sz w:val="24"/>
          <w:lang w:val="en-US" w:bidi="ar-SA"/>
        </w:rPr>
        <w:t xml:space="preserve">the FAO </w:t>
      </w:r>
      <w:r w:rsidRPr="000525C5">
        <w:rPr>
          <w:rFonts w:ascii="Times New Roman" w:hAnsi="Times New Roman" w:cs="Times New Roman"/>
          <w:noProof/>
          <w:color w:val="000000" w:themeColor="text1"/>
          <w:sz w:val="24"/>
          <w:lang w:val="en-US" w:bidi="ar-SA"/>
        </w:rPr>
        <w:t>Irrigation Water Management Training Manual No. 3</w:t>
      </w:r>
      <w:r w:rsidR="00F434EC">
        <w:rPr>
          <w:rFonts w:ascii="Times New Roman" w:hAnsi="Times New Roman" w:cs="Times New Roman"/>
          <w:noProof/>
          <w:color w:val="000000" w:themeColor="text1"/>
          <w:sz w:val="24"/>
          <w:lang w:val="en-US" w:bidi="ar-SA"/>
        </w:rPr>
        <w:t xml:space="preserve"> </w:t>
      </w:r>
      <w:r w:rsidR="00F434EC">
        <w:rPr>
          <w:rFonts w:ascii="Times New Roman" w:hAnsi="Times New Roman" w:cs="Times New Roman"/>
          <w:noProof/>
          <w:sz w:val="24"/>
          <w:lang w:val="en-US" w:bidi="ar-SA"/>
        </w:rPr>
        <w:t>(</w:t>
      </w:r>
      <w:r w:rsidR="00F434EC" w:rsidRPr="00CC63BE">
        <w:rPr>
          <w:rFonts w:ascii="Times New Roman" w:hAnsi="Times New Roman" w:cs="Times New Roman"/>
          <w:noProof/>
          <w:sz w:val="24"/>
          <w:lang w:val="en-US" w:bidi="ar-SA"/>
        </w:rPr>
        <w:t xml:space="preserve">Brouwer </w:t>
      </w:r>
      <w:r w:rsidR="00F434EC">
        <w:rPr>
          <w:rFonts w:ascii="Times New Roman" w:hAnsi="Times New Roman" w:cs="Times New Roman"/>
          <w:noProof/>
          <w:sz w:val="24"/>
          <w:lang w:val="en-US" w:bidi="ar-SA"/>
        </w:rPr>
        <w:t>and Heibloem, 1986).</w:t>
      </w:r>
    </w:p>
    <w:p w:rsidR="007B08A6" w:rsidRDefault="007B08A6" w:rsidP="007B08A6">
      <w:pPr>
        <w:pStyle w:val="ListParagraph"/>
        <w:spacing w:line="360" w:lineRule="auto"/>
        <w:ind w:left="0" w:firstLine="0"/>
        <w:jc w:val="both"/>
        <w:rPr>
          <w:rFonts w:ascii="Times New Roman" w:hAnsi="Times New Roman" w:cs="Times New Roman"/>
          <w:noProof/>
          <w:color w:val="000000" w:themeColor="text1"/>
          <w:sz w:val="24"/>
          <w:lang w:val="en-US" w:bidi="ar-SA"/>
        </w:rPr>
      </w:pPr>
    </w:p>
    <w:p w:rsidR="007B08A6" w:rsidRDefault="007B08A6" w:rsidP="00974EAE">
      <w:pPr>
        <w:pStyle w:val="ListParagraph"/>
        <w:numPr>
          <w:ilvl w:val="0"/>
          <w:numId w:val="5"/>
        </w:numPr>
        <w:spacing w:line="360" w:lineRule="auto"/>
        <w:ind w:left="270" w:hanging="270"/>
        <w:jc w:val="both"/>
        <w:rPr>
          <w:rFonts w:ascii="Times New Roman" w:hAnsi="Times New Roman" w:cs="Times New Roman"/>
          <w:b/>
          <w:noProof/>
          <w:color w:val="000000" w:themeColor="text1"/>
          <w:sz w:val="24"/>
          <w:lang w:val="en-US" w:bidi="ar-SA"/>
        </w:rPr>
      </w:pPr>
      <w:r w:rsidRPr="00DA5787">
        <w:rPr>
          <w:rFonts w:ascii="Times New Roman" w:hAnsi="Times New Roman" w:cs="Times New Roman"/>
          <w:b/>
          <w:noProof/>
          <w:color w:val="000000" w:themeColor="text1"/>
          <w:sz w:val="24"/>
          <w:lang w:val="en-US" w:bidi="ar-SA"/>
        </w:rPr>
        <w:t>The Blaney-Criddle Method</w:t>
      </w:r>
    </w:p>
    <w:p w:rsidR="007B08A6" w:rsidRDefault="007B08A6" w:rsidP="007B08A6">
      <w:pPr>
        <w:pStyle w:val="ListParagraph"/>
        <w:spacing w:line="360" w:lineRule="auto"/>
        <w:ind w:left="270" w:firstLine="0"/>
        <w:jc w:val="both"/>
        <w:rPr>
          <w:rFonts w:ascii="Times New Roman" w:hAnsi="Times New Roman" w:cs="Times New Roman"/>
          <w:b/>
          <w:noProof/>
          <w:color w:val="000000" w:themeColor="text1"/>
          <w:sz w:val="24"/>
          <w:lang w:val="en-US" w:bidi="ar-SA"/>
        </w:rPr>
      </w:pPr>
    </w:p>
    <w:p w:rsidR="007B08A6" w:rsidRDefault="007B08A6" w:rsidP="007B08A6">
      <w:pPr>
        <w:pStyle w:val="ListParagraph"/>
        <w:spacing w:line="360" w:lineRule="auto"/>
        <w:ind w:left="0" w:firstLine="0"/>
        <w:jc w:val="both"/>
        <w:rPr>
          <w:rFonts w:ascii="Times New Roman" w:hAnsi="Times New Roman" w:cs="Times New Roman"/>
          <w:noProof/>
          <w:color w:val="000000" w:themeColor="text1"/>
          <w:sz w:val="24"/>
          <w:lang w:val="en-US" w:bidi="ar-SA"/>
        </w:rPr>
      </w:pPr>
      <w:r w:rsidRPr="007F0FB4">
        <w:rPr>
          <w:rFonts w:ascii="Times New Roman" w:hAnsi="Times New Roman" w:cs="Times New Roman"/>
          <w:noProof/>
          <w:color w:val="000000" w:themeColor="text1"/>
          <w:sz w:val="24"/>
          <w:lang w:val="en-US" w:bidi="ar-SA"/>
        </w:rPr>
        <w:t xml:space="preserve">Estimates of </w:t>
      </w:r>
      <w:r>
        <w:rPr>
          <w:rFonts w:ascii="Times New Roman" w:hAnsi="Times New Roman" w:cs="Times New Roman"/>
          <w:noProof/>
          <w:color w:val="000000" w:themeColor="text1"/>
          <w:sz w:val="24"/>
          <w:lang w:val="en-US" w:bidi="ar-SA"/>
        </w:rPr>
        <w:t xml:space="preserve">the reference </w:t>
      </w:r>
      <w:r w:rsidRPr="007F0FB4">
        <w:rPr>
          <w:rFonts w:ascii="Times New Roman" w:hAnsi="Times New Roman" w:cs="Times New Roman"/>
          <w:noProof/>
          <w:color w:val="000000" w:themeColor="text1"/>
          <w:sz w:val="24"/>
          <w:lang w:val="en-US" w:bidi="ar-SA"/>
        </w:rPr>
        <w:t xml:space="preserve">crop </w:t>
      </w:r>
      <w:r>
        <w:rPr>
          <w:rFonts w:ascii="Times New Roman" w:hAnsi="Times New Roman" w:cs="Times New Roman"/>
          <w:noProof/>
          <w:color w:val="000000" w:themeColor="text1"/>
          <w:sz w:val="24"/>
          <w:lang w:val="en-US" w:bidi="ar-SA"/>
        </w:rPr>
        <w:t>evapotranspiration</w:t>
      </w:r>
      <w:r w:rsidRPr="007F0FB4">
        <w:rPr>
          <w:rFonts w:ascii="Times New Roman" w:hAnsi="Times New Roman" w:cs="Times New Roman"/>
          <w:noProof/>
          <w:color w:val="000000" w:themeColor="text1"/>
          <w:sz w:val="24"/>
          <w:lang w:val="en-US" w:bidi="ar-SA"/>
        </w:rPr>
        <w:t xml:space="preserve"> based solely on air temperature have been widely used in several </w:t>
      </w:r>
      <w:r>
        <w:rPr>
          <w:rFonts w:ascii="Times New Roman" w:hAnsi="Times New Roman" w:cs="Times New Roman"/>
          <w:noProof/>
          <w:color w:val="000000" w:themeColor="text1"/>
          <w:sz w:val="24"/>
          <w:lang w:val="en-US" w:bidi="ar-SA"/>
        </w:rPr>
        <w:t>parts of the world.</w:t>
      </w:r>
      <w:r w:rsidRPr="007F0FB4">
        <w:rPr>
          <w:rFonts w:ascii="Times New Roman" w:hAnsi="Times New Roman" w:cs="Times New Roman"/>
          <w:noProof/>
          <w:color w:val="000000" w:themeColor="text1"/>
          <w:sz w:val="24"/>
          <w:lang w:val="en-US" w:bidi="ar-SA"/>
        </w:rPr>
        <w:t xml:space="preserve"> </w:t>
      </w:r>
      <w:r>
        <w:rPr>
          <w:rFonts w:ascii="Times New Roman" w:hAnsi="Times New Roman" w:cs="Times New Roman"/>
          <w:noProof/>
          <w:color w:val="000000" w:themeColor="text1"/>
          <w:sz w:val="24"/>
          <w:lang w:val="en-US" w:bidi="ar-SA"/>
        </w:rPr>
        <w:t>The Blaney-Criddle method is relatively simple</w:t>
      </w:r>
      <w:r w:rsidRPr="00334092">
        <w:rPr>
          <w:rFonts w:ascii="Times New Roman" w:hAnsi="Times New Roman" w:cs="Times New Roman"/>
          <w:noProof/>
          <w:color w:val="000000" w:themeColor="text1"/>
          <w:sz w:val="24"/>
          <w:lang w:val="en-US" w:bidi="ar-SA"/>
        </w:rPr>
        <w:t xml:space="preserve"> </w:t>
      </w:r>
      <w:r w:rsidRPr="007F0FB4">
        <w:rPr>
          <w:rFonts w:ascii="Times New Roman" w:hAnsi="Times New Roman" w:cs="Times New Roman"/>
          <w:noProof/>
          <w:color w:val="000000" w:themeColor="text1"/>
          <w:sz w:val="24"/>
          <w:lang w:val="en-US" w:bidi="ar-SA"/>
        </w:rPr>
        <w:t>air temperature</w:t>
      </w:r>
      <w:r>
        <w:rPr>
          <w:rFonts w:ascii="Times New Roman" w:hAnsi="Times New Roman" w:cs="Times New Roman"/>
          <w:noProof/>
          <w:color w:val="000000" w:themeColor="text1"/>
          <w:sz w:val="24"/>
          <w:lang w:val="en-US" w:bidi="ar-SA"/>
        </w:rPr>
        <w:t xml:space="preserve"> based method to estimate the reference crop evapotranspiartion. This method is ideal when only data on temperature is available. It is based on the assumption that the ET</w:t>
      </w:r>
      <w:r w:rsidRPr="001E42FE">
        <w:rPr>
          <w:rFonts w:ascii="Times New Roman" w:hAnsi="Times New Roman" w:cs="Times New Roman"/>
          <w:noProof/>
          <w:color w:val="000000" w:themeColor="text1"/>
          <w:sz w:val="28"/>
          <w:vertAlign w:val="subscript"/>
          <w:lang w:val="en-US" w:bidi="ar-SA"/>
        </w:rPr>
        <w:t>o</w:t>
      </w:r>
      <w:r>
        <w:rPr>
          <w:rFonts w:ascii="Times New Roman" w:hAnsi="Times New Roman" w:cs="Times New Roman"/>
          <w:noProof/>
          <w:color w:val="000000" w:themeColor="text1"/>
          <w:sz w:val="24"/>
          <w:lang w:val="en-US" w:bidi="ar-SA"/>
        </w:rPr>
        <w:t xml:space="preserve"> is affected primarly by temperature and daytime hours. However, as mentioned before when sufficient climatic data on sunshine, relative humudity, temperature and wind speed is available, the </w:t>
      </w:r>
      <w:r w:rsidRPr="004039E1">
        <w:rPr>
          <w:rFonts w:ascii="Times New Roman" w:hAnsi="Times New Roman" w:cs="Times New Roman"/>
          <w:noProof/>
          <w:color w:val="000000" w:themeColor="text1"/>
          <w:sz w:val="24"/>
          <w:lang w:val="en-US" w:bidi="ar-SA"/>
        </w:rPr>
        <w:t>Penman-Monteith method</w:t>
      </w:r>
      <w:r>
        <w:rPr>
          <w:rFonts w:ascii="Times New Roman" w:hAnsi="Times New Roman" w:cs="Times New Roman"/>
          <w:noProof/>
          <w:color w:val="000000" w:themeColor="text1"/>
          <w:sz w:val="24"/>
          <w:lang w:val="en-US" w:bidi="ar-SA"/>
        </w:rPr>
        <w:t xml:space="preserve"> is preffered. </w:t>
      </w:r>
    </w:p>
    <w:p w:rsidR="007B08A6" w:rsidRDefault="007B08A6" w:rsidP="007B08A6">
      <w:pPr>
        <w:pStyle w:val="ListParagraph"/>
        <w:spacing w:line="360" w:lineRule="auto"/>
        <w:ind w:left="0" w:firstLine="0"/>
        <w:jc w:val="both"/>
        <w:rPr>
          <w:rFonts w:ascii="Times New Roman" w:hAnsi="Times New Roman" w:cs="Times New Roman"/>
          <w:noProof/>
          <w:color w:val="000000" w:themeColor="text1"/>
          <w:sz w:val="24"/>
          <w:lang w:val="en-US" w:bidi="ar-SA"/>
        </w:rPr>
      </w:pPr>
    </w:p>
    <w:p w:rsidR="007B08A6" w:rsidRPr="00BF785A" w:rsidRDefault="007B08A6" w:rsidP="007B08A6">
      <w:pPr>
        <w:pStyle w:val="ListParagraph"/>
        <w:spacing w:line="360" w:lineRule="auto"/>
        <w:ind w:left="0" w:firstLine="0"/>
        <w:jc w:val="both"/>
        <w:rPr>
          <w:rFonts w:ascii="Times New Roman" w:hAnsi="Times New Roman" w:cs="Times New Roman"/>
          <w:noProof/>
          <w:color w:val="000000" w:themeColor="text1"/>
          <w:sz w:val="24"/>
          <w:lang w:val="en-US" w:bidi="ar-SA"/>
        </w:rPr>
      </w:pPr>
      <w:r>
        <w:rPr>
          <w:rFonts w:ascii="Times New Roman" w:hAnsi="Times New Roman" w:cs="Times New Roman"/>
          <w:noProof/>
          <w:color w:val="000000" w:themeColor="text1"/>
          <w:sz w:val="24"/>
          <w:lang w:val="en-US" w:bidi="ar-SA"/>
        </w:rPr>
        <w:t>The Blaney-Criddle method is a straight foreward method and requires data only on mean daily temperature. Due to the limited input data required by this method, the estimates of ET</w:t>
      </w:r>
      <w:r w:rsidRPr="001E42FE">
        <w:rPr>
          <w:rFonts w:ascii="Times New Roman" w:hAnsi="Times New Roman" w:cs="Times New Roman"/>
          <w:noProof/>
          <w:color w:val="000000" w:themeColor="text1"/>
          <w:sz w:val="28"/>
          <w:vertAlign w:val="subscript"/>
          <w:lang w:val="en-US" w:bidi="ar-SA"/>
        </w:rPr>
        <w:t>o</w:t>
      </w:r>
      <w:r>
        <w:rPr>
          <w:rFonts w:ascii="Times New Roman" w:hAnsi="Times New Roman" w:cs="Times New Roman"/>
          <w:noProof/>
          <w:color w:val="000000" w:themeColor="text1"/>
          <w:sz w:val="28"/>
          <w:lang w:val="en-US" w:bidi="ar-SA"/>
        </w:rPr>
        <w:t xml:space="preserve"> </w:t>
      </w:r>
      <w:r>
        <w:rPr>
          <w:rFonts w:ascii="Times New Roman" w:hAnsi="Times New Roman" w:cs="Times New Roman"/>
          <w:noProof/>
          <w:color w:val="000000" w:themeColor="text1"/>
          <w:sz w:val="24"/>
          <w:lang w:val="en-US" w:bidi="ar-SA"/>
        </w:rPr>
        <w:t>will be a rough approximation. Especially in extreme weather condtion, it gives inaccurate estimates of ET</w:t>
      </w:r>
      <w:r w:rsidRPr="001E42FE">
        <w:rPr>
          <w:rFonts w:ascii="Times New Roman" w:hAnsi="Times New Roman" w:cs="Times New Roman"/>
          <w:noProof/>
          <w:color w:val="000000" w:themeColor="text1"/>
          <w:sz w:val="28"/>
          <w:vertAlign w:val="subscript"/>
          <w:lang w:val="en-US" w:bidi="ar-SA"/>
        </w:rPr>
        <w:t>o</w:t>
      </w:r>
      <w:r w:rsidRPr="00155189">
        <w:rPr>
          <w:rFonts w:ascii="Times New Roman" w:hAnsi="Times New Roman" w:cs="Times New Roman"/>
          <w:noProof/>
          <w:color w:val="000000" w:themeColor="text1"/>
          <w:sz w:val="24"/>
          <w:lang w:val="en-US" w:bidi="ar-SA"/>
        </w:rPr>
        <w:t>.</w:t>
      </w:r>
      <w:r>
        <w:rPr>
          <w:rFonts w:ascii="Times New Roman" w:hAnsi="Times New Roman" w:cs="Times New Roman"/>
          <w:noProof/>
          <w:color w:val="000000" w:themeColor="text1"/>
          <w:sz w:val="24"/>
          <w:lang w:val="en-US" w:bidi="ar-SA"/>
        </w:rPr>
        <w:t xml:space="preserve"> </w:t>
      </w:r>
      <w:r w:rsidRPr="00BF785A">
        <w:rPr>
          <w:rFonts w:ascii="Times New Roman" w:hAnsi="Times New Roman" w:cs="Times New Roman"/>
          <w:noProof/>
          <w:color w:val="000000" w:themeColor="text1"/>
          <w:sz w:val="24"/>
          <w:lang w:val="en-US" w:bidi="ar-SA"/>
        </w:rPr>
        <w:t xml:space="preserve">In calm, humid, clouded areas </w:t>
      </w:r>
      <w:r>
        <w:rPr>
          <w:rFonts w:ascii="Times New Roman" w:hAnsi="Times New Roman" w:cs="Times New Roman"/>
          <w:noProof/>
          <w:color w:val="000000" w:themeColor="text1"/>
          <w:sz w:val="24"/>
          <w:lang w:val="en-US" w:bidi="ar-SA"/>
        </w:rPr>
        <w:t>ET</w:t>
      </w:r>
      <w:r w:rsidRPr="001E42FE">
        <w:rPr>
          <w:rFonts w:ascii="Times New Roman" w:hAnsi="Times New Roman" w:cs="Times New Roman"/>
          <w:noProof/>
          <w:color w:val="000000" w:themeColor="text1"/>
          <w:sz w:val="28"/>
          <w:vertAlign w:val="subscript"/>
          <w:lang w:val="en-US" w:bidi="ar-SA"/>
        </w:rPr>
        <w:t>o</w:t>
      </w:r>
      <w:r w:rsidRPr="00BF785A">
        <w:rPr>
          <w:rFonts w:ascii="Times New Roman" w:hAnsi="Times New Roman" w:cs="Times New Roman"/>
          <w:noProof/>
          <w:color w:val="000000" w:themeColor="text1"/>
          <w:sz w:val="24"/>
          <w:lang w:val="en-US" w:bidi="ar-SA"/>
        </w:rPr>
        <w:t> is known to be exaggerated by up to 40% and</w:t>
      </w:r>
      <w:r>
        <w:rPr>
          <w:rFonts w:ascii="Times New Roman" w:hAnsi="Times New Roman" w:cs="Times New Roman"/>
          <w:noProof/>
          <w:color w:val="000000" w:themeColor="text1"/>
          <w:sz w:val="24"/>
          <w:lang w:val="en-US" w:bidi="ar-SA"/>
        </w:rPr>
        <w:t xml:space="preserve"> is </w:t>
      </w:r>
      <w:r w:rsidRPr="00BF785A">
        <w:rPr>
          <w:rFonts w:ascii="Times New Roman" w:hAnsi="Times New Roman" w:cs="Times New Roman"/>
          <w:noProof/>
          <w:color w:val="000000" w:themeColor="text1"/>
          <w:sz w:val="24"/>
          <w:lang w:val="en-US" w:bidi="ar-SA"/>
        </w:rPr>
        <w:t xml:space="preserve"> depreciated by 60% in </w:t>
      </w:r>
      <w:r>
        <w:rPr>
          <w:rFonts w:ascii="Times New Roman" w:hAnsi="Times New Roman" w:cs="Times New Roman"/>
          <w:noProof/>
          <w:color w:val="000000" w:themeColor="text1"/>
          <w:sz w:val="24"/>
          <w:lang w:val="en-US" w:bidi="ar-SA"/>
        </w:rPr>
        <w:t xml:space="preserve">very </w:t>
      </w:r>
      <w:r w:rsidRPr="00BF785A">
        <w:rPr>
          <w:rFonts w:ascii="Times New Roman" w:hAnsi="Times New Roman" w:cs="Times New Roman"/>
          <w:noProof/>
          <w:color w:val="000000" w:themeColor="text1"/>
          <w:sz w:val="24"/>
          <w:lang w:val="en-US" w:bidi="ar-SA"/>
        </w:rPr>
        <w:t>windy, dry, sunny areas.</w:t>
      </w:r>
    </w:p>
    <w:p w:rsidR="007B08A6" w:rsidRPr="00A67C54" w:rsidRDefault="007B08A6" w:rsidP="007B08A6">
      <w:pPr>
        <w:pStyle w:val="NormalWeb"/>
        <w:rPr>
          <w:rFonts w:ascii="Times New Roman" w:eastAsiaTheme="minorHAnsi" w:hAnsi="Times New Roman" w:cs="Times New Roman"/>
          <w:noProof/>
          <w:color w:val="000000" w:themeColor="text1"/>
          <w:szCs w:val="22"/>
          <w:lang w:val="en-US" w:eastAsia="en-US"/>
        </w:rPr>
      </w:pPr>
      <w:r w:rsidRPr="00A67C54">
        <w:rPr>
          <w:rFonts w:ascii="Times New Roman" w:eastAsiaTheme="minorHAnsi" w:hAnsi="Times New Roman" w:cs="Times New Roman"/>
          <w:noProof/>
          <w:color w:val="000000" w:themeColor="text1"/>
          <w:szCs w:val="22"/>
          <w:lang w:val="en-US" w:eastAsia="en-US"/>
        </w:rPr>
        <w:t>The Blaney-Criddle formula is</w:t>
      </w:r>
      <w:r>
        <w:rPr>
          <w:rFonts w:ascii="Times New Roman" w:eastAsiaTheme="minorHAnsi" w:hAnsi="Times New Roman" w:cs="Times New Roman"/>
          <w:noProof/>
          <w:color w:val="000000" w:themeColor="text1"/>
          <w:szCs w:val="22"/>
          <w:lang w:val="en-US" w:eastAsia="en-US"/>
        </w:rPr>
        <w:t xml:space="preserve"> given as</w:t>
      </w:r>
      <w:r w:rsidRPr="00A67C54">
        <w:rPr>
          <w:rFonts w:ascii="Times New Roman" w:eastAsiaTheme="minorHAnsi" w:hAnsi="Times New Roman" w:cs="Times New Roman"/>
          <w:noProof/>
          <w:color w:val="000000" w:themeColor="text1"/>
          <w:szCs w:val="22"/>
          <w:lang w:val="en-US" w:eastAsia="en-US"/>
        </w:rPr>
        <w:t xml:space="preserve">: </w:t>
      </w:r>
    </w:p>
    <w:p w:rsidR="000D4139" w:rsidRPr="00EC2A64" w:rsidRDefault="00227FDD" w:rsidP="000D4139">
      <w:pPr>
        <w:pStyle w:val="ListParagraph"/>
        <w:spacing w:line="360" w:lineRule="auto"/>
        <w:ind w:left="0" w:firstLine="0"/>
        <w:jc w:val="center"/>
        <w:rPr>
          <w:rFonts w:ascii="Times New Roman" w:hAnsi="Times New Roman" w:cs="Times New Roman"/>
          <w:b/>
          <w:noProof/>
          <w:color w:val="000000" w:themeColor="text1"/>
          <w:sz w:val="24"/>
          <w:lang w:val="en-US" w:bidi="ar-SA"/>
        </w:rPr>
      </w:pPr>
      <w:r>
        <w:rPr>
          <w:rFonts w:ascii="Times New Roman" w:hAnsi="Times New Roman" w:cs="Times New Roman"/>
          <w:b/>
          <w:noProof/>
          <w:color w:val="000000" w:themeColor="text1"/>
          <w:sz w:val="24"/>
          <w:lang w:val="en-US" w:bidi="ar-SA"/>
        </w:rPr>
        <w:t xml:space="preserve">                                 </w:t>
      </w:r>
      <w:r w:rsidR="007B08A6" w:rsidRPr="00A67C54">
        <w:rPr>
          <w:rFonts w:ascii="Times New Roman" w:hAnsi="Times New Roman" w:cs="Times New Roman"/>
          <w:b/>
          <w:noProof/>
          <w:color w:val="000000" w:themeColor="text1"/>
          <w:sz w:val="24"/>
          <w:lang w:val="en-US" w:bidi="ar-SA"/>
        </w:rPr>
        <w:t>ET</w:t>
      </w:r>
      <w:r w:rsidR="007B08A6" w:rsidRPr="00A67C54">
        <w:rPr>
          <w:rFonts w:ascii="Times New Roman" w:hAnsi="Times New Roman" w:cs="Times New Roman"/>
          <w:b/>
          <w:noProof/>
          <w:color w:val="000000" w:themeColor="text1"/>
          <w:sz w:val="28"/>
          <w:vertAlign w:val="subscript"/>
          <w:lang w:val="en-US" w:bidi="ar-SA"/>
        </w:rPr>
        <w:t>o</w:t>
      </w:r>
      <w:r w:rsidR="007B08A6" w:rsidRPr="00A67C54">
        <w:rPr>
          <w:rFonts w:ascii="Times New Roman" w:hAnsi="Times New Roman" w:cs="Times New Roman"/>
          <w:b/>
          <w:noProof/>
          <w:color w:val="000000" w:themeColor="text1"/>
          <w:sz w:val="24"/>
          <w:lang w:val="en-US" w:bidi="ar-SA"/>
        </w:rPr>
        <w:t xml:space="preserve"> = p(0.46T</w:t>
      </w:r>
      <w:r w:rsidR="007B08A6" w:rsidRPr="00A67C54">
        <w:rPr>
          <w:rFonts w:ascii="Times New Roman" w:hAnsi="Times New Roman" w:cs="Times New Roman"/>
          <w:b/>
          <w:noProof/>
          <w:color w:val="000000" w:themeColor="text1"/>
          <w:sz w:val="28"/>
          <w:vertAlign w:val="subscript"/>
          <w:lang w:val="en-US" w:bidi="ar-SA"/>
        </w:rPr>
        <w:t>mean</w:t>
      </w:r>
      <w:r w:rsidR="007B08A6" w:rsidRPr="00A67C54">
        <w:rPr>
          <w:rFonts w:ascii="Times New Roman" w:hAnsi="Times New Roman" w:cs="Times New Roman"/>
          <w:b/>
          <w:noProof/>
          <w:color w:val="000000" w:themeColor="text1"/>
          <w:sz w:val="24"/>
          <w:lang w:val="en-US" w:bidi="ar-SA"/>
        </w:rPr>
        <w:t xml:space="preserve"> + 8)</w:t>
      </w:r>
      <w:r w:rsidR="000D4139" w:rsidRPr="000D4139">
        <w:rPr>
          <w:rFonts w:ascii="Times New Roman" w:hAnsi="Times New Roman" w:cs="Times New Roman"/>
          <w:noProof/>
          <w:sz w:val="24"/>
          <w:lang w:val="en-US" w:bidi="ar-SA"/>
        </w:rPr>
        <w:t xml:space="preserve"> </w:t>
      </w:r>
      <w:r w:rsidR="000D4139">
        <w:rPr>
          <w:rFonts w:ascii="Times New Roman" w:hAnsi="Times New Roman" w:cs="Times New Roman"/>
          <w:noProof/>
          <w:sz w:val="24"/>
          <w:lang w:val="en-US" w:bidi="ar-SA"/>
        </w:rPr>
        <w:t xml:space="preserve">              </w:t>
      </w:r>
      <w:r>
        <w:rPr>
          <w:rFonts w:ascii="Times New Roman" w:hAnsi="Times New Roman" w:cs="Times New Roman"/>
          <w:noProof/>
          <w:sz w:val="24"/>
          <w:lang w:val="en-US" w:bidi="ar-SA"/>
        </w:rPr>
        <w:t xml:space="preserve">                                 </w:t>
      </w:r>
      <w:r w:rsidR="000D4139" w:rsidRPr="00ED5961">
        <w:rPr>
          <w:rFonts w:ascii="Times New Roman" w:hAnsi="Times New Roman" w:cs="Times New Roman"/>
          <w:noProof/>
          <w:sz w:val="24"/>
          <w:lang w:val="en-US" w:bidi="ar-SA"/>
        </w:rPr>
        <w:t>Equation</w:t>
      </w:r>
      <w:r w:rsidR="000D4139">
        <w:rPr>
          <w:rFonts w:ascii="Times New Roman" w:hAnsi="Times New Roman" w:cs="Times New Roman"/>
          <w:noProof/>
          <w:sz w:val="24"/>
          <w:lang w:val="en-US" w:bidi="ar-SA"/>
        </w:rPr>
        <w:t xml:space="preserve"> 2.3</w:t>
      </w:r>
    </w:p>
    <w:p w:rsidR="007B08A6" w:rsidRPr="00A67C54" w:rsidRDefault="007B08A6" w:rsidP="007B08A6">
      <w:pPr>
        <w:pStyle w:val="NormalWeb"/>
        <w:rPr>
          <w:rFonts w:ascii="Times New Roman" w:eastAsiaTheme="minorHAnsi" w:hAnsi="Times New Roman" w:cs="Times New Roman"/>
          <w:noProof/>
          <w:color w:val="000000" w:themeColor="text1"/>
          <w:szCs w:val="22"/>
          <w:lang w:val="en-US" w:eastAsia="en-US"/>
        </w:rPr>
      </w:pPr>
      <w:r w:rsidRPr="00A67C54">
        <w:rPr>
          <w:rFonts w:ascii="Times New Roman" w:eastAsiaTheme="minorHAnsi" w:hAnsi="Times New Roman" w:cs="Times New Roman"/>
          <w:noProof/>
          <w:color w:val="000000" w:themeColor="text1"/>
          <w:szCs w:val="22"/>
          <w:lang w:val="en-US" w:eastAsia="en-US"/>
        </w:rPr>
        <w:lastRenderedPageBreak/>
        <w:t>where:</w:t>
      </w:r>
    </w:p>
    <w:p w:rsidR="007B08A6" w:rsidRPr="00A67C54" w:rsidRDefault="007B08A6" w:rsidP="007B08A6">
      <w:pPr>
        <w:rPr>
          <w:rFonts w:ascii="Times New Roman" w:hAnsi="Times New Roman" w:cs="Times New Roman"/>
          <w:noProof/>
          <w:color w:val="000000" w:themeColor="text1"/>
          <w:sz w:val="24"/>
          <w:lang w:val="en-US" w:bidi="ar-SA"/>
        </w:rPr>
      </w:pPr>
      <w:r w:rsidRPr="00A67C54">
        <w:rPr>
          <w:rFonts w:ascii="Times New Roman" w:hAnsi="Times New Roman" w:cs="Times New Roman"/>
          <w:b/>
          <w:noProof/>
          <w:color w:val="000000" w:themeColor="text1"/>
          <w:sz w:val="24"/>
          <w:lang w:val="en-US" w:bidi="ar-SA"/>
        </w:rPr>
        <w:t>ET</w:t>
      </w:r>
      <w:r w:rsidRPr="00A67C54">
        <w:rPr>
          <w:rFonts w:ascii="Times New Roman" w:hAnsi="Times New Roman" w:cs="Times New Roman"/>
          <w:b/>
          <w:noProof/>
          <w:color w:val="000000" w:themeColor="text1"/>
          <w:sz w:val="28"/>
          <w:vertAlign w:val="subscript"/>
          <w:lang w:val="en-US" w:bidi="ar-SA"/>
        </w:rPr>
        <w:t>o</w:t>
      </w:r>
      <w:r w:rsidRPr="00A67C54">
        <w:rPr>
          <w:rFonts w:ascii="Times New Roman" w:hAnsi="Times New Roman" w:cs="Times New Roman"/>
          <w:noProof/>
          <w:color w:val="000000" w:themeColor="text1"/>
          <w:sz w:val="24"/>
          <w:lang w:val="en-US" w:bidi="ar-SA"/>
        </w:rPr>
        <w:t xml:space="preserve"> = reference crop evapotranspiration (mm/day)</w:t>
      </w:r>
      <w:r w:rsidRPr="00A67C54">
        <w:rPr>
          <w:rFonts w:ascii="Times New Roman" w:hAnsi="Times New Roman" w:cs="Times New Roman"/>
          <w:noProof/>
          <w:color w:val="000000" w:themeColor="text1"/>
          <w:sz w:val="24"/>
          <w:lang w:val="en-US" w:bidi="ar-SA"/>
        </w:rPr>
        <w:br/>
      </w:r>
      <w:r>
        <w:rPr>
          <w:rFonts w:ascii="Times New Roman" w:hAnsi="Times New Roman" w:cs="Times New Roman"/>
          <w:b/>
          <w:noProof/>
          <w:color w:val="000000" w:themeColor="text1"/>
          <w:sz w:val="24"/>
          <w:lang w:val="en-US" w:bidi="ar-SA"/>
        </w:rPr>
        <w:t xml:space="preserve">      </w:t>
      </w:r>
      <w:r w:rsidRPr="00A67C54">
        <w:rPr>
          <w:rFonts w:ascii="Times New Roman" w:hAnsi="Times New Roman" w:cs="Times New Roman"/>
          <w:b/>
          <w:noProof/>
          <w:color w:val="000000" w:themeColor="text1"/>
          <w:sz w:val="24"/>
          <w:lang w:val="en-US" w:bidi="ar-SA"/>
        </w:rPr>
        <w:t>T</w:t>
      </w:r>
      <w:r w:rsidRPr="00A67C54">
        <w:rPr>
          <w:rFonts w:ascii="Times New Roman" w:hAnsi="Times New Roman" w:cs="Times New Roman"/>
          <w:b/>
          <w:noProof/>
          <w:color w:val="000000" w:themeColor="text1"/>
          <w:sz w:val="28"/>
          <w:vertAlign w:val="subscript"/>
          <w:lang w:val="en-US" w:bidi="ar-SA"/>
        </w:rPr>
        <w:t>mean</w:t>
      </w:r>
      <w:r w:rsidRPr="00A67C54">
        <w:rPr>
          <w:rFonts w:ascii="Times New Roman" w:hAnsi="Times New Roman" w:cs="Times New Roman"/>
          <w:noProof/>
          <w:color w:val="000000" w:themeColor="text1"/>
          <w:sz w:val="24"/>
          <w:lang w:val="en-US" w:bidi="ar-SA"/>
        </w:rPr>
        <w:t xml:space="preserve"> = mean daily temperature (° C)</w:t>
      </w:r>
      <w:r w:rsidRPr="00A67C54">
        <w:rPr>
          <w:rFonts w:ascii="Times New Roman" w:hAnsi="Times New Roman" w:cs="Times New Roman"/>
          <w:noProof/>
          <w:color w:val="000000" w:themeColor="text1"/>
          <w:sz w:val="24"/>
          <w:lang w:val="en-US" w:bidi="ar-SA"/>
        </w:rPr>
        <w:br/>
      </w:r>
      <w:r>
        <w:rPr>
          <w:rFonts w:ascii="Times New Roman" w:hAnsi="Times New Roman" w:cs="Times New Roman"/>
          <w:b/>
          <w:noProof/>
          <w:color w:val="000000" w:themeColor="text1"/>
          <w:sz w:val="24"/>
          <w:lang w:val="en-US" w:bidi="ar-SA"/>
        </w:rPr>
        <w:t xml:space="preserve">      </w:t>
      </w:r>
      <w:r w:rsidRPr="00A67C54">
        <w:rPr>
          <w:rFonts w:ascii="Times New Roman" w:hAnsi="Times New Roman" w:cs="Times New Roman"/>
          <w:b/>
          <w:noProof/>
          <w:color w:val="000000" w:themeColor="text1"/>
          <w:sz w:val="24"/>
          <w:lang w:val="en-US" w:bidi="ar-SA"/>
        </w:rPr>
        <w:t>p</w:t>
      </w:r>
      <w:r w:rsidRPr="00A67C54">
        <w:rPr>
          <w:rFonts w:ascii="Times New Roman" w:hAnsi="Times New Roman" w:cs="Times New Roman"/>
          <w:noProof/>
          <w:color w:val="000000" w:themeColor="text1"/>
          <w:sz w:val="24"/>
          <w:lang w:val="en-US" w:bidi="ar-SA"/>
        </w:rPr>
        <w:t xml:space="preserve"> = mean daily percentage of annual daytime hours.</w:t>
      </w:r>
    </w:p>
    <w:p w:rsidR="007B08A6" w:rsidRDefault="007B08A6" w:rsidP="007B08A6">
      <w:pPr>
        <w:pStyle w:val="ListParagraph"/>
        <w:spacing w:line="360" w:lineRule="auto"/>
        <w:ind w:left="0" w:firstLine="0"/>
        <w:jc w:val="both"/>
        <w:rPr>
          <w:rFonts w:ascii="Times New Roman" w:hAnsi="Times New Roman" w:cs="Times New Roman"/>
          <w:noProof/>
          <w:color w:val="000000" w:themeColor="text1"/>
          <w:sz w:val="24"/>
          <w:lang w:val="en-US" w:bidi="ar-SA"/>
        </w:rPr>
      </w:pPr>
      <w:r w:rsidRPr="00846184">
        <w:rPr>
          <w:rFonts w:ascii="Times New Roman" w:hAnsi="Times New Roman" w:cs="Times New Roman"/>
          <w:noProof/>
          <w:color w:val="000000" w:themeColor="text1"/>
          <w:sz w:val="24"/>
          <w:lang w:val="en-US" w:bidi="ar-SA"/>
        </w:rPr>
        <w:t>The Blaney-Criddle Method always refers to mean monthly values, both for the temperature and the ET</w:t>
      </w:r>
      <w:r w:rsidRPr="00846184">
        <w:rPr>
          <w:rFonts w:ascii="Times New Roman" w:hAnsi="Times New Roman" w:cs="Times New Roman"/>
          <w:noProof/>
          <w:color w:val="000000" w:themeColor="text1"/>
          <w:sz w:val="28"/>
          <w:vertAlign w:val="subscript"/>
          <w:lang w:val="en-US" w:bidi="ar-SA"/>
        </w:rPr>
        <w:t>o</w:t>
      </w:r>
      <w:r w:rsidRPr="00846184">
        <w:rPr>
          <w:rFonts w:ascii="Times New Roman" w:hAnsi="Times New Roman" w:cs="Times New Roman"/>
          <w:noProof/>
          <w:color w:val="000000" w:themeColor="text1"/>
          <w:sz w:val="24"/>
          <w:lang w:val="en-US" w:bidi="ar-SA"/>
        </w:rPr>
        <w:t>. If in a local meteorological station the daily minimum and maximum temperatures are measured, the mean daily temperature</w:t>
      </w:r>
      <w:r>
        <w:rPr>
          <w:rFonts w:ascii="Times New Roman" w:hAnsi="Times New Roman" w:cs="Times New Roman"/>
          <w:noProof/>
          <w:color w:val="000000" w:themeColor="text1"/>
          <w:sz w:val="24"/>
          <w:lang w:val="en-US" w:bidi="ar-SA"/>
        </w:rPr>
        <w:t xml:space="preserve"> for that particular month is calculated. We first calculate the mean daily maximum</w:t>
      </w:r>
      <w:r w:rsidR="00790171">
        <w:rPr>
          <w:rFonts w:ascii="Times New Roman" w:hAnsi="Times New Roman" w:cs="Times New Roman"/>
          <w:noProof/>
          <w:color w:val="000000" w:themeColor="text1"/>
          <w:sz w:val="24"/>
          <w:lang w:val="en-US" w:bidi="ar-SA"/>
        </w:rPr>
        <w:t xml:space="preserve"> </w:t>
      </w:r>
      <w:r>
        <w:rPr>
          <w:rFonts w:ascii="Times New Roman" w:hAnsi="Times New Roman" w:cs="Times New Roman"/>
          <w:noProof/>
          <w:color w:val="000000" w:themeColor="text1"/>
          <w:sz w:val="24"/>
          <w:lang w:val="en-US" w:bidi="ar-SA"/>
        </w:rPr>
        <w:t>(</w:t>
      </w:r>
      <w:r w:rsidRPr="008D7FFC">
        <w:rPr>
          <w:rFonts w:ascii="Times New Roman" w:hAnsi="Times New Roman" w:cs="Times New Roman"/>
          <w:b/>
          <w:noProof/>
          <w:color w:val="000000" w:themeColor="text1"/>
          <w:sz w:val="24"/>
          <w:lang w:val="en-US" w:bidi="ar-SA"/>
        </w:rPr>
        <w:t>T</w:t>
      </w:r>
      <w:r w:rsidRPr="008D7FFC">
        <w:rPr>
          <w:rFonts w:ascii="Times New Roman" w:hAnsi="Times New Roman" w:cs="Times New Roman"/>
          <w:b/>
          <w:noProof/>
          <w:color w:val="000000" w:themeColor="text1"/>
          <w:sz w:val="28"/>
          <w:vertAlign w:val="subscript"/>
          <w:lang w:val="en-US" w:bidi="ar-SA"/>
        </w:rPr>
        <w:t>max</w:t>
      </w:r>
      <w:r>
        <w:rPr>
          <w:rFonts w:ascii="Times New Roman" w:hAnsi="Times New Roman" w:cs="Times New Roman"/>
          <w:noProof/>
          <w:color w:val="000000" w:themeColor="text1"/>
          <w:sz w:val="24"/>
          <w:lang w:val="en-US" w:bidi="ar-SA"/>
        </w:rPr>
        <w:t>) and mean daily minimum</w:t>
      </w:r>
      <w:r w:rsidR="00790171">
        <w:rPr>
          <w:rFonts w:ascii="Times New Roman" w:hAnsi="Times New Roman" w:cs="Times New Roman"/>
          <w:noProof/>
          <w:color w:val="000000" w:themeColor="text1"/>
          <w:sz w:val="24"/>
          <w:lang w:val="en-US" w:bidi="ar-SA"/>
        </w:rPr>
        <w:t xml:space="preserve"> </w:t>
      </w:r>
      <w:r>
        <w:rPr>
          <w:rFonts w:ascii="Times New Roman" w:hAnsi="Times New Roman" w:cs="Times New Roman"/>
          <w:noProof/>
          <w:color w:val="000000" w:themeColor="text1"/>
          <w:sz w:val="24"/>
          <w:lang w:val="en-US" w:bidi="ar-SA"/>
        </w:rPr>
        <w:t>(</w:t>
      </w:r>
      <w:r w:rsidRPr="008D7FFC">
        <w:rPr>
          <w:rFonts w:ascii="Times New Roman" w:hAnsi="Times New Roman" w:cs="Times New Roman"/>
          <w:b/>
          <w:noProof/>
          <w:color w:val="000000" w:themeColor="text1"/>
          <w:sz w:val="24"/>
          <w:lang w:val="en-US" w:bidi="ar-SA"/>
        </w:rPr>
        <w:t>T</w:t>
      </w:r>
      <w:r w:rsidRPr="008D7FFC">
        <w:rPr>
          <w:rFonts w:ascii="Times New Roman" w:hAnsi="Times New Roman" w:cs="Times New Roman"/>
          <w:b/>
          <w:noProof/>
          <w:color w:val="000000" w:themeColor="text1"/>
          <w:sz w:val="28"/>
          <w:vertAlign w:val="subscript"/>
          <w:lang w:val="en-US" w:bidi="ar-SA"/>
        </w:rPr>
        <w:t>m</w:t>
      </w:r>
      <w:r>
        <w:rPr>
          <w:rFonts w:ascii="Times New Roman" w:hAnsi="Times New Roman" w:cs="Times New Roman"/>
          <w:b/>
          <w:noProof/>
          <w:color w:val="000000" w:themeColor="text1"/>
          <w:sz w:val="28"/>
          <w:vertAlign w:val="subscript"/>
          <w:lang w:val="en-US" w:bidi="ar-SA"/>
        </w:rPr>
        <w:t>in</w:t>
      </w:r>
      <w:r>
        <w:rPr>
          <w:rFonts w:ascii="Times New Roman" w:hAnsi="Times New Roman" w:cs="Times New Roman"/>
          <w:noProof/>
          <w:color w:val="000000" w:themeColor="text1"/>
          <w:sz w:val="24"/>
          <w:lang w:val="en-US" w:bidi="ar-SA"/>
        </w:rPr>
        <w:t>) temperature for the month as follows:</w:t>
      </w:r>
    </w:p>
    <w:p w:rsidR="007B08A6" w:rsidRDefault="007B08A6" w:rsidP="007B08A6">
      <w:pPr>
        <w:pStyle w:val="ListParagraph"/>
        <w:spacing w:line="360" w:lineRule="auto"/>
        <w:ind w:left="0" w:firstLine="0"/>
        <w:jc w:val="both"/>
        <w:rPr>
          <w:rFonts w:ascii="Times New Roman" w:hAnsi="Times New Roman" w:cs="Times New Roman"/>
          <w:noProof/>
          <w:color w:val="000000" w:themeColor="text1"/>
          <w:sz w:val="24"/>
          <w:lang w:val="en-US" w:bidi="ar-SA"/>
        </w:rPr>
      </w:pPr>
    </w:p>
    <w:p w:rsidR="004D58A9" w:rsidRPr="00EC2A64" w:rsidRDefault="007B08A6" w:rsidP="004D58A9">
      <w:pPr>
        <w:pStyle w:val="ListParagraph"/>
        <w:spacing w:line="360" w:lineRule="auto"/>
        <w:ind w:left="0" w:firstLine="0"/>
        <w:rPr>
          <w:rFonts w:ascii="Times New Roman" w:hAnsi="Times New Roman" w:cs="Times New Roman"/>
          <w:b/>
          <w:noProof/>
          <w:color w:val="000000" w:themeColor="text1"/>
          <w:sz w:val="24"/>
          <w:lang w:val="en-US" w:bidi="ar-SA"/>
        </w:rPr>
      </w:pPr>
      <w:r w:rsidRPr="008D7FFC">
        <w:rPr>
          <w:rFonts w:ascii="Times New Roman" w:hAnsi="Times New Roman" w:cs="Times New Roman"/>
          <w:b/>
          <w:noProof/>
          <w:color w:val="000000" w:themeColor="text1"/>
          <w:sz w:val="24"/>
          <w:lang w:val="en-US" w:bidi="ar-SA"/>
        </w:rPr>
        <w:t>T</w:t>
      </w:r>
      <w:r w:rsidRPr="008D7FFC">
        <w:rPr>
          <w:rFonts w:ascii="Times New Roman" w:hAnsi="Times New Roman" w:cs="Times New Roman"/>
          <w:b/>
          <w:noProof/>
          <w:color w:val="000000" w:themeColor="text1"/>
          <w:sz w:val="28"/>
          <w:vertAlign w:val="subscript"/>
          <w:lang w:val="en-US" w:bidi="ar-SA"/>
        </w:rPr>
        <w:t>max</w:t>
      </w:r>
      <m:oMath>
        <m:r>
          <m:rPr>
            <m:sty m:val="bi"/>
          </m:rPr>
          <w:rPr>
            <w:rFonts w:ascii="Cambria Math" w:hAnsi="Cambria Math" w:cs="Times New Roman"/>
            <w:noProof/>
            <w:color w:val="000000" w:themeColor="text1"/>
            <w:sz w:val="28"/>
            <w:vertAlign w:val="subscript"/>
            <w:lang w:val="en-US" w:bidi="ar-SA"/>
          </w:rPr>
          <m:t>=</m:t>
        </m:r>
        <m:f>
          <m:fPr>
            <m:ctrlPr>
              <w:rPr>
                <w:rFonts w:ascii="Cambria Math" w:hAnsi="Cambria Math" w:cs="Times New Roman"/>
                <w:b/>
                <w:i/>
                <w:noProof/>
                <w:color w:val="000000" w:themeColor="text1"/>
                <w:sz w:val="28"/>
                <w:vertAlign w:val="subscript"/>
                <w:lang w:val="en-US" w:bidi="ar-SA"/>
              </w:rPr>
            </m:ctrlPr>
          </m:fPr>
          <m:num>
            <m:r>
              <m:rPr>
                <m:sty m:val="bi"/>
              </m:rPr>
              <w:rPr>
                <w:rFonts w:ascii="Cambria Math" w:hAnsi="Cambria Math" w:cs="Times New Roman"/>
                <w:noProof/>
                <w:color w:val="000000" w:themeColor="text1"/>
                <w:sz w:val="28"/>
                <w:vertAlign w:val="subscript"/>
                <w:lang w:val="en-US" w:bidi="ar-SA"/>
              </w:rPr>
              <m:t xml:space="preserve">Sum of all maximum tempearture values during the month </m:t>
            </m:r>
          </m:num>
          <m:den>
            <m:r>
              <m:rPr>
                <m:sty m:val="bi"/>
              </m:rPr>
              <w:rPr>
                <w:rFonts w:ascii="Cambria Math" w:hAnsi="Cambria Math" w:cs="Times New Roman"/>
                <w:noProof/>
                <w:color w:val="000000" w:themeColor="text1"/>
                <w:sz w:val="28"/>
                <w:vertAlign w:val="subscript"/>
                <w:lang w:val="en-US" w:bidi="ar-SA"/>
              </w:rPr>
              <m:t>number of days of the month</m:t>
            </m:r>
          </m:den>
        </m:f>
      </m:oMath>
      <w:r w:rsidR="004D58A9" w:rsidRPr="004D58A9">
        <w:rPr>
          <w:rFonts w:ascii="Times New Roman" w:hAnsi="Times New Roman" w:cs="Times New Roman"/>
          <w:noProof/>
          <w:sz w:val="24"/>
          <w:lang w:val="en-US" w:bidi="ar-SA"/>
        </w:rPr>
        <w:t xml:space="preserve"> </w:t>
      </w:r>
      <w:r w:rsidR="004D58A9">
        <w:rPr>
          <w:rFonts w:ascii="Times New Roman" w:hAnsi="Times New Roman" w:cs="Times New Roman"/>
          <w:noProof/>
          <w:sz w:val="24"/>
          <w:lang w:val="en-US" w:bidi="ar-SA"/>
        </w:rPr>
        <w:t xml:space="preserve">                      </w:t>
      </w:r>
      <w:r w:rsidR="004D58A9" w:rsidRPr="00ED5961">
        <w:rPr>
          <w:rFonts w:ascii="Times New Roman" w:hAnsi="Times New Roman" w:cs="Times New Roman"/>
          <w:noProof/>
          <w:sz w:val="24"/>
          <w:lang w:val="en-US" w:bidi="ar-SA"/>
        </w:rPr>
        <w:t>Equation</w:t>
      </w:r>
      <w:r w:rsidR="004D58A9">
        <w:rPr>
          <w:rFonts w:ascii="Times New Roman" w:hAnsi="Times New Roman" w:cs="Times New Roman"/>
          <w:noProof/>
          <w:sz w:val="24"/>
          <w:lang w:val="en-US" w:bidi="ar-SA"/>
        </w:rPr>
        <w:t xml:space="preserve"> 2.4</w:t>
      </w:r>
    </w:p>
    <w:p w:rsidR="007B08A6" w:rsidRDefault="007B08A6" w:rsidP="007B08A6">
      <w:pPr>
        <w:pStyle w:val="ListParagraph"/>
        <w:spacing w:line="360" w:lineRule="auto"/>
        <w:ind w:left="0" w:firstLine="0"/>
        <w:jc w:val="both"/>
        <w:rPr>
          <w:rFonts w:ascii="Times New Roman" w:eastAsiaTheme="minorEastAsia" w:hAnsi="Times New Roman" w:cs="Times New Roman"/>
          <w:b/>
          <w:noProof/>
          <w:color w:val="000000" w:themeColor="text1"/>
          <w:sz w:val="28"/>
          <w:vertAlign w:val="subscript"/>
          <w:lang w:val="en-US" w:bidi="ar-SA"/>
        </w:rPr>
      </w:pPr>
    </w:p>
    <w:p w:rsidR="004D58A9" w:rsidRDefault="004D58A9" w:rsidP="007B08A6">
      <w:pPr>
        <w:pStyle w:val="ListParagraph"/>
        <w:spacing w:line="360" w:lineRule="auto"/>
        <w:ind w:left="0" w:firstLine="0"/>
        <w:jc w:val="both"/>
        <w:rPr>
          <w:rFonts w:ascii="Times New Roman" w:eastAsiaTheme="minorEastAsia" w:hAnsi="Times New Roman" w:cs="Times New Roman"/>
          <w:b/>
          <w:noProof/>
          <w:color w:val="000000" w:themeColor="text1"/>
          <w:sz w:val="28"/>
          <w:vertAlign w:val="subscript"/>
          <w:lang w:val="en-US" w:bidi="ar-SA"/>
        </w:rPr>
      </w:pPr>
    </w:p>
    <w:p w:rsidR="004D58A9" w:rsidRPr="00EC2A64" w:rsidRDefault="007B08A6" w:rsidP="004D58A9">
      <w:pPr>
        <w:pStyle w:val="ListParagraph"/>
        <w:spacing w:line="360" w:lineRule="auto"/>
        <w:ind w:left="0" w:firstLine="0"/>
        <w:rPr>
          <w:rFonts w:ascii="Times New Roman" w:hAnsi="Times New Roman" w:cs="Times New Roman"/>
          <w:b/>
          <w:noProof/>
          <w:color w:val="000000" w:themeColor="text1"/>
          <w:sz w:val="24"/>
          <w:lang w:val="en-US" w:bidi="ar-SA"/>
        </w:rPr>
      </w:pPr>
      <w:r w:rsidRPr="008D7FFC">
        <w:rPr>
          <w:rFonts w:ascii="Times New Roman" w:hAnsi="Times New Roman" w:cs="Times New Roman"/>
          <w:b/>
          <w:noProof/>
          <w:color w:val="000000" w:themeColor="text1"/>
          <w:sz w:val="24"/>
          <w:lang w:val="en-US" w:bidi="ar-SA"/>
        </w:rPr>
        <w:t>T</w:t>
      </w:r>
      <w:r w:rsidRPr="008D7FFC">
        <w:rPr>
          <w:rFonts w:ascii="Times New Roman" w:hAnsi="Times New Roman" w:cs="Times New Roman"/>
          <w:b/>
          <w:noProof/>
          <w:color w:val="000000" w:themeColor="text1"/>
          <w:sz w:val="28"/>
          <w:vertAlign w:val="subscript"/>
          <w:lang w:val="en-US" w:bidi="ar-SA"/>
        </w:rPr>
        <w:t>m</w:t>
      </w:r>
      <w:r>
        <w:rPr>
          <w:rFonts w:ascii="Times New Roman" w:hAnsi="Times New Roman" w:cs="Times New Roman"/>
          <w:b/>
          <w:noProof/>
          <w:color w:val="000000" w:themeColor="text1"/>
          <w:sz w:val="28"/>
          <w:vertAlign w:val="subscript"/>
          <w:lang w:val="en-US" w:bidi="ar-SA"/>
        </w:rPr>
        <w:t>in</w:t>
      </w:r>
      <m:oMath>
        <m:r>
          <m:rPr>
            <m:sty m:val="bi"/>
          </m:rPr>
          <w:rPr>
            <w:rFonts w:ascii="Cambria Math" w:hAnsi="Cambria Math" w:cs="Times New Roman"/>
            <w:noProof/>
            <w:color w:val="000000" w:themeColor="text1"/>
            <w:sz w:val="28"/>
            <w:vertAlign w:val="subscript"/>
            <w:lang w:val="en-US" w:bidi="ar-SA"/>
          </w:rPr>
          <m:t>=</m:t>
        </m:r>
        <m:f>
          <m:fPr>
            <m:ctrlPr>
              <w:rPr>
                <w:rFonts w:ascii="Cambria Math" w:hAnsi="Cambria Math" w:cs="Times New Roman"/>
                <w:b/>
                <w:i/>
                <w:noProof/>
                <w:color w:val="000000" w:themeColor="text1"/>
                <w:sz w:val="28"/>
                <w:vertAlign w:val="subscript"/>
                <w:lang w:val="en-US" w:bidi="ar-SA"/>
              </w:rPr>
            </m:ctrlPr>
          </m:fPr>
          <m:num>
            <m:r>
              <m:rPr>
                <m:sty m:val="bi"/>
              </m:rPr>
              <w:rPr>
                <w:rFonts w:ascii="Cambria Math" w:hAnsi="Cambria Math" w:cs="Times New Roman"/>
                <w:noProof/>
                <w:color w:val="000000" w:themeColor="text1"/>
                <w:sz w:val="28"/>
                <w:vertAlign w:val="subscript"/>
                <w:lang w:val="en-US" w:bidi="ar-SA"/>
              </w:rPr>
              <m:t xml:space="preserve">Sum of all minimum tempearture values during the month </m:t>
            </m:r>
          </m:num>
          <m:den>
            <m:r>
              <m:rPr>
                <m:sty m:val="bi"/>
              </m:rPr>
              <w:rPr>
                <w:rFonts w:ascii="Cambria Math" w:hAnsi="Cambria Math" w:cs="Times New Roman"/>
                <w:noProof/>
                <w:color w:val="000000" w:themeColor="text1"/>
                <w:sz w:val="28"/>
                <w:vertAlign w:val="subscript"/>
                <w:lang w:val="en-US" w:bidi="ar-SA"/>
              </w:rPr>
              <m:t>number of days of the month</m:t>
            </m:r>
          </m:den>
        </m:f>
      </m:oMath>
      <w:r w:rsidR="004D58A9" w:rsidRPr="004D58A9">
        <w:rPr>
          <w:rFonts w:ascii="Times New Roman" w:hAnsi="Times New Roman" w:cs="Times New Roman"/>
          <w:noProof/>
          <w:sz w:val="24"/>
          <w:lang w:val="en-US" w:bidi="ar-SA"/>
        </w:rPr>
        <w:t xml:space="preserve"> </w:t>
      </w:r>
      <w:r w:rsidR="004D58A9">
        <w:rPr>
          <w:rFonts w:ascii="Times New Roman" w:hAnsi="Times New Roman" w:cs="Times New Roman"/>
          <w:noProof/>
          <w:sz w:val="24"/>
          <w:lang w:val="en-US" w:bidi="ar-SA"/>
        </w:rPr>
        <w:t xml:space="preserve">                        </w:t>
      </w:r>
      <w:r w:rsidR="004D58A9" w:rsidRPr="00ED5961">
        <w:rPr>
          <w:rFonts w:ascii="Times New Roman" w:hAnsi="Times New Roman" w:cs="Times New Roman"/>
          <w:noProof/>
          <w:sz w:val="24"/>
          <w:lang w:val="en-US" w:bidi="ar-SA"/>
        </w:rPr>
        <w:t>Equation</w:t>
      </w:r>
      <w:r w:rsidR="004D58A9">
        <w:rPr>
          <w:rFonts w:ascii="Times New Roman" w:hAnsi="Times New Roman" w:cs="Times New Roman"/>
          <w:noProof/>
          <w:sz w:val="24"/>
          <w:lang w:val="en-US" w:bidi="ar-SA"/>
        </w:rPr>
        <w:t xml:space="preserve"> 2.5 </w:t>
      </w:r>
    </w:p>
    <w:p w:rsidR="007B08A6" w:rsidRDefault="007B08A6" w:rsidP="007B08A6">
      <w:pPr>
        <w:pStyle w:val="ListParagraph"/>
        <w:spacing w:line="360" w:lineRule="auto"/>
        <w:ind w:left="0" w:firstLine="0"/>
        <w:jc w:val="both"/>
        <w:rPr>
          <w:rFonts w:ascii="Times New Roman" w:eastAsiaTheme="minorEastAsia" w:hAnsi="Times New Roman" w:cs="Times New Roman"/>
          <w:b/>
          <w:noProof/>
          <w:color w:val="000000" w:themeColor="text1"/>
          <w:sz w:val="28"/>
          <w:vertAlign w:val="subscript"/>
          <w:lang w:val="en-US" w:bidi="ar-SA"/>
        </w:rPr>
      </w:pPr>
    </w:p>
    <w:p w:rsidR="007B08A6" w:rsidRDefault="007B08A6" w:rsidP="007B08A6">
      <w:pPr>
        <w:pStyle w:val="ListParagraph"/>
        <w:spacing w:line="360" w:lineRule="auto"/>
        <w:ind w:left="0" w:firstLine="0"/>
        <w:jc w:val="both"/>
        <w:rPr>
          <w:rFonts w:ascii="Times New Roman" w:eastAsiaTheme="minorEastAsia" w:hAnsi="Times New Roman" w:cs="Times New Roman"/>
          <w:b/>
          <w:noProof/>
          <w:color w:val="000000" w:themeColor="text1"/>
          <w:sz w:val="28"/>
          <w:vertAlign w:val="subscript"/>
          <w:lang w:val="en-US" w:bidi="ar-SA"/>
        </w:rPr>
      </w:pPr>
    </w:p>
    <w:p w:rsidR="007B08A6" w:rsidRDefault="007B08A6" w:rsidP="007B08A6">
      <w:pPr>
        <w:pStyle w:val="ListParagraph"/>
        <w:spacing w:line="360" w:lineRule="auto"/>
        <w:ind w:left="0" w:firstLine="0"/>
        <w:jc w:val="both"/>
        <w:rPr>
          <w:rFonts w:ascii="Times New Roman" w:hAnsi="Times New Roman" w:cs="Times New Roman"/>
          <w:noProof/>
          <w:color w:val="000000" w:themeColor="text1"/>
          <w:sz w:val="24"/>
          <w:lang w:val="en-US" w:bidi="ar-SA"/>
        </w:rPr>
      </w:pPr>
      <w:r>
        <w:rPr>
          <w:rFonts w:ascii="Times New Roman" w:hAnsi="Times New Roman" w:cs="Times New Roman"/>
          <w:noProof/>
          <w:color w:val="000000" w:themeColor="text1"/>
          <w:sz w:val="24"/>
          <w:lang w:val="en-US" w:bidi="ar-SA"/>
        </w:rPr>
        <w:t>The mean daily temperature for the month is then calcualted as:</w:t>
      </w:r>
    </w:p>
    <w:p w:rsidR="007B08A6" w:rsidRDefault="007B08A6" w:rsidP="007B08A6">
      <w:pPr>
        <w:pStyle w:val="ListParagraph"/>
        <w:spacing w:line="360" w:lineRule="auto"/>
        <w:ind w:left="0" w:firstLine="0"/>
        <w:jc w:val="both"/>
        <w:rPr>
          <w:rFonts w:ascii="Times New Roman" w:hAnsi="Times New Roman" w:cs="Times New Roman"/>
          <w:noProof/>
          <w:color w:val="000000" w:themeColor="text1"/>
          <w:sz w:val="24"/>
          <w:lang w:val="en-US" w:bidi="ar-SA"/>
        </w:rPr>
      </w:pPr>
    </w:p>
    <w:p w:rsidR="007B08A6" w:rsidRPr="001658E4" w:rsidRDefault="007B08A6" w:rsidP="007B08A6">
      <w:pPr>
        <w:pStyle w:val="ListParagraph"/>
        <w:spacing w:line="360" w:lineRule="auto"/>
        <w:ind w:left="0" w:firstLine="0"/>
        <w:jc w:val="both"/>
        <w:rPr>
          <w:rFonts w:ascii="Times New Roman" w:hAnsi="Times New Roman" w:cs="Times New Roman"/>
          <w:noProof/>
          <w:color w:val="000000" w:themeColor="text1"/>
          <w:sz w:val="28"/>
          <w:lang w:val="en-US" w:bidi="ar-SA"/>
        </w:rPr>
      </w:pPr>
      <w:r>
        <w:rPr>
          <w:rFonts w:ascii="Times New Roman" w:hAnsi="Times New Roman" w:cs="Times New Roman"/>
          <w:b/>
          <w:noProof/>
          <w:color w:val="000000" w:themeColor="text1"/>
          <w:sz w:val="24"/>
          <w:lang w:val="en-US" w:bidi="ar-SA"/>
        </w:rPr>
        <w:t xml:space="preserve">      </w:t>
      </w:r>
      <w:r w:rsidRPr="00A67C54">
        <w:rPr>
          <w:rFonts w:ascii="Times New Roman" w:hAnsi="Times New Roman" w:cs="Times New Roman"/>
          <w:b/>
          <w:noProof/>
          <w:color w:val="000000" w:themeColor="text1"/>
          <w:sz w:val="24"/>
          <w:lang w:val="en-US" w:bidi="ar-SA"/>
        </w:rPr>
        <w:t>T</w:t>
      </w:r>
      <w:r w:rsidRPr="00A67C54">
        <w:rPr>
          <w:rFonts w:ascii="Times New Roman" w:hAnsi="Times New Roman" w:cs="Times New Roman"/>
          <w:b/>
          <w:noProof/>
          <w:color w:val="000000" w:themeColor="text1"/>
          <w:sz w:val="28"/>
          <w:vertAlign w:val="subscript"/>
          <w:lang w:val="en-US" w:bidi="ar-SA"/>
        </w:rPr>
        <w:t>mean</w:t>
      </w:r>
      <w:r>
        <w:rPr>
          <w:rFonts w:ascii="Times New Roman" w:hAnsi="Times New Roman" w:cs="Times New Roman"/>
          <w:b/>
          <w:noProof/>
          <w:color w:val="000000" w:themeColor="text1"/>
          <w:sz w:val="32"/>
          <w:vertAlign w:val="subscript"/>
          <w:lang w:val="en-US" w:bidi="ar-SA"/>
        </w:rPr>
        <w:t xml:space="preserve"> </w:t>
      </w:r>
      <m:oMath>
        <m:r>
          <m:rPr>
            <m:sty m:val="bi"/>
          </m:rPr>
          <w:rPr>
            <w:rFonts w:ascii="Cambria Math" w:hAnsi="Cambria Math" w:cs="Times New Roman"/>
            <w:noProof/>
            <w:color w:val="000000" w:themeColor="text1"/>
            <w:sz w:val="32"/>
            <w:vertAlign w:val="subscript"/>
            <w:lang w:val="en-US" w:bidi="ar-SA"/>
          </w:rPr>
          <m:t>=</m:t>
        </m:r>
        <m:f>
          <m:fPr>
            <m:ctrlPr>
              <w:rPr>
                <w:rFonts w:ascii="Cambria Math" w:hAnsi="Cambria Math" w:cs="Times New Roman"/>
                <w:b/>
                <w:i/>
                <w:noProof/>
                <w:color w:val="000000" w:themeColor="text1"/>
                <w:sz w:val="32"/>
                <w:vertAlign w:val="subscript"/>
                <w:lang w:val="en-US" w:bidi="ar-SA"/>
              </w:rPr>
            </m:ctrlPr>
          </m:fPr>
          <m:num>
            <m:r>
              <m:rPr>
                <m:sty m:val="b"/>
              </m:rPr>
              <w:rPr>
                <w:rFonts w:ascii="Cambria Math" w:hAnsi="Cambria Math" w:cs="Times New Roman"/>
                <w:noProof/>
                <w:color w:val="000000" w:themeColor="text1"/>
                <w:sz w:val="24"/>
                <w:lang w:val="en-US" w:bidi="ar-SA"/>
              </w:rPr>
              <m:t>T</m:t>
            </m:r>
            <m:r>
              <m:rPr>
                <m:sty m:val="b"/>
              </m:rPr>
              <w:rPr>
                <w:rFonts w:ascii="Cambria Math" w:hAnsi="Cambria Math" w:cs="Times New Roman"/>
                <w:noProof/>
                <w:color w:val="000000" w:themeColor="text1"/>
                <w:sz w:val="28"/>
                <w:vertAlign w:val="subscript"/>
                <w:lang w:val="en-US" w:bidi="ar-SA"/>
              </w:rPr>
              <m:t xml:space="preserve">max + </m:t>
            </m:r>
            <m:r>
              <m:rPr>
                <m:sty m:val="b"/>
              </m:rPr>
              <w:rPr>
                <w:rFonts w:ascii="Cambria Math" w:hAnsi="Cambria Math" w:cs="Times New Roman"/>
                <w:noProof/>
                <w:color w:val="000000" w:themeColor="text1"/>
                <w:sz w:val="24"/>
                <w:lang w:val="en-US" w:bidi="ar-SA"/>
              </w:rPr>
              <m:t>T</m:t>
            </m:r>
            <m:r>
              <m:rPr>
                <m:sty m:val="b"/>
              </m:rPr>
              <w:rPr>
                <w:rFonts w:ascii="Cambria Math" w:hAnsi="Cambria Math" w:cs="Times New Roman"/>
                <w:noProof/>
                <w:color w:val="000000" w:themeColor="text1"/>
                <w:sz w:val="28"/>
                <w:vertAlign w:val="subscript"/>
                <w:lang w:val="en-US" w:bidi="ar-SA"/>
              </w:rPr>
              <m:t>min</m:t>
            </m:r>
          </m:num>
          <m:den>
            <m:r>
              <m:rPr>
                <m:sty m:val="bi"/>
              </m:rPr>
              <w:rPr>
                <w:rFonts w:ascii="Cambria Math" w:hAnsi="Cambria Math" w:cs="Times New Roman"/>
                <w:noProof/>
                <w:color w:val="000000" w:themeColor="text1"/>
                <w:sz w:val="32"/>
                <w:vertAlign w:val="subscript"/>
                <w:lang w:val="en-US" w:bidi="ar-SA"/>
              </w:rPr>
              <m:t>2</m:t>
            </m:r>
          </m:den>
        </m:f>
      </m:oMath>
      <w:r w:rsidR="001658E4" w:rsidRPr="001658E4">
        <w:rPr>
          <w:rFonts w:ascii="Times New Roman" w:hAnsi="Times New Roman" w:cs="Times New Roman"/>
          <w:noProof/>
          <w:sz w:val="24"/>
          <w:lang w:val="en-US" w:bidi="ar-SA"/>
        </w:rPr>
        <w:t xml:space="preserve"> </w:t>
      </w:r>
      <w:r w:rsidR="001658E4">
        <w:rPr>
          <w:rFonts w:ascii="Times New Roman" w:hAnsi="Times New Roman" w:cs="Times New Roman"/>
          <w:noProof/>
          <w:sz w:val="24"/>
          <w:lang w:val="en-US" w:bidi="ar-SA"/>
        </w:rPr>
        <w:t xml:space="preserve">                                                                                            </w:t>
      </w:r>
      <w:r w:rsidR="001658E4" w:rsidRPr="00ED5961">
        <w:rPr>
          <w:rFonts w:ascii="Times New Roman" w:hAnsi="Times New Roman" w:cs="Times New Roman"/>
          <w:noProof/>
          <w:sz w:val="24"/>
          <w:lang w:val="en-US" w:bidi="ar-SA"/>
        </w:rPr>
        <w:t>Equation</w:t>
      </w:r>
      <w:r w:rsidR="001658E4">
        <w:rPr>
          <w:rFonts w:ascii="Times New Roman" w:hAnsi="Times New Roman" w:cs="Times New Roman"/>
          <w:noProof/>
          <w:sz w:val="24"/>
          <w:lang w:val="en-US" w:bidi="ar-SA"/>
        </w:rPr>
        <w:t xml:space="preserve"> 2.6</w:t>
      </w:r>
    </w:p>
    <w:p w:rsidR="007B08A6" w:rsidRDefault="007B08A6" w:rsidP="007B08A6">
      <w:pPr>
        <w:pStyle w:val="ListParagraph"/>
        <w:spacing w:line="360" w:lineRule="auto"/>
        <w:ind w:left="0" w:firstLine="0"/>
        <w:jc w:val="both"/>
        <w:rPr>
          <w:rFonts w:ascii="Times New Roman" w:hAnsi="Times New Roman" w:cs="Times New Roman"/>
          <w:noProof/>
          <w:color w:val="000000" w:themeColor="text1"/>
          <w:sz w:val="24"/>
          <w:lang w:val="en-US" w:bidi="ar-SA"/>
        </w:rPr>
      </w:pPr>
    </w:p>
    <w:p w:rsidR="007B08A6" w:rsidRPr="0090745F" w:rsidRDefault="007B08A6" w:rsidP="007B08A6">
      <w:pPr>
        <w:pStyle w:val="ListParagraph"/>
        <w:spacing w:line="360" w:lineRule="auto"/>
        <w:ind w:left="0" w:firstLine="0"/>
        <w:jc w:val="both"/>
        <w:rPr>
          <w:rFonts w:ascii="Times New Roman" w:hAnsi="Times New Roman" w:cs="Times New Roman"/>
          <w:noProof/>
          <w:color w:val="000000" w:themeColor="text1"/>
          <w:sz w:val="24"/>
          <w:lang w:val="en-US" w:bidi="ar-SA"/>
        </w:rPr>
      </w:pPr>
      <w:r>
        <w:rPr>
          <w:rFonts w:ascii="Times New Roman" w:hAnsi="Times New Roman" w:cs="Times New Roman"/>
          <w:noProof/>
          <w:color w:val="000000" w:themeColor="text1"/>
          <w:sz w:val="24"/>
          <w:lang w:val="en-US" w:bidi="ar-SA"/>
        </w:rPr>
        <w:t xml:space="preserve">The mean daily </w:t>
      </w:r>
      <w:r w:rsidRPr="00A67C54">
        <w:rPr>
          <w:rFonts w:ascii="Times New Roman" w:hAnsi="Times New Roman" w:cs="Times New Roman"/>
          <w:noProof/>
          <w:color w:val="000000" w:themeColor="text1"/>
          <w:sz w:val="24"/>
          <w:lang w:val="en-US" w:bidi="ar-SA"/>
        </w:rPr>
        <w:t>percentage of annual daytime hours</w:t>
      </w:r>
      <w:r w:rsidR="00CA628B">
        <w:rPr>
          <w:rFonts w:ascii="Times New Roman" w:hAnsi="Times New Roman" w:cs="Times New Roman"/>
          <w:noProof/>
          <w:color w:val="000000" w:themeColor="text1"/>
          <w:sz w:val="24"/>
          <w:lang w:val="en-US" w:bidi="ar-SA"/>
        </w:rPr>
        <w:t xml:space="preserve"> </w:t>
      </w:r>
      <w:r>
        <w:rPr>
          <w:rFonts w:ascii="Times New Roman" w:hAnsi="Times New Roman" w:cs="Times New Roman"/>
          <w:noProof/>
          <w:color w:val="000000" w:themeColor="text1"/>
          <w:sz w:val="24"/>
          <w:lang w:val="en-US" w:bidi="ar-SA"/>
        </w:rPr>
        <w:t>(</w:t>
      </w:r>
      <w:r w:rsidRPr="00A67C54">
        <w:rPr>
          <w:rFonts w:ascii="Times New Roman" w:hAnsi="Times New Roman" w:cs="Times New Roman"/>
          <w:b/>
          <w:noProof/>
          <w:color w:val="000000" w:themeColor="text1"/>
          <w:sz w:val="24"/>
          <w:lang w:val="en-US" w:bidi="ar-SA"/>
        </w:rPr>
        <w:t>p</w:t>
      </w:r>
      <w:r w:rsidRPr="00F6774D">
        <w:rPr>
          <w:rFonts w:ascii="Times New Roman" w:hAnsi="Times New Roman" w:cs="Times New Roman"/>
          <w:noProof/>
          <w:color w:val="000000" w:themeColor="text1"/>
          <w:sz w:val="24"/>
          <w:lang w:val="en-US" w:bidi="ar-SA"/>
        </w:rPr>
        <w:t>)</w:t>
      </w:r>
      <w:r>
        <w:rPr>
          <w:rFonts w:ascii="Times New Roman" w:hAnsi="Times New Roman" w:cs="Times New Roman"/>
          <w:noProof/>
          <w:color w:val="000000" w:themeColor="text1"/>
          <w:sz w:val="24"/>
          <w:lang w:val="en-US" w:bidi="ar-SA"/>
        </w:rPr>
        <w:t xml:space="preserve"> is the ratio of the total day time hours for a given month to the total day time hours in a year. To determine the </w:t>
      </w:r>
      <w:r w:rsidRPr="00A67C54">
        <w:rPr>
          <w:rFonts w:ascii="Times New Roman" w:hAnsi="Times New Roman" w:cs="Times New Roman"/>
          <w:b/>
          <w:noProof/>
          <w:color w:val="000000" w:themeColor="text1"/>
          <w:sz w:val="24"/>
          <w:lang w:val="en-US" w:bidi="ar-SA"/>
        </w:rPr>
        <w:t>p</w:t>
      </w:r>
      <w:r>
        <w:rPr>
          <w:rFonts w:ascii="Times New Roman" w:hAnsi="Times New Roman" w:cs="Times New Roman"/>
          <w:b/>
          <w:noProof/>
          <w:color w:val="000000" w:themeColor="text1"/>
          <w:sz w:val="24"/>
          <w:lang w:val="en-US" w:bidi="ar-SA"/>
        </w:rPr>
        <w:t xml:space="preserve"> </w:t>
      </w:r>
      <w:r>
        <w:rPr>
          <w:rFonts w:ascii="Times New Roman" w:hAnsi="Times New Roman" w:cs="Times New Roman"/>
          <w:noProof/>
          <w:color w:val="000000" w:themeColor="text1"/>
          <w:sz w:val="24"/>
          <w:lang w:val="en-US" w:bidi="ar-SA"/>
        </w:rPr>
        <w:t xml:space="preserve">values, </w:t>
      </w:r>
      <w:r w:rsidRPr="0090745F">
        <w:rPr>
          <w:rFonts w:ascii="Times New Roman" w:hAnsi="Times New Roman" w:cs="Times New Roman"/>
          <w:noProof/>
          <w:color w:val="000000" w:themeColor="text1"/>
          <w:sz w:val="24"/>
          <w:lang w:val="en-US" w:bidi="ar-SA"/>
        </w:rPr>
        <w:t xml:space="preserve">it is essential to know the approximate latitude of the area: the number of degrees north or south of the Equator. </w:t>
      </w:r>
      <w:r>
        <w:rPr>
          <w:rFonts w:ascii="Times New Roman" w:hAnsi="Times New Roman" w:cs="Times New Roman"/>
          <w:noProof/>
          <w:color w:val="000000" w:themeColor="text1"/>
          <w:sz w:val="24"/>
          <w:lang w:val="en-US" w:bidi="ar-SA"/>
        </w:rPr>
        <w:t>After that, we can read the</w:t>
      </w:r>
      <w:r w:rsidRPr="0090745F">
        <w:rPr>
          <w:rFonts w:ascii="Times New Roman" w:hAnsi="Times New Roman" w:cs="Times New Roman"/>
          <w:b/>
          <w:noProof/>
          <w:color w:val="000000" w:themeColor="text1"/>
          <w:sz w:val="24"/>
          <w:lang w:val="en-US" w:bidi="ar-SA"/>
        </w:rPr>
        <w:t xml:space="preserve"> </w:t>
      </w:r>
      <w:r w:rsidRPr="00A67C54">
        <w:rPr>
          <w:rFonts w:ascii="Times New Roman" w:hAnsi="Times New Roman" w:cs="Times New Roman"/>
          <w:b/>
          <w:noProof/>
          <w:color w:val="000000" w:themeColor="text1"/>
          <w:sz w:val="24"/>
          <w:lang w:val="en-US" w:bidi="ar-SA"/>
        </w:rPr>
        <w:t>p</w:t>
      </w:r>
      <w:r>
        <w:rPr>
          <w:rFonts w:ascii="Times New Roman" w:hAnsi="Times New Roman" w:cs="Times New Roman"/>
          <w:noProof/>
          <w:color w:val="000000" w:themeColor="text1"/>
          <w:sz w:val="24"/>
          <w:lang w:val="en-US" w:bidi="ar-SA"/>
        </w:rPr>
        <w:t xml:space="preserve"> values from table </w:t>
      </w:r>
      <w:r w:rsidR="00570739">
        <w:rPr>
          <w:rFonts w:ascii="Times New Roman" w:hAnsi="Times New Roman" w:cs="Times New Roman"/>
          <w:noProof/>
          <w:sz w:val="24"/>
          <w:lang w:val="en-US" w:bidi="ar-SA"/>
        </w:rPr>
        <w:t>7</w:t>
      </w:r>
      <w:r w:rsidRPr="00B14E4A">
        <w:rPr>
          <w:rFonts w:ascii="Times New Roman" w:hAnsi="Times New Roman" w:cs="Times New Roman"/>
          <w:b/>
          <w:noProof/>
          <w:sz w:val="24"/>
          <w:lang w:val="en-US" w:bidi="ar-SA"/>
        </w:rPr>
        <w:t xml:space="preserve"> </w:t>
      </w:r>
      <w:r w:rsidRPr="0090745F">
        <w:rPr>
          <w:rFonts w:ascii="Times New Roman" w:hAnsi="Times New Roman" w:cs="Times New Roman"/>
          <w:noProof/>
          <w:sz w:val="24"/>
          <w:lang w:val="en-US" w:bidi="ar-SA"/>
        </w:rPr>
        <w:t>below</w:t>
      </w:r>
      <w:r>
        <w:rPr>
          <w:rFonts w:ascii="Times New Roman" w:hAnsi="Times New Roman" w:cs="Times New Roman"/>
          <w:noProof/>
          <w:sz w:val="24"/>
          <w:lang w:val="en-US" w:bidi="ar-SA"/>
        </w:rPr>
        <w:t>.</w:t>
      </w:r>
    </w:p>
    <w:p w:rsidR="00683BC3" w:rsidRDefault="00683BC3" w:rsidP="007B08A6">
      <w:pPr>
        <w:pStyle w:val="ListParagraph"/>
        <w:spacing w:line="240" w:lineRule="auto"/>
        <w:ind w:left="0" w:firstLine="0"/>
        <w:jc w:val="both"/>
        <w:rPr>
          <w:rFonts w:ascii="Times New Roman" w:hAnsi="Times New Roman" w:cs="Times New Roman"/>
          <w:noProof/>
          <w:color w:val="000000" w:themeColor="text1"/>
          <w:sz w:val="24"/>
          <w:lang w:val="en-US" w:bidi="ar-SA"/>
        </w:rPr>
      </w:pPr>
    </w:p>
    <w:p w:rsidR="00683BC3" w:rsidRDefault="00683BC3" w:rsidP="007B08A6">
      <w:pPr>
        <w:pStyle w:val="ListParagraph"/>
        <w:spacing w:line="240" w:lineRule="auto"/>
        <w:ind w:left="0" w:firstLine="0"/>
        <w:jc w:val="both"/>
        <w:rPr>
          <w:rFonts w:ascii="Times New Roman" w:hAnsi="Times New Roman" w:cs="Times New Roman"/>
          <w:noProof/>
          <w:color w:val="000000" w:themeColor="text1"/>
          <w:sz w:val="24"/>
          <w:lang w:val="en-US" w:bidi="ar-SA"/>
        </w:rPr>
      </w:pPr>
    </w:p>
    <w:p w:rsidR="00683BC3" w:rsidRDefault="00683BC3" w:rsidP="007B08A6">
      <w:pPr>
        <w:pStyle w:val="ListParagraph"/>
        <w:spacing w:line="240" w:lineRule="auto"/>
        <w:ind w:left="0" w:firstLine="0"/>
        <w:jc w:val="both"/>
        <w:rPr>
          <w:rFonts w:ascii="Times New Roman" w:hAnsi="Times New Roman" w:cs="Times New Roman"/>
          <w:noProof/>
          <w:color w:val="000000" w:themeColor="text1"/>
          <w:sz w:val="24"/>
          <w:lang w:val="en-US" w:bidi="ar-SA"/>
        </w:rPr>
      </w:pPr>
    </w:p>
    <w:p w:rsidR="007B08A6" w:rsidRPr="00D46F62" w:rsidRDefault="00D46F62" w:rsidP="00D46F62">
      <w:pPr>
        <w:pStyle w:val="Caption"/>
        <w:keepNext/>
        <w:spacing w:after="0" w:line="360" w:lineRule="auto"/>
        <w:ind w:hanging="90"/>
        <w:jc w:val="both"/>
        <w:rPr>
          <w:rFonts w:ascii="Times New Roman" w:hAnsi="Times New Roman" w:cs="Times New Roman"/>
          <w:b w:val="0"/>
          <w:sz w:val="24"/>
          <w:szCs w:val="24"/>
        </w:rPr>
      </w:pPr>
      <w:bookmarkStart w:id="38" w:name="_Toc437521774"/>
      <w:r w:rsidRPr="00D46F62">
        <w:rPr>
          <w:rFonts w:ascii="Times New Roman" w:hAnsi="Times New Roman" w:cs="Times New Roman"/>
          <w:b w:val="0"/>
          <w:sz w:val="24"/>
          <w:szCs w:val="24"/>
        </w:rPr>
        <w:lastRenderedPageBreak/>
        <w:t xml:space="preserve">Table </w:t>
      </w:r>
      <w:r w:rsidRPr="00D46F62">
        <w:rPr>
          <w:rFonts w:ascii="Times New Roman" w:hAnsi="Times New Roman" w:cs="Times New Roman"/>
          <w:b w:val="0"/>
          <w:sz w:val="24"/>
          <w:szCs w:val="24"/>
        </w:rPr>
        <w:fldChar w:fldCharType="begin"/>
      </w:r>
      <w:r w:rsidRPr="00D46F62">
        <w:rPr>
          <w:rFonts w:ascii="Times New Roman" w:hAnsi="Times New Roman" w:cs="Times New Roman"/>
          <w:b w:val="0"/>
          <w:sz w:val="24"/>
          <w:szCs w:val="24"/>
        </w:rPr>
        <w:instrText xml:space="preserve"> SEQ Table \* ARABIC </w:instrText>
      </w:r>
      <w:r w:rsidRPr="00D46F62">
        <w:rPr>
          <w:rFonts w:ascii="Times New Roman" w:hAnsi="Times New Roman" w:cs="Times New Roman"/>
          <w:b w:val="0"/>
          <w:sz w:val="24"/>
          <w:szCs w:val="24"/>
        </w:rPr>
        <w:fldChar w:fldCharType="separate"/>
      </w:r>
      <w:r w:rsidR="00546E6B">
        <w:rPr>
          <w:rFonts w:ascii="Times New Roman" w:hAnsi="Times New Roman" w:cs="Times New Roman"/>
          <w:b w:val="0"/>
          <w:noProof/>
          <w:sz w:val="24"/>
          <w:szCs w:val="24"/>
        </w:rPr>
        <w:t>7</w:t>
      </w:r>
      <w:r w:rsidRPr="00D46F62">
        <w:rPr>
          <w:rFonts w:ascii="Times New Roman" w:hAnsi="Times New Roman" w:cs="Times New Roman"/>
          <w:b w:val="0"/>
          <w:sz w:val="24"/>
          <w:szCs w:val="24"/>
        </w:rPr>
        <w:fldChar w:fldCharType="end"/>
      </w:r>
      <w:r w:rsidR="00452CF4">
        <w:rPr>
          <w:rFonts w:ascii="Times New Roman" w:hAnsi="Times New Roman" w:cs="Times New Roman"/>
          <w:b w:val="0"/>
          <w:sz w:val="24"/>
          <w:szCs w:val="24"/>
        </w:rPr>
        <w:t>.</w:t>
      </w:r>
      <w:r w:rsidRPr="00D46F62">
        <w:rPr>
          <w:rFonts w:ascii="Times New Roman" w:hAnsi="Times New Roman" w:cs="Times New Roman"/>
          <w:b w:val="0"/>
          <w:bCs w:val="0"/>
          <w:noProof/>
          <w:color w:val="000000" w:themeColor="text1"/>
          <w:sz w:val="24"/>
          <w:szCs w:val="24"/>
          <w:lang w:val="en-US" w:bidi="ar-SA"/>
        </w:rPr>
        <w:t xml:space="preserve"> </w:t>
      </w:r>
      <w:r w:rsidRPr="00D46F62">
        <w:rPr>
          <w:rFonts w:ascii="Times New Roman" w:hAnsi="Times New Roman" w:cs="Times New Roman"/>
          <w:b w:val="0"/>
          <w:sz w:val="24"/>
          <w:szCs w:val="24"/>
          <w:lang w:val="en-US"/>
        </w:rPr>
        <w:t>Daily Percent of Annual Daytime Hours</w:t>
      </w:r>
      <w:r w:rsidR="0020240C">
        <w:rPr>
          <w:rFonts w:ascii="Times New Roman" w:hAnsi="Times New Roman" w:cs="Times New Roman"/>
          <w:b w:val="0"/>
          <w:sz w:val="24"/>
          <w:szCs w:val="24"/>
          <w:lang w:val="en-US"/>
        </w:rPr>
        <w:t xml:space="preserve"> (SCS, 1993)</w:t>
      </w:r>
      <w:r w:rsidRPr="00D46F62">
        <w:rPr>
          <w:rFonts w:ascii="Times New Roman" w:hAnsi="Times New Roman" w:cs="Times New Roman"/>
          <w:b w:val="0"/>
          <w:sz w:val="24"/>
          <w:szCs w:val="24"/>
          <w:lang w:val="en-US"/>
        </w:rPr>
        <w:t>.</w:t>
      </w:r>
      <w:bookmarkEnd w:id="38"/>
    </w:p>
    <w:tbl>
      <w:tblPr>
        <w:tblStyle w:val="TableGrid"/>
        <w:tblpPr w:leftFromText="180" w:rightFromText="180" w:vertAnchor="text" w:tblpY="1"/>
        <w:tblOverlap w:val="never"/>
        <w:tblW w:w="0" w:type="auto"/>
        <w:tblBorders>
          <w:top w:val="single" w:sz="18" w:space="0" w:color="auto"/>
          <w:left w:val="single" w:sz="18" w:space="0" w:color="auto"/>
          <w:bottom w:val="single" w:sz="18" w:space="0" w:color="auto"/>
          <w:right w:val="single" w:sz="18" w:space="0" w:color="auto"/>
          <w:insideH w:val="none" w:sz="0" w:space="0" w:color="auto"/>
          <w:insideV w:val="none" w:sz="0" w:space="0" w:color="auto"/>
        </w:tblBorders>
        <w:tblLook w:val="04A0" w:firstRow="1" w:lastRow="0" w:firstColumn="1" w:lastColumn="0" w:noHBand="0" w:noVBand="1"/>
      </w:tblPr>
      <w:tblGrid>
        <w:gridCol w:w="1097"/>
        <w:gridCol w:w="657"/>
        <w:gridCol w:w="652"/>
        <w:gridCol w:w="670"/>
        <w:gridCol w:w="652"/>
        <w:gridCol w:w="683"/>
        <w:gridCol w:w="710"/>
        <w:gridCol w:w="657"/>
        <w:gridCol w:w="652"/>
        <w:gridCol w:w="670"/>
        <w:gridCol w:w="652"/>
        <w:gridCol w:w="683"/>
        <w:gridCol w:w="710"/>
      </w:tblGrid>
      <w:tr w:rsidR="007B08A6" w:rsidTr="00536A57">
        <w:trPr>
          <w:trHeight w:hRule="exact" w:val="1152"/>
        </w:trPr>
        <w:tc>
          <w:tcPr>
            <w:tcW w:w="1017" w:type="dxa"/>
            <w:vAlign w:val="bottom"/>
          </w:tcPr>
          <w:p w:rsidR="007B08A6" w:rsidRPr="00D013A8" w:rsidRDefault="007B08A6" w:rsidP="00536A57">
            <w:pPr>
              <w:ind w:firstLine="0"/>
              <w:jc w:val="center"/>
              <w:rPr>
                <w:rFonts w:ascii="Times New Roman" w:hAnsi="Times New Roman" w:cs="Times New Roman"/>
                <w:b/>
                <w:noProof/>
                <w:sz w:val="24"/>
                <w:lang w:val="en-US" w:bidi="ar-SA"/>
              </w:rPr>
            </w:pPr>
            <w:r w:rsidRPr="00D013A8">
              <w:rPr>
                <w:rFonts w:ascii="Times New Roman" w:hAnsi="Times New Roman" w:cs="Times New Roman"/>
                <w:b/>
                <w:noProof/>
                <w:sz w:val="24"/>
                <w:lang w:val="en-US" w:bidi="ar-SA"/>
              </w:rPr>
              <w:t>Latitude</w:t>
            </w:r>
          </w:p>
          <w:p w:rsidR="007B08A6" w:rsidRPr="00D013A8" w:rsidRDefault="007B08A6" w:rsidP="00536A57">
            <w:pPr>
              <w:ind w:firstLine="0"/>
              <w:rPr>
                <w:rFonts w:ascii="Times New Roman" w:hAnsi="Times New Roman" w:cs="Times New Roman"/>
                <w:b/>
                <w:noProof/>
                <w:sz w:val="24"/>
                <w:lang w:val="en-US" w:bidi="ar-SA"/>
              </w:rPr>
            </w:pPr>
            <w:r w:rsidRPr="00D013A8">
              <w:rPr>
                <w:rFonts w:ascii="Times New Roman" w:hAnsi="Times New Roman" w:cs="Times New Roman"/>
                <w:b/>
                <w:noProof/>
                <w:sz w:val="24"/>
                <w:lang w:val="en-US" w:bidi="ar-SA"/>
              </w:rPr>
              <w:t>North</w:t>
            </w:r>
          </w:p>
        </w:tc>
        <w:tc>
          <w:tcPr>
            <w:tcW w:w="652" w:type="dxa"/>
            <w:vAlign w:val="bottom"/>
          </w:tcPr>
          <w:p w:rsidR="007B08A6" w:rsidRPr="00D013A8" w:rsidRDefault="007B08A6" w:rsidP="00536A57">
            <w:pPr>
              <w:spacing w:line="360" w:lineRule="auto"/>
              <w:ind w:firstLine="0"/>
              <w:jc w:val="center"/>
              <w:rPr>
                <w:rFonts w:ascii="Times New Roman" w:hAnsi="Times New Roman" w:cs="Times New Roman"/>
                <w:b/>
                <w:noProof/>
                <w:sz w:val="24"/>
                <w:lang w:val="en-US" w:bidi="ar-SA"/>
              </w:rPr>
            </w:pPr>
            <w:r w:rsidRPr="00D013A8">
              <w:rPr>
                <w:rFonts w:ascii="Times New Roman" w:hAnsi="Times New Roman" w:cs="Times New Roman"/>
                <w:b/>
                <w:noProof/>
                <w:sz w:val="24"/>
                <w:lang w:val="en-US" w:bidi="ar-SA"/>
              </w:rPr>
              <w:t>Jan</w:t>
            </w:r>
          </w:p>
        </w:tc>
        <w:tc>
          <w:tcPr>
            <w:tcW w:w="652" w:type="dxa"/>
            <w:vAlign w:val="bottom"/>
          </w:tcPr>
          <w:p w:rsidR="007B08A6" w:rsidRPr="00D013A8" w:rsidRDefault="007B08A6" w:rsidP="00536A57">
            <w:pPr>
              <w:spacing w:line="360" w:lineRule="auto"/>
              <w:ind w:firstLine="0"/>
              <w:jc w:val="center"/>
              <w:rPr>
                <w:rFonts w:ascii="Times New Roman" w:hAnsi="Times New Roman" w:cs="Times New Roman"/>
                <w:b/>
                <w:noProof/>
                <w:sz w:val="24"/>
                <w:lang w:val="en-US" w:bidi="ar-SA"/>
              </w:rPr>
            </w:pPr>
            <w:r w:rsidRPr="00D013A8">
              <w:rPr>
                <w:rFonts w:ascii="Times New Roman" w:hAnsi="Times New Roman" w:cs="Times New Roman"/>
                <w:b/>
                <w:noProof/>
                <w:sz w:val="24"/>
                <w:lang w:val="en-US" w:bidi="ar-SA"/>
              </w:rPr>
              <w:t>Feb</w:t>
            </w:r>
          </w:p>
        </w:tc>
        <w:tc>
          <w:tcPr>
            <w:tcW w:w="652" w:type="dxa"/>
            <w:vAlign w:val="bottom"/>
          </w:tcPr>
          <w:p w:rsidR="007B08A6" w:rsidRPr="00D013A8" w:rsidRDefault="007B08A6" w:rsidP="00536A57">
            <w:pPr>
              <w:spacing w:line="360" w:lineRule="auto"/>
              <w:ind w:firstLine="0"/>
              <w:jc w:val="center"/>
              <w:rPr>
                <w:rFonts w:ascii="Times New Roman" w:hAnsi="Times New Roman" w:cs="Times New Roman"/>
                <w:b/>
                <w:noProof/>
                <w:sz w:val="24"/>
                <w:lang w:val="en-US" w:bidi="ar-SA"/>
              </w:rPr>
            </w:pPr>
            <w:r w:rsidRPr="00D013A8">
              <w:rPr>
                <w:rFonts w:ascii="Times New Roman" w:hAnsi="Times New Roman" w:cs="Times New Roman"/>
                <w:b/>
                <w:noProof/>
                <w:sz w:val="24"/>
                <w:lang w:val="en-US" w:bidi="ar-SA"/>
              </w:rPr>
              <w:t>Mar</w:t>
            </w:r>
          </w:p>
        </w:tc>
        <w:tc>
          <w:tcPr>
            <w:tcW w:w="652" w:type="dxa"/>
            <w:vAlign w:val="bottom"/>
          </w:tcPr>
          <w:p w:rsidR="007B08A6" w:rsidRPr="00D013A8" w:rsidRDefault="007B08A6" w:rsidP="00536A57">
            <w:pPr>
              <w:spacing w:line="360" w:lineRule="auto"/>
              <w:ind w:firstLine="0"/>
              <w:jc w:val="center"/>
              <w:rPr>
                <w:rFonts w:ascii="Times New Roman" w:hAnsi="Times New Roman" w:cs="Times New Roman"/>
                <w:b/>
                <w:noProof/>
                <w:sz w:val="24"/>
                <w:lang w:val="en-US" w:bidi="ar-SA"/>
              </w:rPr>
            </w:pPr>
            <w:r w:rsidRPr="00D013A8">
              <w:rPr>
                <w:rFonts w:ascii="Times New Roman" w:hAnsi="Times New Roman" w:cs="Times New Roman"/>
                <w:b/>
                <w:noProof/>
                <w:sz w:val="24"/>
                <w:lang w:val="en-US" w:bidi="ar-SA"/>
              </w:rPr>
              <w:t>Apr</w:t>
            </w:r>
          </w:p>
        </w:tc>
        <w:tc>
          <w:tcPr>
            <w:tcW w:w="656" w:type="dxa"/>
            <w:vAlign w:val="bottom"/>
          </w:tcPr>
          <w:p w:rsidR="007B08A6" w:rsidRPr="00D013A8" w:rsidRDefault="007B08A6" w:rsidP="00536A57">
            <w:pPr>
              <w:spacing w:line="360" w:lineRule="auto"/>
              <w:ind w:firstLine="0"/>
              <w:jc w:val="center"/>
              <w:rPr>
                <w:rFonts w:ascii="Times New Roman" w:hAnsi="Times New Roman" w:cs="Times New Roman"/>
                <w:b/>
                <w:noProof/>
                <w:sz w:val="24"/>
                <w:lang w:val="en-US" w:bidi="ar-SA"/>
              </w:rPr>
            </w:pPr>
            <w:r w:rsidRPr="00D013A8">
              <w:rPr>
                <w:rFonts w:ascii="Times New Roman" w:hAnsi="Times New Roman" w:cs="Times New Roman"/>
                <w:b/>
                <w:noProof/>
                <w:sz w:val="24"/>
                <w:lang w:val="en-US" w:bidi="ar-SA"/>
              </w:rPr>
              <w:t>May</w:t>
            </w:r>
          </w:p>
        </w:tc>
        <w:tc>
          <w:tcPr>
            <w:tcW w:w="656" w:type="dxa"/>
            <w:vAlign w:val="bottom"/>
          </w:tcPr>
          <w:p w:rsidR="007B08A6" w:rsidRPr="00D013A8" w:rsidRDefault="007B08A6" w:rsidP="00536A57">
            <w:pPr>
              <w:spacing w:line="360" w:lineRule="auto"/>
              <w:ind w:firstLine="0"/>
              <w:jc w:val="center"/>
              <w:rPr>
                <w:rFonts w:ascii="Times New Roman" w:hAnsi="Times New Roman" w:cs="Times New Roman"/>
                <w:b/>
                <w:noProof/>
                <w:sz w:val="24"/>
                <w:lang w:val="en-US" w:bidi="ar-SA"/>
              </w:rPr>
            </w:pPr>
            <w:r w:rsidRPr="00D013A8">
              <w:rPr>
                <w:rFonts w:ascii="Times New Roman" w:hAnsi="Times New Roman" w:cs="Times New Roman"/>
                <w:b/>
                <w:noProof/>
                <w:sz w:val="24"/>
                <w:lang w:val="en-US" w:bidi="ar-SA"/>
              </w:rPr>
              <w:t>June</w:t>
            </w:r>
          </w:p>
        </w:tc>
        <w:tc>
          <w:tcPr>
            <w:tcW w:w="652" w:type="dxa"/>
            <w:vAlign w:val="bottom"/>
          </w:tcPr>
          <w:p w:rsidR="007B08A6" w:rsidRPr="00D013A8" w:rsidRDefault="007B08A6" w:rsidP="00536A57">
            <w:pPr>
              <w:spacing w:line="360" w:lineRule="auto"/>
              <w:ind w:firstLine="0"/>
              <w:jc w:val="center"/>
              <w:rPr>
                <w:rFonts w:ascii="Times New Roman" w:hAnsi="Times New Roman" w:cs="Times New Roman"/>
                <w:b/>
                <w:noProof/>
                <w:sz w:val="24"/>
                <w:lang w:val="en-US" w:bidi="ar-SA"/>
              </w:rPr>
            </w:pPr>
            <w:r w:rsidRPr="00D013A8">
              <w:rPr>
                <w:rFonts w:ascii="Times New Roman" w:hAnsi="Times New Roman" w:cs="Times New Roman"/>
                <w:b/>
                <w:noProof/>
                <w:sz w:val="24"/>
                <w:lang w:val="en-US" w:bidi="ar-SA"/>
              </w:rPr>
              <w:t>July</w:t>
            </w:r>
          </w:p>
        </w:tc>
        <w:tc>
          <w:tcPr>
            <w:tcW w:w="652" w:type="dxa"/>
            <w:vAlign w:val="bottom"/>
          </w:tcPr>
          <w:p w:rsidR="007B08A6" w:rsidRPr="00D013A8" w:rsidRDefault="007B08A6" w:rsidP="00536A57">
            <w:pPr>
              <w:spacing w:line="360" w:lineRule="auto"/>
              <w:ind w:firstLine="0"/>
              <w:jc w:val="center"/>
              <w:rPr>
                <w:rFonts w:ascii="Times New Roman" w:hAnsi="Times New Roman" w:cs="Times New Roman"/>
                <w:b/>
                <w:noProof/>
                <w:sz w:val="24"/>
                <w:lang w:val="en-US" w:bidi="ar-SA"/>
              </w:rPr>
            </w:pPr>
            <w:r w:rsidRPr="00D013A8">
              <w:rPr>
                <w:rFonts w:ascii="Times New Roman" w:hAnsi="Times New Roman" w:cs="Times New Roman"/>
                <w:b/>
                <w:noProof/>
                <w:sz w:val="24"/>
                <w:lang w:val="en-US" w:bidi="ar-SA"/>
              </w:rPr>
              <w:t>Aug</w:t>
            </w:r>
          </w:p>
        </w:tc>
        <w:tc>
          <w:tcPr>
            <w:tcW w:w="652" w:type="dxa"/>
            <w:vAlign w:val="bottom"/>
          </w:tcPr>
          <w:p w:rsidR="007B08A6" w:rsidRPr="00D013A8" w:rsidRDefault="007B08A6" w:rsidP="00536A57">
            <w:pPr>
              <w:spacing w:line="360" w:lineRule="auto"/>
              <w:ind w:firstLine="0"/>
              <w:jc w:val="center"/>
              <w:rPr>
                <w:rFonts w:ascii="Times New Roman" w:hAnsi="Times New Roman" w:cs="Times New Roman"/>
                <w:b/>
                <w:noProof/>
                <w:sz w:val="24"/>
                <w:lang w:val="en-US" w:bidi="ar-SA"/>
              </w:rPr>
            </w:pPr>
            <w:r w:rsidRPr="00D013A8">
              <w:rPr>
                <w:rFonts w:ascii="Times New Roman" w:hAnsi="Times New Roman" w:cs="Times New Roman"/>
                <w:b/>
                <w:noProof/>
                <w:sz w:val="24"/>
                <w:lang w:val="en-US" w:bidi="ar-SA"/>
              </w:rPr>
              <w:t>Sept</w:t>
            </w:r>
          </w:p>
        </w:tc>
        <w:tc>
          <w:tcPr>
            <w:tcW w:w="652" w:type="dxa"/>
            <w:vAlign w:val="bottom"/>
          </w:tcPr>
          <w:p w:rsidR="007B08A6" w:rsidRPr="00D013A8" w:rsidRDefault="007B08A6" w:rsidP="00536A57">
            <w:pPr>
              <w:spacing w:line="360" w:lineRule="auto"/>
              <w:ind w:firstLine="0"/>
              <w:jc w:val="center"/>
              <w:rPr>
                <w:rFonts w:ascii="Times New Roman" w:hAnsi="Times New Roman" w:cs="Times New Roman"/>
                <w:b/>
                <w:noProof/>
                <w:sz w:val="24"/>
                <w:lang w:val="en-US" w:bidi="ar-SA"/>
              </w:rPr>
            </w:pPr>
            <w:r w:rsidRPr="00D013A8">
              <w:rPr>
                <w:rFonts w:ascii="Times New Roman" w:hAnsi="Times New Roman" w:cs="Times New Roman"/>
                <w:b/>
                <w:noProof/>
                <w:sz w:val="24"/>
                <w:lang w:val="en-US" w:bidi="ar-SA"/>
              </w:rPr>
              <w:t>Oct</w:t>
            </w:r>
          </w:p>
        </w:tc>
        <w:tc>
          <w:tcPr>
            <w:tcW w:w="656" w:type="dxa"/>
            <w:vAlign w:val="bottom"/>
          </w:tcPr>
          <w:p w:rsidR="007B08A6" w:rsidRPr="00D013A8" w:rsidRDefault="007B08A6" w:rsidP="00536A57">
            <w:pPr>
              <w:spacing w:line="360" w:lineRule="auto"/>
              <w:ind w:firstLine="0"/>
              <w:jc w:val="center"/>
              <w:rPr>
                <w:rFonts w:ascii="Times New Roman" w:hAnsi="Times New Roman" w:cs="Times New Roman"/>
                <w:b/>
                <w:noProof/>
                <w:sz w:val="24"/>
                <w:lang w:val="en-US" w:bidi="ar-SA"/>
              </w:rPr>
            </w:pPr>
            <w:r w:rsidRPr="00D013A8">
              <w:rPr>
                <w:rFonts w:ascii="Times New Roman" w:hAnsi="Times New Roman" w:cs="Times New Roman"/>
                <w:b/>
                <w:noProof/>
                <w:sz w:val="24"/>
                <w:lang w:val="en-US" w:bidi="ar-SA"/>
              </w:rPr>
              <w:t>Nov</w:t>
            </w:r>
          </w:p>
        </w:tc>
        <w:tc>
          <w:tcPr>
            <w:tcW w:w="656" w:type="dxa"/>
            <w:vAlign w:val="bottom"/>
          </w:tcPr>
          <w:p w:rsidR="007B08A6" w:rsidRPr="00D013A8" w:rsidRDefault="007B08A6" w:rsidP="00536A57">
            <w:pPr>
              <w:spacing w:line="360" w:lineRule="auto"/>
              <w:ind w:firstLine="0"/>
              <w:jc w:val="center"/>
              <w:rPr>
                <w:rFonts w:ascii="Times New Roman" w:hAnsi="Times New Roman" w:cs="Times New Roman"/>
                <w:b/>
                <w:noProof/>
                <w:sz w:val="24"/>
                <w:lang w:val="en-US" w:bidi="ar-SA"/>
              </w:rPr>
            </w:pPr>
            <w:r w:rsidRPr="00D013A8">
              <w:rPr>
                <w:rFonts w:ascii="Times New Roman" w:hAnsi="Times New Roman" w:cs="Times New Roman"/>
                <w:b/>
                <w:noProof/>
                <w:sz w:val="24"/>
                <w:lang w:val="en-US" w:bidi="ar-SA"/>
              </w:rPr>
              <w:t>Dec</w:t>
            </w:r>
          </w:p>
        </w:tc>
      </w:tr>
      <w:tr w:rsidR="007B08A6" w:rsidTr="00536A57">
        <w:trPr>
          <w:trHeight w:hRule="exact" w:val="312"/>
        </w:trPr>
        <w:tc>
          <w:tcPr>
            <w:tcW w:w="1017" w:type="dxa"/>
            <w:vAlign w:val="bottom"/>
          </w:tcPr>
          <w:p w:rsidR="007B08A6" w:rsidRDefault="007B08A6" w:rsidP="00536A57">
            <w:pPr>
              <w:spacing w:line="360" w:lineRule="auto"/>
              <w:ind w:firstLine="0"/>
              <w:jc w:val="center"/>
              <w:rPr>
                <w:rFonts w:ascii="Times New Roman" w:hAnsi="Times New Roman" w:cs="Times New Roman"/>
                <w:noProof/>
                <w:sz w:val="24"/>
                <w:lang w:val="en-US" w:bidi="ar-SA"/>
              </w:rPr>
            </w:pPr>
            <w:r>
              <w:rPr>
                <w:rFonts w:ascii="Times New Roman" w:hAnsi="Times New Roman" w:cs="Times New Roman"/>
                <w:noProof/>
                <w:sz w:val="24"/>
                <w:lang w:val="en-US" w:bidi="ar-SA"/>
              </w:rPr>
              <w:t>64</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0.11</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0.18</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0.26</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0.33</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0.41</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0.46</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0.44</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0.36</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0.29</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0.21</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0.14</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0.09</w:t>
            </w:r>
          </w:p>
        </w:tc>
      </w:tr>
      <w:tr w:rsidR="007B08A6" w:rsidTr="00536A57">
        <w:trPr>
          <w:trHeight w:hRule="exact" w:val="312"/>
        </w:trPr>
        <w:tc>
          <w:tcPr>
            <w:tcW w:w="1017" w:type="dxa"/>
            <w:vAlign w:val="bottom"/>
          </w:tcPr>
          <w:p w:rsidR="007B08A6" w:rsidRDefault="007B08A6" w:rsidP="00536A57">
            <w:pPr>
              <w:spacing w:line="360" w:lineRule="auto"/>
              <w:ind w:firstLine="0"/>
              <w:jc w:val="center"/>
              <w:rPr>
                <w:rFonts w:ascii="Times New Roman" w:hAnsi="Times New Roman" w:cs="Times New Roman"/>
                <w:noProof/>
                <w:sz w:val="24"/>
                <w:lang w:val="en-US" w:bidi="ar-SA"/>
              </w:rPr>
            </w:pPr>
            <w:r>
              <w:rPr>
                <w:rFonts w:ascii="Times New Roman" w:hAnsi="Times New Roman" w:cs="Times New Roman"/>
                <w:noProof/>
                <w:sz w:val="24"/>
                <w:lang w:val="en-US" w:bidi="ar-SA"/>
              </w:rPr>
              <w:t>62</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0.13</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0.19</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0.26</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0.33</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0.39</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0.44</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0.42</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0.36</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0.29</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0.22</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0.15</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0.11</w:t>
            </w:r>
          </w:p>
        </w:tc>
      </w:tr>
      <w:tr w:rsidR="007B08A6" w:rsidTr="00536A57">
        <w:trPr>
          <w:trHeight w:hRule="exact" w:val="312"/>
        </w:trPr>
        <w:tc>
          <w:tcPr>
            <w:tcW w:w="1017" w:type="dxa"/>
            <w:vAlign w:val="bottom"/>
          </w:tcPr>
          <w:p w:rsidR="007B08A6" w:rsidRDefault="007B08A6" w:rsidP="00536A57">
            <w:pPr>
              <w:spacing w:line="360" w:lineRule="auto"/>
              <w:ind w:firstLine="0"/>
              <w:jc w:val="center"/>
              <w:rPr>
                <w:rFonts w:ascii="Times New Roman" w:hAnsi="Times New Roman" w:cs="Times New Roman"/>
                <w:noProof/>
                <w:sz w:val="24"/>
                <w:lang w:val="en-US" w:bidi="ar-SA"/>
              </w:rPr>
            </w:pPr>
            <w:r>
              <w:rPr>
                <w:rFonts w:ascii="Times New Roman" w:hAnsi="Times New Roman" w:cs="Times New Roman"/>
                <w:noProof/>
                <w:sz w:val="24"/>
                <w:lang w:val="en-US" w:bidi="ar-SA"/>
              </w:rPr>
              <w:t>60</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0.15</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0.20</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0.26</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0.32</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0.38</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0.42</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0.40</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0.35</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0.29</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0.22</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0.16</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0.13</w:t>
            </w:r>
          </w:p>
        </w:tc>
      </w:tr>
      <w:tr w:rsidR="007B08A6" w:rsidTr="00536A57">
        <w:trPr>
          <w:trHeight w:hRule="exact" w:val="312"/>
        </w:trPr>
        <w:tc>
          <w:tcPr>
            <w:tcW w:w="1017" w:type="dxa"/>
            <w:vAlign w:val="bottom"/>
          </w:tcPr>
          <w:p w:rsidR="007B08A6" w:rsidRDefault="007B08A6" w:rsidP="00536A57">
            <w:pPr>
              <w:spacing w:line="360" w:lineRule="auto"/>
              <w:ind w:firstLine="0"/>
              <w:jc w:val="center"/>
              <w:rPr>
                <w:rFonts w:ascii="Times New Roman" w:hAnsi="Times New Roman" w:cs="Times New Roman"/>
                <w:noProof/>
                <w:sz w:val="24"/>
                <w:lang w:val="en-US" w:bidi="ar-SA"/>
              </w:rPr>
            </w:pPr>
            <w:r>
              <w:rPr>
                <w:rFonts w:ascii="Times New Roman" w:hAnsi="Times New Roman" w:cs="Times New Roman"/>
                <w:noProof/>
                <w:sz w:val="24"/>
                <w:lang w:val="en-US" w:bidi="ar-SA"/>
              </w:rPr>
              <w:t>58</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0.16</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0.20</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0.26</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0.32</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0.37</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0.41</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0.39</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0.34</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0.29</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0.23</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0.17</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0.14</w:t>
            </w:r>
          </w:p>
        </w:tc>
      </w:tr>
      <w:tr w:rsidR="007B08A6" w:rsidTr="00536A57">
        <w:trPr>
          <w:trHeight w:hRule="exact" w:val="312"/>
        </w:trPr>
        <w:tc>
          <w:tcPr>
            <w:tcW w:w="1017" w:type="dxa"/>
            <w:vAlign w:val="bottom"/>
          </w:tcPr>
          <w:p w:rsidR="007B08A6" w:rsidRDefault="007B08A6" w:rsidP="00536A57">
            <w:pPr>
              <w:spacing w:line="360" w:lineRule="auto"/>
              <w:ind w:firstLine="0"/>
              <w:jc w:val="center"/>
              <w:rPr>
                <w:rFonts w:ascii="Times New Roman" w:hAnsi="Times New Roman" w:cs="Times New Roman"/>
                <w:noProof/>
                <w:sz w:val="24"/>
                <w:lang w:val="en-US" w:bidi="ar-SA"/>
              </w:rPr>
            </w:pPr>
            <w:r>
              <w:rPr>
                <w:rFonts w:ascii="Times New Roman" w:hAnsi="Times New Roman" w:cs="Times New Roman"/>
                <w:noProof/>
                <w:sz w:val="24"/>
                <w:lang w:val="en-US" w:bidi="ar-SA"/>
              </w:rPr>
              <w:t>56</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0.17</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0.21</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0.26</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0.32</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0.36</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0.39</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0.38</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0.34</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0.29</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0.23</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0.18</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0.15</w:t>
            </w:r>
          </w:p>
        </w:tc>
      </w:tr>
      <w:tr w:rsidR="007B08A6" w:rsidTr="00536A57">
        <w:trPr>
          <w:trHeight w:hRule="exact" w:val="312"/>
        </w:trPr>
        <w:tc>
          <w:tcPr>
            <w:tcW w:w="1017" w:type="dxa"/>
            <w:vAlign w:val="bottom"/>
          </w:tcPr>
          <w:p w:rsidR="007B08A6" w:rsidRDefault="007B08A6" w:rsidP="00536A57">
            <w:pPr>
              <w:spacing w:line="360" w:lineRule="auto"/>
              <w:ind w:firstLine="0"/>
              <w:jc w:val="center"/>
              <w:rPr>
                <w:rFonts w:ascii="Times New Roman" w:hAnsi="Times New Roman" w:cs="Times New Roman"/>
                <w:noProof/>
                <w:sz w:val="24"/>
                <w:lang w:val="en-US" w:bidi="ar-SA"/>
              </w:rPr>
            </w:pPr>
            <w:r>
              <w:rPr>
                <w:rFonts w:ascii="Times New Roman" w:hAnsi="Times New Roman" w:cs="Times New Roman"/>
                <w:noProof/>
                <w:sz w:val="24"/>
                <w:lang w:val="en-US" w:bidi="ar-SA"/>
              </w:rPr>
              <w:t>54</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0.18</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0.21</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0.26</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0.31</w:t>
            </w:r>
          </w:p>
        </w:tc>
        <w:tc>
          <w:tcPr>
            <w:tcW w:w="656"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0.36</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0.38</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0.37</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0.33</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0.28</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0.23</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0.19</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0.16</w:t>
            </w:r>
          </w:p>
        </w:tc>
      </w:tr>
      <w:tr w:rsidR="007B08A6" w:rsidTr="00536A57">
        <w:trPr>
          <w:trHeight w:hRule="exact" w:val="312"/>
        </w:trPr>
        <w:tc>
          <w:tcPr>
            <w:tcW w:w="1017" w:type="dxa"/>
            <w:vAlign w:val="bottom"/>
          </w:tcPr>
          <w:p w:rsidR="007B08A6" w:rsidRDefault="007B08A6" w:rsidP="00536A57">
            <w:pPr>
              <w:spacing w:line="360" w:lineRule="auto"/>
              <w:ind w:firstLine="0"/>
              <w:jc w:val="center"/>
              <w:rPr>
                <w:rFonts w:ascii="Times New Roman" w:hAnsi="Times New Roman" w:cs="Times New Roman"/>
                <w:noProof/>
                <w:sz w:val="24"/>
                <w:lang w:val="en-US" w:bidi="ar-SA"/>
              </w:rPr>
            </w:pPr>
            <w:r>
              <w:rPr>
                <w:rFonts w:ascii="Times New Roman" w:hAnsi="Times New Roman" w:cs="Times New Roman"/>
                <w:noProof/>
                <w:sz w:val="24"/>
                <w:lang w:val="en-US" w:bidi="ar-SA"/>
              </w:rPr>
              <w:t>52</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0.18</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0.22</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0.26</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0.31</w:t>
            </w:r>
          </w:p>
        </w:tc>
        <w:tc>
          <w:tcPr>
            <w:tcW w:w="656"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0.35</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0.38</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0.37</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0.33</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0.28</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0.24</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0.20</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0.17</w:t>
            </w:r>
          </w:p>
        </w:tc>
      </w:tr>
      <w:tr w:rsidR="007B08A6" w:rsidTr="00536A57">
        <w:trPr>
          <w:trHeight w:hRule="exact" w:val="312"/>
        </w:trPr>
        <w:tc>
          <w:tcPr>
            <w:tcW w:w="1017" w:type="dxa"/>
            <w:vAlign w:val="bottom"/>
          </w:tcPr>
          <w:p w:rsidR="007B08A6" w:rsidRDefault="007B08A6" w:rsidP="00536A57">
            <w:pPr>
              <w:spacing w:line="360" w:lineRule="auto"/>
              <w:ind w:firstLine="0"/>
              <w:jc w:val="center"/>
              <w:rPr>
                <w:rFonts w:ascii="Times New Roman" w:hAnsi="Times New Roman" w:cs="Times New Roman"/>
                <w:noProof/>
                <w:sz w:val="24"/>
                <w:lang w:val="en-US" w:bidi="ar-SA"/>
              </w:rPr>
            </w:pPr>
            <w:r>
              <w:rPr>
                <w:rFonts w:ascii="Times New Roman" w:hAnsi="Times New Roman" w:cs="Times New Roman"/>
                <w:noProof/>
                <w:sz w:val="24"/>
                <w:lang w:val="en-US" w:bidi="ar-SA"/>
              </w:rPr>
              <w:t>50</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0.19</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0.22</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0.26</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0.31</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0.35</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0.37</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0.36</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0.33</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0.28</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0.24</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0.20</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0.18</w:t>
            </w:r>
          </w:p>
        </w:tc>
      </w:tr>
      <w:tr w:rsidR="007B08A6" w:rsidTr="00536A57">
        <w:trPr>
          <w:trHeight w:hRule="exact" w:val="312"/>
        </w:trPr>
        <w:tc>
          <w:tcPr>
            <w:tcW w:w="1017" w:type="dxa"/>
            <w:vAlign w:val="bottom"/>
          </w:tcPr>
          <w:p w:rsidR="007B08A6" w:rsidRDefault="007B08A6" w:rsidP="00536A57">
            <w:pPr>
              <w:spacing w:line="360" w:lineRule="auto"/>
              <w:ind w:firstLine="0"/>
              <w:jc w:val="center"/>
              <w:rPr>
                <w:rFonts w:ascii="Times New Roman" w:hAnsi="Times New Roman" w:cs="Times New Roman"/>
                <w:noProof/>
                <w:sz w:val="24"/>
                <w:lang w:val="en-US" w:bidi="ar-SA"/>
              </w:rPr>
            </w:pPr>
            <w:r>
              <w:rPr>
                <w:rFonts w:ascii="Times New Roman" w:hAnsi="Times New Roman" w:cs="Times New Roman"/>
                <w:noProof/>
                <w:sz w:val="24"/>
                <w:lang w:val="en-US" w:bidi="ar-SA"/>
              </w:rPr>
              <w:t>48</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0.20</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0.23</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0.26</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0.30</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0.34</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0.36</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0.35</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0.32</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0.28</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0.24</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0.21</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0.19</w:t>
            </w:r>
          </w:p>
        </w:tc>
      </w:tr>
      <w:tr w:rsidR="007B08A6" w:rsidTr="00536A57">
        <w:trPr>
          <w:trHeight w:hRule="exact" w:val="312"/>
        </w:trPr>
        <w:tc>
          <w:tcPr>
            <w:tcW w:w="1017" w:type="dxa"/>
            <w:vAlign w:val="bottom"/>
          </w:tcPr>
          <w:p w:rsidR="007B08A6" w:rsidRDefault="007B08A6" w:rsidP="00536A57">
            <w:pPr>
              <w:spacing w:line="360" w:lineRule="auto"/>
              <w:ind w:firstLine="0"/>
              <w:jc w:val="center"/>
              <w:rPr>
                <w:rFonts w:ascii="Times New Roman" w:hAnsi="Times New Roman" w:cs="Times New Roman"/>
                <w:noProof/>
                <w:sz w:val="24"/>
                <w:lang w:val="en-US" w:bidi="ar-SA"/>
              </w:rPr>
            </w:pPr>
            <w:r>
              <w:rPr>
                <w:rFonts w:ascii="Times New Roman" w:hAnsi="Times New Roman" w:cs="Times New Roman"/>
                <w:noProof/>
                <w:sz w:val="24"/>
                <w:lang w:val="en-US" w:bidi="ar-SA"/>
              </w:rPr>
              <w:t>46</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0.20</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0.23</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0.27</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0.30</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0.34</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0.35</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0.35</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0.32</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0.28</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0.24</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0.21</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0.19</w:t>
            </w:r>
          </w:p>
        </w:tc>
      </w:tr>
      <w:tr w:rsidR="007B08A6" w:rsidTr="00536A57">
        <w:trPr>
          <w:trHeight w:hRule="exact" w:val="312"/>
        </w:trPr>
        <w:tc>
          <w:tcPr>
            <w:tcW w:w="1017" w:type="dxa"/>
            <w:vAlign w:val="bottom"/>
          </w:tcPr>
          <w:p w:rsidR="007B08A6" w:rsidRDefault="007B08A6" w:rsidP="00536A57">
            <w:pPr>
              <w:spacing w:line="360" w:lineRule="auto"/>
              <w:ind w:firstLine="0"/>
              <w:jc w:val="center"/>
              <w:rPr>
                <w:rFonts w:ascii="Times New Roman" w:hAnsi="Times New Roman" w:cs="Times New Roman"/>
                <w:noProof/>
                <w:sz w:val="24"/>
                <w:lang w:val="en-US" w:bidi="ar-SA"/>
              </w:rPr>
            </w:pPr>
            <w:r>
              <w:rPr>
                <w:rFonts w:ascii="Times New Roman" w:hAnsi="Times New Roman" w:cs="Times New Roman"/>
                <w:noProof/>
                <w:sz w:val="24"/>
                <w:lang w:val="en-US" w:bidi="ar-SA"/>
              </w:rPr>
              <w:t>44</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0.21</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0.23</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0.27</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0.30</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0.33</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0.35</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0.34</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0.32</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0.28</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0.25</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0.22</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0.20</w:t>
            </w:r>
          </w:p>
        </w:tc>
      </w:tr>
      <w:tr w:rsidR="007B08A6" w:rsidTr="00536A57">
        <w:trPr>
          <w:trHeight w:hRule="exact" w:val="312"/>
        </w:trPr>
        <w:tc>
          <w:tcPr>
            <w:tcW w:w="1017" w:type="dxa"/>
            <w:vAlign w:val="bottom"/>
          </w:tcPr>
          <w:p w:rsidR="007B08A6" w:rsidRDefault="007B08A6" w:rsidP="00536A57">
            <w:pPr>
              <w:spacing w:line="360" w:lineRule="auto"/>
              <w:ind w:firstLine="0"/>
              <w:jc w:val="center"/>
              <w:rPr>
                <w:rFonts w:ascii="Times New Roman" w:hAnsi="Times New Roman" w:cs="Times New Roman"/>
                <w:noProof/>
                <w:sz w:val="24"/>
                <w:lang w:val="en-US" w:bidi="ar-SA"/>
              </w:rPr>
            </w:pPr>
            <w:r>
              <w:rPr>
                <w:rFonts w:ascii="Times New Roman" w:hAnsi="Times New Roman" w:cs="Times New Roman"/>
                <w:noProof/>
                <w:sz w:val="24"/>
                <w:lang w:val="en-US" w:bidi="ar-SA"/>
              </w:rPr>
              <w:t>42</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0.21</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0.24</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0.27</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0.30</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0.33</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0.34</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0.34</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0.31</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0.28</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0.25</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0.22</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0.20</w:t>
            </w:r>
          </w:p>
        </w:tc>
      </w:tr>
      <w:tr w:rsidR="007B08A6" w:rsidTr="00536A57">
        <w:trPr>
          <w:trHeight w:hRule="exact" w:val="312"/>
        </w:trPr>
        <w:tc>
          <w:tcPr>
            <w:tcW w:w="1017" w:type="dxa"/>
            <w:vAlign w:val="bottom"/>
          </w:tcPr>
          <w:p w:rsidR="007B08A6" w:rsidRDefault="007B08A6" w:rsidP="00536A57">
            <w:pPr>
              <w:spacing w:line="360" w:lineRule="auto"/>
              <w:ind w:firstLine="0"/>
              <w:jc w:val="center"/>
              <w:rPr>
                <w:rFonts w:ascii="Times New Roman" w:hAnsi="Times New Roman" w:cs="Times New Roman"/>
                <w:noProof/>
                <w:sz w:val="24"/>
                <w:lang w:val="en-US" w:bidi="ar-SA"/>
              </w:rPr>
            </w:pPr>
            <w:r>
              <w:rPr>
                <w:rFonts w:ascii="Times New Roman" w:hAnsi="Times New Roman" w:cs="Times New Roman"/>
                <w:noProof/>
                <w:sz w:val="24"/>
                <w:lang w:val="en-US" w:bidi="ar-SA"/>
              </w:rPr>
              <w:t>40</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0.22</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0.24</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0.27</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0.30</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0.32</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0.34</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0.33</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0.31</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0.28</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0.25</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0.22</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0.21</w:t>
            </w:r>
          </w:p>
        </w:tc>
      </w:tr>
      <w:tr w:rsidR="007B08A6" w:rsidTr="00536A57">
        <w:trPr>
          <w:trHeight w:hRule="exact" w:val="312"/>
        </w:trPr>
        <w:tc>
          <w:tcPr>
            <w:tcW w:w="1017" w:type="dxa"/>
            <w:vAlign w:val="bottom"/>
          </w:tcPr>
          <w:p w:rsidR="007B08A6" w:rsidRDefault="007B08A6" w:rsidP="00536A57">
            <w:pPr>
              <w:spacing w:line="360" w:lineRule="auto"/>
              <w:ind w:firstLine="0"/>
              <w:jc w:val="center"/>
              <w:rPr>
                <w:rFonts w:ascii="Times New Roman" w:hAnsi="Times New Roman" w:cs="Times New Roman"/>
                <w:noProof/>
                <w:sz w:val="24"/>
                <w:lang w:val="en-US" w:bidi="ar-SA"/>
              </w:rPr>
            </w:pPr>
            <w:r>
              <w:rPr>
                <w:rFonts w:ascii="Times New Roman" w:hAnsi="Times New Roman" w:cs="Times New Roman"/>
                <w:noProof/>
                <w:sz w:val="24"/>
                <w:lang w:val="en-US" w:bidi="ar-SA"/>
              </w:rPr>
              <w:t>38</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0.22</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0.24</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0.27</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0.30</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0.32</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0.33</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0.33</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0.31</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0.28</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0.25</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0.23</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0.21</w:t>
            </w:r>
          </w:p>
        </w:tc>
      </w:tr>
      <w:tr w:rsidR="007B08A6" w:rsidTr="00536A57">
        <w:trPr>
          <w:trHeight w:hRule="exact" w:val="312"/>
        </w:trPr>
        <w:tc>
          <w:tcPr>
            <w:tcW w:w="1017" w:type="dxa"/>
            <w:vAlign w:val="bottom"/>
          </w:tcPr>
          <w:p w:rsidR="007B08A6" w:rsidRDefault="007B08A6" w:rsidP="00536A57">
            <w:pPr>
              <w:spacing w:line="360" w:lineRule="auto"/>
              <w:ind w:firstLine="0"/>
              <w:jc w:val="center"/>
              <w:rPr>
                <w:rFonts w:ascii="Times New Roman" w:hAnsi="Times New Roman" w:cs="Times New Roman"/>
                <w:noProof/>
                <w:sz w:val="24"/>
                <w:lang w:val="en-US" w:bidi="ar-SA"/>
              </w:rPr>
            </w:pPr>
            <w:r>
              <w:rPr>
                <w:rFonts w:ascii="Times New Roman" w:hAnsi="Times New Roman" w:cs="Times New Roman"/>
                <w:noProof/>
                <w:sz w:val="24"/>
                <w:lang w:val="en-US" w:bidi="ar-SA"/>
              </w:rPr>
              <w:t>36</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0.22</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0.24</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0.27</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0.29</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0.32</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0.33</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0.32</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0.30</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0.28</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0.25</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0.23</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0.22</w:t>
            </w:r>
          </w:p>
        </w:tc>
      </w:tr>
      <w:tr w:rsidR="007B08A6" w:rsidTr="00536A57">
        <w:trPr>
          <w:trHeight w:hRule="exact" w:val="312"/>
        </w:trPr>
        <w:tc>
          <w:tcPr>
            <w:tcW w:w="1017" w:type="dxa"/>
            <w:vAlign w:val="bottom"/>
          </w:tcPr>
          <w:p w:rsidR="007B08A6" w:rsidRDefault="007B08A6" w:rsidP="00536A57">
            <w:pPr>
              <w:spacing w:line="360" w:lineRule="auto"/>
              <w:ind w:firstLine="0"/>
              <w:jc w:val="center"/>
              <w:rPr>
                <w:rFonts w:ascii="Times New Roman" w:hAnsi="Times New Roman" w:cs="Times New Roman"/>
                <w:noProof/>
                <w:sz w:val="24"/>
                <w:lang w:val="en-US" w:bidi="ar-SA"/>
              </w:rPr>
            </w:pPr>
            <w:r>
              <w:rPr>
                <w:rFonts w:ascii="Times New Roman" w:hAnsi="Times New Roman" w:cs="Times New Roman"/>
                <w:noProof/>
                <w:sz w:val="24"/>
                <w:lang w:val="en-US" w:bidi="ar-SA"/>
              </w:rPr>
              <w:t>34</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0.23</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0.25</w:t>
            </w:r>
          </w:p>
        </w:tc>
        <w:tc>
          <w:tcPr>
            <w:tcW w:w="652" w:type="dxa"/>
          </w:tcPr>
          <w:p w:rsidR="007B08A6" w:rsidRPr="00C42C9F" w:rsidRDefault="007B08A6" w:rsidP="00536A57">
            <w:pPr>
              <w:ind w:firstLine="0"/>
              <w:jc w:val="both"/>
              <w:rPr>
                <w:rFonts w:ascii="Times New Roman" w:hAnsi="Times New Roman" w:cs="Times New Roman"/>
              </w:rPr>
            </w:pPr>
            <w:r w:rsidRPr="00C42C9F">
              <w:rPr>
                <w:rFonts w:ascii="Times New Roman" w:hAnsi="Times New Roman" w:cs="Times New Roman"/>
                <w:noProof/>
                <w:lang w:val="en-US" w:bidi="ar-SA"/>
              </w:rPr>
              <w:t>0.27</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0.29</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0.31</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0.33</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0.32</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0.30</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0.28</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0.25</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0.23</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0.22</w:t>
            </w:r>
          </w:p>
        </w:tc>
      </w:tr>
      <w:tr w:rsidR="007B08A6" w:rsidTr="00536A57">
        <w:trPr>
          <w:trHeight w:hRule="exact" w:val="312"/>
        </w:trPr>
        <w:tc>
          <w:tcPr>
            <w:tcW w:w="1017" w:type="dxa"/>
            <w:vAlign w:val="bottom"/>
          </w:tcPr>
          <w:p w:rsidR="007B08A6" w:rsidRDefault="007B08A6" w:rsidP="00536A57">
            <w:pPr>
              <w:spacing w:line="360" w:lineRule="auto"/>
              <w:ind w:firstLine="0"/>
              <w:jc w:val="center"/>
              <w:rPr>
                <w:rFonts w:ascii="Times New Roman" w:hAnsi="Times New Roman" w:cs="Times New Roman"/>
                <w:noProof/>
                <w:sz w:val="24"/>
                <w:lang w:val="en-US" w:bidi="ar-SA"/>
              </w:rPr>
            </w:pPr>
            <w:r>
              <w:rPr>
                <w:rFonts w:ascii="Times New Roman" w:hAnsi="Times New Roman" w:cs="Times New Roman"/>
                <w:noProof/>
                <w:sz w:val="24"/>
                <w:lang w:val="en-US" w:bidi="ar-SA"/>
              </w:rPr>
              <w:t>32</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0.23</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0.25</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0.27</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0.29</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0.31</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0.32</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0.32</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0.30</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0.28</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0.26</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0.24</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0.23</w:t>
            </w:r>
          </w:p>
        </w:tc>
      </w:tr>
      <w:tr w:rsidR="007B08A6" w:rsidTr="00536A57">
        <w:trPr>
          <w:trHeight w:hRule="exact" w:val="312"/>
        </w:trPr>
        <w:tc>
          <w:tcPr>
            <w:tcW w:w="1017" w:type="dxa"/>
            <w:vAlign w:val="bottom"/>
          </w:tcPr>
          <w:p w:rsidR="007B08A6" w:rsidRDefault="007B08A6" w:rsidP="00536A57">
            <w:pPr>
              <w:spacing w:line="360" w:lineRule="auto"/>
              <w:ind w:firstLine="0"/>
              <w:jc w:val="center"/>
              <w:rPr>
                <w:rFonts w:ascii="Times New Roman" w:hAnsi="Times New Roman" w:cs="Times New Roman"/>
                <w:noProof/>
                <w:sz w:val="24"/>
                <w:lang w:val="en-US" w:bidi="ar-SA"/>
              </w:rPr>
            </w:pPr>
            <w:r>
              <w:rPr>
                <w:rFonts w:ascii="Times New Roman" w:hAnsi="Times New Roman" w:cs="Times New Roman"/>
                <w:noProof/>
                <w:sz w:val="24"/>
                <w:lang w:val="en-US" w:bidi="ar-SA"/>
              </w:rPr>
              <w:t>30</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0.23</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0.25</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0.27</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0.29</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0.31</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0.32</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0.31</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0.30</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0.28</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0.26</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0.24</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0.23</w:t>
            </w:r>
          </w:p>
        </w:tc>
      </w:tr>
      <w:tr w:rsidR="007B08A6" w:rsidTr="00536A57">
        <w:trPr>
          <w:trHeight w:hRule="exact" w:val="312"/>
        </w:trPr>
        <w:tc>
          <w:tcPr>
            <w:tcW w:w="1017" w:type="dxa"/>
            <w:vAlign w:val="bottom"/>
          </w:tcPr>
          <w:p w:rsidR="007B08A6" w:rsidRDefault="007B08A6" w:rsidP="00536A57">
            <w:pPr>
              <w:spacing w:line="360" w:lineRule="auto"/>
              <w:ind w:firstLine="0"/>
              <w:jc w:val="center"/>
              <w:rPr>
                <w:rFonts w:ascii="Times New Roman" w:hAnsi="Times New Roman" w:cs="Times New Roman"/>
                <w:noProof/>
                <w:sz w:val="24"/>
                <w:lang w:val="en-US" w:bidi="ar-SA"/>
              </w:rPr>
            </w:pPr>
            <w:r>
              <w:rPr>
                <w:rFonts w:ascii="Times New Roman" w:hAnsi="Times New Roman" w:cs="Times New Roman"/>
                <w:noProof/>
                <w:sz w:val="24"/>
                <w:lang w:val="en-US" w:bidi="ar-SA"/>
              </w:rPr>
              <w:t>28</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0.24</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0.25</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0.27</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0.29</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0.31</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0.31</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0.31</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0.30</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0.28</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0.26</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0.24</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0.23</w:t>
            </w:r>
          </w:p>
        </w:tc>
      </w:tr>
      <w:tr w:rsidR="007B08A6" w:rsidTr="00536A57">
        <w:trPr>
          <w:trHeight w:hRule="exact" w:val="312"/>
        </w:trPr>
        <w:tc>
          <w:tcPr>
            <w:tcW w:w="1017" w:type="dxa"/>
            <w:vAlign w:val="bottom"/>
          </w:tcPr>
          <w:p w:rsidR="007B08A6" w:rsidRDefault="007B08A6" w:rsidP="00536A57">
            <w:pPr>
              <w:spacing w:line="360" w:lineRule="auto"/>
              <w:ind w:firstLine="0"/>
              <w:jc w:val="center"/>
              <w:rPr>
                <w:rFonts w:ascii="Times New Roman" w:hAnsi="Times New Roman" w:cs="Times New Roman"/>
                <w:noProof/>
                <w:sz w:val="24"/>
                <w:lang w:val="en-US" w:bidi="ar-SA"/>
              </w:rPr>
            </w:pPr>
            <w:r>
              <w:rPr>
                <w:rFonts w:ascii="Times New Roman" w:hAnsi="Times New Roman" w:cs="Times New Roman"/>
                <w:noProof/>
                <w:sz w:val="24"/>
                <w:lang w:val="en-US" w:bidi="ar-SA"/>
              </w:rPr>
              <w:t>26</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0.24</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0.25</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0.27</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0.29</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0.30</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0.31</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0.31</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0.29</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0.28</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0.26</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0.24</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0.24</w:t>
            </w:r>
          </w:p>
        </w:tc>
      </w:tr>
      <w:tr w:rsidR="007B08A6" w:rsidTr="00536A57">
        <w:trPr>
          <w:trHeight w:hRule="exact" w:val="312"/>
        </w:trPr>
        <w:tc>
          <w:tcPr>
            <w:tcW w:w="1017" w:type="dxa"/>
            <w:vAlign w:val="bottom"/>
          </w:tcPr>
          <w:p w:rsidR="007B08A6" w:rsidRDefault="007B08A6" w:rsidP="00536A57">
            <w:pPr>
              <w:spacing w:line="360" w:lineRule="auto"/>
              <w:ind w:firstLine="0"/>
              <w:jc w:val="center"/>
              <w:rPr>
                <w:rFonts w:ascii="Times New Roman" w:hAnsi="Times New Roman" w:cs="Times New Roman"/>
                <w:noProof/>
                <w:sz w:val="24"/>
                <w:lang w:val="en-US" w:bidi="ar-SA"/>
              </w:rPr>
            </w:pPr>
            <w:r>
              <w:rPr>
                <w:rFonts w:ascii="Times New Roman" w:hAnsi="Times New Roman" w:cs="Times New Roman"/>
                <w:noProof/>
                <w:sz w:val="24"/>
                <w:lang w:val="en-US" w:bidi="ar-SA"/>
              </w:rPr>
              <w:t>24</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0.24</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0.26</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0.27</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0.29</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0.30</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0.31</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0.30</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0.29</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0.28</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0.26</w:t>
            </w:r>
          </w:p>
        </w:tc>
        <w:tc>
          <w:tcPr>
            <w:tcW w:w="656"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0.25</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0.24</w:t>
            </w:r>
          </w:p>
        </w:tc>
      </w:tr>
      <w:tr w:rsidR="007B08A6" w:rsidTr="00536A57">
        <w:trPr>
          <w:trHeight w:hRule="exact" w:val="312"/>
        </w:trPr>
        <w:tc>
          <w:tcPr>
            <w:tcW w:w="1017" w:type="dxa"/>
            <w:vAlign w:val="bottom"/>
          </w:tcPr>
          <w:p w:rsidR="007B08A6" w:rsidRDefault="007B08A6" w:rsidP="00536A57">
            <w:pPr>
              <w:spacing w:line="360" w:lineRule="auto"/>
              <w:ind w:firstLine="0"/>
              <w:jc w:val="center"/>
              <w:rPr>
                <w:rFonts w:ascii="Times New Roman" w:hAnsi="Times New Roman" w:cs="Times New Roman"/>
                <w:noProof/>
                <w:sz w:val="24"/>
                <w:lang w:val="en-US" w:bidi="ar-SA"/>
              </w:rPr>
            </w:pPr>
            <w:r>
              <w:rPr>
                <w:rFonts w:ascii="Times New Roman" w:hAnsi="Times New Roman" w:cs="Times New Roman"/>
                <w:noProof/>
                <w:sz w:val="24"/>
                <w:lang w:val="en-US" w:bidi="ar-SA"/>
              </w:rPr>
              <w:t>22</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0.25</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0.26</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0.27</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0.29</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0.30</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0.30</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0.30</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0.29</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0.28</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0.26</w:t>
            </w:r>
          </w:p>
        </w:tc>
        <w:tc>
          <w:tcPr>
            <w:tcW w:w="656"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0.25</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0.24</w:t>
            </w:r>
          </w:p>
        </w:tc>
      </w:tr>
      <w:tr w:rsidR="007B08A6" w:rsidTr="00536A57">
        <w:trPr>
          <w:trHeight w:hRule="exact" w:val="312"/>
        </w:trPr>
        <w:tc>
          <w:tcPr>
            <w:tcW w:w="1017" w:type="dxa"/>
            <w:vAlign w:val="bottom"/>
          </w:tcPr>
          <w:p w:rsidR="007B08A6" w:rsidRDefault="007B08A6" w:rsidP="00536A57">
            <w:pPr>
              <w:spacing w:line="360" w:lineRule="auto"/>
              <w:ind w:firstLine="0"/>
              <w:jc w:val="center"/>
              <w:rPr>
                <w:rFonts w:ascii="Times New Roman" w:hAnsi="Times New Roman" w:cs="Times New Roman"/>
                <w:noProof/>
                <w:sz w:val="24"/>
                <w:lang w:val="en-US" w:bidi="ar-SA"/>
              </w:rPr>
            </w:pPr>
            <w:r>
              <w:rPr>
                <w:rFonts w:ascii="Times New Roman" w:hAnsi="Times New Roman" w:cs="Times New Roman"/>
                <w:noProof/>
                <w:sz w:val="24"/>
                <w:lang w:val="en-US" w:bidi="ar-SA"/>
              </w:rPr>
              <w:t>20</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0.25</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0.26</w:t>
            </w:r>
          </w:p>
        </w:tc>
        <w:tc>
          <w:tcPr>
            <w:tcW w:w="652" w:type="dxa"/>
          </w:tcPr>
          <w:p w:rsidR="007B08A6" w:rsidRPr="00C42C9F" w:rsidRDefault="007B08A6" w:rsidP="00536A57">
            <w:pPr>
              <w:ind w:firstLine="0"/>
              <w:jc w:val="both"/>
              <w:rPr>
                <w:rFonts w:ascii="Times New Roman" w:hAnsi="Times New Roman" w:cs="Times New Roman"/>
              </w:rPr>
            </w:pPr>
            <w:r w:rsidRPr="00C42C9F">
              <w:rPr>
                <w:rFonts w:ascii="Times New Roman" w:hAnsi="Times New Roman" w:cs="Times New Roman"/>
                <w:noProof/>
                <w:lang w:val="en-US" w:bidi="ar-SA"/>
              </w:rPr>
              <w:t>0.27</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0.28</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0.30</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0.30</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0.30</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0.29</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0.28</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0.26</w:t>
            </w:r>
          </w:p>
        </w:tc>
        <w:tc>
          <w:tcPr>
            <w:tcW w:w="656"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0.25</w:t>
            </w:r>
          </w:p>
        </w:tc>
        <w:tc>
          <w:tcPr>
            <w:tcW w:w="656"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0.25</w:t>
            </w:r>
          </w:p>
        </w:tc>
      </w:tr>
      <w:tr w:rsidR="007B08A6" w:rsidTr="00536A57">
        <w:trPr>
          <w:trHeight w:hRule="exact" w:val="312"/>
        </w:trPr>
        <w:tc>
          <w:tcPr>
            <w:tcW w:w="1017" w:type="dxa"/>
            <w:vAlign w:val="bottom"/>
          </w:tcPr>
          <w:p w:rsidR="007B08A6" w:rsidRDefault="007B08A6" w:rsidP="00536A57">
            <w:pPr>
              <w:spacing w:line="360" w:lineRule="auto"/>
              <w:ind w:firstLine="0"/>
              <w:jc w:val="center"/>
              <w:rPr>
                <w:rFonts w:ascii="Times New Roman" w:hAnsi="Times New Roman" w:cs="Times New Roman"/>
                <w:noProof/>
                <w:sz w:val="24"/>
                <w:lang w:val="en-US" w:bidi="ar-SA"/>
              </w:rPr>
            </w:pPr>
            <w:r>
              <w:rPr>
                <w:rFonts w:ascii="Times New Roman" w:hAnsi="Times New Roman" w:cs="Times New Roman"/>
                <w:noProof/>
                <w:sz w:val="24"/>
                <w:lang w:val="en-US" w:bidi="ar-SA"/>
              </w:rPr>
              <w:t>18</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0.25</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0.26</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0.27</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0.28</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0.29</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0.30</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0.30</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0.29</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0.28</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0.26</w:t>
            </w:r>
          </w:p>
        </w:tc>
        <w:tc>
          <w:tcPr>
            <w:tcW w:w="656"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0.25</w:t>
            </w:r>
          </w:p>
        </w:tc>
        <w:tc>
          <w:tcPr>
            <w:tcW w:w="656"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0.25</w:t>
            </w:r>
          </w:p>
        </w:tc>
      </w:tr>
      <w:tr w:rsidR="007B08A6" w:rsidTr="00536A57">
        <w:trPr>
          <w:trHeight w:hRule="exact" w:val="312"/>
        </w:trPr>
        <w:tc>
          <w:tcPr>
            <w:tcW w:w="1017" w:type="dxa"/>
            <w:vAlign w:val="bottom"/>
          </w:tcPr>
          <w:p w:rsidR="007B08A6" w:rsidRDefault="007B08A6" w:rsidP="00536A57">
            <w:pPr>
              <w:spacing w:line="360" w:lineRule="auto"/>
              <w:ind w:firstLine="0"/>
              <w:jc w:val="center"/>
              <w:rPr>
                <w:rFonts w:ascii="Times New Roman" w:hAnsi="Times New Roman" w:cs="Times New Roman"/>
                <w:noProof/>
                <w:sz w:val="24"/>
                <w:lang w:val="en-US" w:bidi="ar-SA"/>
              </w:rPr>
            </w:pPr>
            <w:r>
              <w:rPr>
                <w:rFonts w:ascii="Times New Roman" w:hAnsi="Times New Roman" w:cs="Times New Roman"/>
                <w:noProof/>
                <w:sz w:val="24"/>
                <w:lang w:val="en-US" w:bidi="ar-SA"/>
              </w:rPr>
              <w:t>16</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0.25</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0.26</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0.27</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0.28</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0.29</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0.30</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0.29</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0.29</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0.28</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0.27</w:t>
            </w:r>
          </w:p>
        </w:tc>
        <w:tc>
          <w:tcPr>
            <w:tcW w:w="656"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0.26</w:t>
            </w:r>
          </w:p>
        </w:tc>
        <w:tc>
          <w:tcPr>
            <w:tcW w:w="656"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0.25</w:t>
            </w:r>
          </w:p>
        </w:tc>
      </w:tr>
      <w:tr w:rsidR="007B08A6" w:rsidTr="00536A57">
        <w:trPr>
          <w:trHeight w:hRule="exact" w:val="312"/>
        </w:trPr>
        <w:tc>
          <w:tcPr>
            <w:tcW w:w="1017" w:type="dxa"/>
            <w:vAlign w:val="bottom"/>
          </w:tcPr>
          <w:p w:rsidR="007B08A6" w:rsidRDefault="007B08A6" w:rsidP="00536A57">
            <w:pPr>
              <w:spacing w:line="360" w:lineRule="auto"/>
              <w:ind w:firstLine="0"/>
              <w:jc w:val="center"/>
              <w:rPr>
                <w:rFonts w:ascii="Times New Roman" w:hAnsi="Times New Roman" w:cs="Times New Roman"/>
                <w:noProof/>
                <w:sz w:val="24"/>
                <w:lang w:val="en-US" w:bidi="ar-SA"/>
              </w:rPr>
            </w:pPr>
            <w:r>
              <w:rPr>
                <w:rFonts w:ascii="Times New Roman" w:hAnsi="Times New Roman" w:cs="Times New Roman"/>
                <w:noProof/>
                <w:sz w:val="24"/>
                <w:lang w:val="en-US" w:bidi="ar-SA"/>
              </w:rPr>
              <w:t>14</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0.26</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0.26</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0.27</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0.28</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0.29</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0.29</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0.29</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0.28</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0.28</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0.27</w:t>
            </w:r>
          </w:p>
        </w:tc>
        <w:tc>
          <w:tcPr>
            <w:tcW w:w="656"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0.26</w:t>
            </w:r>
          </w:p>
        </w:tc>
        <w:tc>
          <w:tcPr>
            <w:tcW w:w="656"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0.26</w:t>
            </w:r>
          </w:p>
        </w:tc>
      </w:tr>
      <w:tr w:rsidR="007B08A6" w:rsidTr="00536A57">
        <w:trPr>
          <w:trHeight w:hRule="exact" w:val="312"/>
        </w:trPr>
        <w:tc>
          <w:tcPr>
            <w:tcW w:w="1017" w:type="dxa"/>
            <w:vAlign w:val="bottom"/>
          </w:tcPr>
          <w:p w:rsidR="007B08A6" w:rsidRDefault="007B08A6" w:rsidP="00536A57">
            <w:pPr>
              <w:spacing w:line="360" w:lineRule="auto"/>
              <w:ind w:firstLine="0"/>
              <w:jc w:val="center"/>
              <w:rPr>
                <w:rFonts w:ascii="Times New Roman" w:hAnsi="Times New Roman" w:cs="Times New Roman"/>
                <w:noProof/>
                <w:sz w:val="24"/>
                <w:lang w:val="en-US" w:bidi="ar-SA"/>
              </w:rPr>
            </w:pPr>
            <w:r>
              <w:rPr>
                <w:rFonts w:ascii="Times New Roman" w:hAnsi="Times New Roman" w:cs="Times New Roman"/>
                <w:noProof/>
                <w:sz w:val="24"/>
                <w:lang w:val="en-US" w:bidi="ar-SA"/>
              </w:rPr>
              <w:t>12</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0.26</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0.27</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0.27</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0.28</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0.29</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0.29</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0.29</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0.28</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0.28</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0.27</w:t>
            </w:r>
          </w:p>
        </w:tc>
        <w:tc>
          <w:tcPr>
            <w:tcW w:w="656"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0.26</w:t>
            </w:r>
          </w:p>
        </w:tc>
        <w:tc>
          <w:tcPr>
            <w:tcW w:w="656"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0.26</w:t>
            </w:r>
          </w:p>
        </w:tc>
      </w:tr>
      <w:tr w:rsidR="007B08A6" w:rsidTr="00536A57">
        <w:trPr>
          <w:trHeight w:hRule="exact" w:val="312"/>
        </w:trPr>
        <w:tc>
          <w:tcPr>
            <w:tcW w:w="1017" w:type="dxa"/>
            <w:vAlign w:val="bottom"/>
          </w:tcPr>
          <w:p w:rsidR="007B08A6" w:rsidRDefault="007B08A6" w:rsidP="00536A57">
            <w:pPr>
              <w:spacing w:line="360" w:lineRule="auto"/>
              <w:ind w:firstLine="0"/>
              <w:jc w:val="center"/>
              <w:rPr>
                <w:rFonts w:ascii="Times New Roman" w:hAnsi="Times New Roman" w:cs="Times New Roman"/>
                <w:noProof/>
                <w:sz w:val="24"/>
                <w:lang w:val="en-US" w:bidi="ar-SA"/>
              </w:rPr>
            </w:pPr>
            <w:r>
              <w:rPr>
                <w:rFonts w:ascii="Times New Roman" w:hAnsi="Times New Roman" w:cs="Times New Roman"/>
                <w:noProof/>
                <w:sz w:val="24"/>
                <w:lang w:val="en-US" w:bidi="ar-SA"/>
              </w:rPr>
              <w:t>10</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0.26</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0.27</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0.27</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0.28</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0.28</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0.29</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0.29</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0.28</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0.28</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0.27</w:t>
            </w:r>
          </w:p>
        </w:tc>
        <w:tc>
          <w:tcPr>
            <w:tcW w:w="656"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0.26</w:t>
            </w:r>
          </w:p>
        </w:tc>
        <w:tc>
          <w:tcPr>
            <w:tcW w:w="656"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0.26</w:t>
            </w:r>
          </w:p>
        </w:tc>
      </w:tr>
      <w:tr w:rsidR="007B08A6" w:rsidTr="00536A57">
        <w:trPr>
          <w:trHeight w:hRule="exact" w:val="312"/>
        </w:trPr>
        <w:tc>
          <w:tcPr>
            <w:tcW w:w="1017" w:type="dxa"/>
            <w:vAlign w:val="bottom"/>
          </w:tcPr>
          <w:p w:rsidR="007B08A6" w:rsidRDefault="007B08A6" w:rsidP="00536A57">
            <w:pPr>
              <w:spacing w:line="360" w:lineRule="auto"/>
              <w:ind w:firstLine="0"/>
              <w:jc w:val="center"/>
              <w:rPr>
                <w:rFonts w:ascii="Times New Roman" w:hAnsi="Times New Roman" w:cs="Times New Roman"/>
                <w:noProof/>
                <w:sz w:val="24"/>
                <w:lang w:val="en-US" w:bidi="ar-SA"/>
              </w:rPr>
            </w:pPr>
            <w:r>
              <w:rPr>
                <w:rFonts w:ascii="Times New Roman" w:hAnsi="Times New Roman" w:cs="Times New Roman"/>
                <w:noProof/>
                <w:sz w:val="24"/>
                <w:lang w:val="en-US" w:bidi="ar-SA"/>
              </w:rPr>
              <w:t>8</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0.26</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0.27</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0.27</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0.28</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0.28</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0.28</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0.28</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0.28</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0.28</w:t>
            </w:r>
          </w:p>
        </w:tc>
        <w:tc>
          <w:tcPr>
            <w:tcW w:w="652" w:type="dxa"/>
          </w:tcPr>
          <w:p w:rsidR="007B08A6" w:rsidRPr="00C42C9F" w:rsidRDefault="007B08A6" w:rsidP="00536A57">
            <w:pPr>
              <w:ind w:firstLine="0"/>
              <w:jc w:val="both"/>
              <w:rPr>
                <w:rFonts w:ascii="Times New Roman" w:hAnsi="Times New Roman" w:cs="Times New Roman"/>
              </w:rPr>
            </w:pPr>
            <w:r w:rsidRPr="00C42C9F">
              <w:rPr>
                <w:rFonts w:ascii="Times New Roman" w:hAnsi="Times New Roman" w:cs="Times New Roman"/>
                <w:noProof/>
                <w:lang w:val="en-US" w:bidi="ar-SA"/>
              </w:rPr>
              <w:t>0.27</w:t>
            </w:r>
          </w:p>
        </w:tc>
        <w:tc>
          <w:tcPr>
            <w:tcW w:w="656"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0.27</w:t>
            </w:r>
          </w:p>
        </w:tc>
        <w:tc>
          <w:tcPr>
            <w:tcW w:w="656"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0.26</w:t>
            </w:r>
          </w:p>
        </w:tc>
      </w:tr>
      <w:tr w:rsidR="007B08A6" w:rsidTr="00536A57">
        <w:trPr>
          <w:trHeight w:hRule="exact" w:val="312"/>
        </w:trPr>
        <w:tc>
          <w:tcPr>
            <w:tcW w:w="1017" w:type="dxa"/>
            <w:vAlign w:val="bottom"/>
          </w:tcPr>
          <w:p w:rsidR="007B08A6" w:rsidRDefault="007B08A6" w:rsidP="00536A57">
            <w:pPr>
              <w:spacing w:line="360" w:lineRule="auto"/>
              <w:ind w:firstLine="0"/>
              <w:jc w:val="center"/>
              <w:rPr>
                <w:rFonts w:ascii="Times New Roman" w:hAnsi="Times New Roman" w:cs="Times New Roman"/>
                <w:noProof/>
                <w:sz w:val="24"/>
                <w:lang w:val="en-US" w:bidi="ar-SA"/>
              </w:rPr>
            </w:pPr>
            <w:r>
              <w:rPr>
                <w:rFonts w:ascii="Times New Roman" w:hAnsi="Times New Roman" w:cs="Times New Roman"/>
                <w:noProof/>
                <w:sz w:val="24"/>
                <w:lang w:val="en-US" w:bidi="ar-SA"/>
              </w:rPr>
              <w:t>6</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0.27</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0.27</w:t>
            </w:r>
          </w:p>
        </w:tc>
        <w:tc>
          <w:tcPr>
            <w:tcW w:w="652" w:type="dxa"/>
          </w:tcPr>
          <w:p w:rsidR="007B08A6" w:rsidRPr="00C42C9F" w:rsidRDefault="007B08A6" w:rsidP="00536A57">
            <w:pPr>
              <w:ind w:firstLine="0"/>
              <w:jc w:val="both"/>
              <w:rPr>
                <w:rFonts w:ascii="Times New Roman" w:hAnsi="Times New Roman" w:cs="Times New Roman"/>
              </w:rPr>
            </w:pPr>
            <w:r w:rsidRPr="00C42C9F">
              <w:rPr>
                <w:rFonts w:ascii="Times New Roman" w:hAnsi="Times New Roman" w:cs="Times New Roman"/>
                <w:noProof/>
                <w:lang w:val="en-US" w:bidi="ar-SA"/>
              </w:rPr>
              <w:t>0.27</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0.28</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0.28</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0.28</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0.28</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0.28</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0.27</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0.27</w:t>
            </w:r>
          </w:p>
        </w:tc>
        <w:tc>
          <w:tcPr>
            <w:tcW w:w="656"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0.27</w:t>
            </w:r>
          </w:p>
        </w:tc>
        <w:tc>
          <w:tcPr>
            <w:tcW w:w="656"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0.27</w:t>
            </w:r>
          </w:p>
        </w:tc>
      </w:tr>
      <w:tr w:rsidR="007B08A6" w:rsidTr="00536A57">
        <w:trPr>
          <w:trHeight w:hRule="exact" w:val="312"/>
        </w:trPr>
        <w:tc>
          <w:tcPr>
            <w:tcW w:w="1017" w:type="dxa"/>
            <w:vAlign w:val="bottom"/>
          </w:tcPr>
          <w:p w:rsidR="007B08A6" w:rsidRDefault="007B08A6" w:rsidP="00536A57">
            <w:pPr>
              <w:spacing w:line="360" w:lineRule="auto"/>
              <w:ind w:firstLine="0"/>
              <w:jc w:val="center"/>
              <w:rPr>
                <w:rFonts w:ascii="Times New Roman" w:hAnsi="Times New Roman" w:cs="Times New Roman"/>
                <w:noProof/>
                <w:sz w:val="24"/>
                <w:lang w:val="en-US" w:bidi="ar-SA"/>
              </w:rPr>
            </w:pPr>
            <w:r>
              <w:rPr>
                <w:rFonts w:ascii="Times New Roman" w:hAnsi="Times New Roman" w:cs="Times New Roman"/>
                <w:noProof/>
                <w:sz w:val="24"/>
                <w:lang w:val="en-US" w:bidi="ar-SA"/>
              </w:rPr>
              <w:t>4</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0.27</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0.27</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0.27</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0.28</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0.28</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0.28</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0.28</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0.28</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0.27</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0.27</w:t>
            </w:r>
          </w:p>
        </w:tc>
        <w:tc>
          <w:tcPr>
            <w:tcW w:w="656"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0.27</w:t>
            </w:r>
          </w:p>
        </w:tc>
        <w:tc>
          <w:tcPr>
            <w:tcW w:w="656"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0.27</w:t>
            </w:r>
          </w:p>
        </w:tc>
      </w:tr>
      <w:tr w:rsidR="007B08A6" w:rsidTr="00536A57">
        <w:trPr>
          <w:trHeight w:hRule="exact" w:val="312"/>
        </w:trPr>
        <w:tc>
          <w:tcPr>
            <w:tcW w:w="1017" w:type="dxa"/>
            <w:vAlign w:val="bottom"/>
          </w:tcPr>
          <w:p w:rsidR="007B08A6" w:rsidRDefault="007B08A6" w:rsidP="00536A57">
            <w:pPr>
              <w:spacing w:line="360" w:lineRule="auto"/>
              <w:ind w:firstLine="0"/>
              <w:jc w:val="center"/>
              <w:rPr>
                <w:rFonts w:ascii="Times New Roman" w:hAnsi="Times New Roman" w:cs="Times New Roman"/>
                <w:noProof/>
                <w:sz w:val="24"/>
                <w:lang w:val="en-US" w:bidi="ar-SA"/>
              </w:rPr>
            </w:pPr>
            <w:r>
              <w:rPr>
                <w:rFonts w:ascii="Times New Roman" w:hAnsi="Times New Roman" w:cs="Times New Roman"/>
                <w:noProof/>
                <w:sz w:val="24"/>
                <w:lang w:val="en-US" w:bidi="ar-SA"/>
              </w:rPr>
              <w:t>2</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0.27</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0.27</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0.27</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0.27</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0.28</w:t>
            </w:r>
          </w:p>
        </w:tc>
        <w:tc>
          <w:tcPr>
            <w:tcW w:w="656"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0.28</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0.28</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0.28</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0.27</w:t>
            </w:r>
          </w:p>
        </w:tc>
        <w:tc>
          <w:tcPr>
            <w:tcW w:w="652" w:type="dxa"/>
          </w:tcPr>
          <w:p w:rsidR="007B08A6" w:rsidRPr="00C42C9F" w:rsidRDefault="007B08A6" w:rsidP="00536A57">
            <w:pPr>
              <w:ind w:firstLine="0"/>
              <w:rPr>
                <w:rFonts w:ascii="Times New Roman" w:hAnsi="Times New Roman" w:cs="Times New Roman"/>
              </w:rPr>
            </w:pPr>
            <w:r w:rsidRPr="00C42C9F">
              <w:rPr>
                <w:rFonts w:ascii="Times New Roman" w:hAnsi="Times New Roman" w:cs="Times New Roman"/>
                <w:noProof/>
                <w:lang w:val="en-US" w:bidi="ar-SA"/>
              </w:rPr>
              <w:t>0.27</w:t>
            </w:r>
          </w:p>
        </w:tc>
        <w:tc>
          <w:tcPr>
            <w:tcW w:w="656" w:type="dxa"/>
          </w:tcPr>
          <w:p w:rsidR="007B08A6" w:rsidRPr="00C42C9F" w:rsidRDefault="007B08A6" w:rsidP="00536A57">
            <w:pPr>
              <w:ind w:firstLine="0"/>
              <w:jc w:val="both"/>
              <w:rPr>
                <w:rFonts w:ascii="Times New Roman" w:hAnsi="Times New Roman" w:cs="Times New Roman"/>
              </w:rPr>
            </w:pPr>
            <w:r w:rsidRPr="00C42C9F">
              <w:rPr>
                <w:rFonts w:ascii="Times New Roman" w:hAnsi="Times New Roman" w:cs="Times New Roman"/>
                <w:noProof/>
                <w:lang w:val="en-US" w:bidi="ar-SA"/>
              </w:rPr>
              <w:t>0.27</w:t>
            </w:r>
          </w:p>
        </w:tc>
        <w:tc>
          <w:tcPr>
            <w:tcW w:w="656" w:type="dxa"/>
          </w:tcPr>
          <w:p w:rsidR="007B08A6" w:rsidRPr="00C42C9F" w:rsidRDefault="007B08A6" w:rsidP="00536A57">
            <w:pPr>
              <w:ind w:firstLine="0"/>
              <w:jc w:val="both"/>
              <w:rPr>
                <w:rFonts w:ascii="Times New Roman" w:hAnsi="Times New Roman" w:cs="Times New Roman"/>
              </w:rPr>
            </w:pPr>
            <w:r w:rsidRPr="00C42C9F">
              <w:rPr>
                <w:rFonts w:ascii="Times New Roman" w:hAnsi="Times New Roman" w:cs="Times New Roman"/>
                <w:noProof/>
                <w:lang w:val="en-US" w:bidi="ar-SA"/>
              </w:rPr>
              <w:t>0.27</w:t>
            </w:r>
          </w:p>
        </w:tc>
      </w:tr>
      <w:tr w:rsidR="007B08A6" w:rsidTr="00536A57">
        <w:trPr>
          <w:trHeight w:hRule="exact" w:val="312"/>
        </w:trPr>
        <w:tc>
          <w:tcPr>
            <w:tcW w:w="1017" w:type="dxa"/>
            <w:vAlign w:val="bottom"/>
          </w:tcPr>
          <w:p w:rsidR="007B08A6" w:rsidRDefault="007B08A6" w:rsidP="00536A57">
            <w:pPr>
              <w:spacing w:line="360" w:lineRule="auto"/>
              <w:ind w:firstLine="0"/>
              <w:jc w:val="center"/>
              <w:rPr>
                <w:rFonts w:ascii="Times New Roman" w:hAnsi="Times New Roman" w:cs="Times New Roman"/>
                <w:noProof/>
                <w:sz w:val="24"/>
                <w:lang w:val="en-US" w:bidi="ar-SA"/>
              </w:rPr>
            </w:pPr>
            <w:r>
              <w:rPr>
                <w:rFonts w:ascii="Times New Roman" w:hAnsi="Times New Roman" w:cs="Times New Roman"/>
                <w:noProof/>
                <w:sz w:val="24"/>
                <w:lang w:val="en-US" w:bidi="ar-SA"/>
              </w:rPr>
              <w:t>0</w:t>
            </w:r>
          </w:p>
        </w:tc>
        <w:tc>
          <w:tcPr>
            <w:tcW w:w="652" w:type="dxa"/>
          </w:tcPr>
          <w:p w:rsidR="007B08A6" w:rsidRPr="00C42C9F" w:rsidRDefault="007B08A6" w:rsidP="00536A57">
            <w:pPr>
              <w:spacing w:line="360" w:lineRule="auto"/>
              <w:ind w:firstLine="0"/>
              <w:jc w:val="both"/>
              <w:rPr>
                <w:rFonts w:ascii="Times New Roman" w:hAnsi="Times New Roman" w:cs="Times New Roman"/>
                <w:noProof/>
                <w:lang w:val="en-US" w:bidi="ar-SA"/>
              </w:rPr>
            </w:pPr>
            <w:r w:rsidRPr="00C42C9F">
              <w:rPr>
                <w:rFonts w:ascii="Times New Roman" w:hAnsi="Times New Roman" w:cs="Times New Roman"/>
                <w:noProof/>
                <w:lang w:val="en-US" w:bidi="ar-SA"/>
              </w:rPr>
              <w:t>0.27</w:t>
            </w:r>
          </w:p>
        </w:tc>
        <w:tc>
          <w:tcPr>
            <w:tcW w:w="652" w:type="dxa"/>
          </w:tcPr>
          <w:p w:rsidR="007B08A6" w:rsidRPr="00C42C9F" w:rsidRDefault="007B08A6" w:rsidP="00536A57">
            <w:pPr>
              <w:ind w:firstLine="0"/>
              <w:jc w:val="both"/>
              <w:rPr>
                <w:rFonts w:ascii="Times New Roman" w:hAnsi="Times New Roman" w:cs="Times New Roman"/>
              </w:rPr>
            </w:pPr>
            <w:r w:rsidRPr="00C42C9F">
              <w:rPr>
                <w:rFonts w:ascii="Times New Roman" w:hAnsi="Times New Roman" w:cs="Times New Roman"/>
                <w:noProof/>
                <w:lang w:val="en-US" w:bidi="ar-SA"/>
              </w:rPr>
              <w:t>0.27</w:t>
            </w:r>
          </w:p>
        </w:tc>
        <w:tc>
          <w:tcPr>
            <w:tcW w:w="652" w:type="dxa"/>
          </w:tcPr>
          <w:p w:rsidR="007B08A6" w:rsidRPr="00C42C9F" w:rsidRDefault="007B08A6" w:rsidP="00536A57">
            <w:pPr>
              <w:ind w:firstLine="0"/>
              <w:jc w:val="both"/>
              <w:rPr>
                <w:rFonts w:ascii="Times New Roman" w:hAnsi="Times New Roman" w:cs="Times New Roman"/>
              </w:rPr>
            </w:pPr>
            <w:r w:rsidRPr="00C42C9F">
              <w:rPr>
                <w:rFonts w:ascii="Times New Roman" w:hAnsi="Times New Roman" w:cs="Times New Roman"/>
                <w:noProof/>
                <w:lang w:val="en-US" w:bidi="ar-SA"/>
              </w:rPr>
              <w:t>0.27</w:t>
            </w:r>
          </w:p>
        </w:tc>
        <w:tc>
          <w:tcPr>
            <w:tcW w:w="652" w:type="dxa"/>
          </w:tcPr>
          <w:p w:rsidR="007B08A6" w:rsidRPr="00C42C9F" w:rsidRDefault="007B08A6" w:rsidP="00536A57">
            <w:pPr>
              <w:ind w:firstLine="0"/>
              <w:jc w:val="both"/>
              <w:rPr>
                <w:rFonts w:ascii="Times New Roman" w:hAnsi="Times New Roman" w:cs="Times New Roman"/>
              </w:rPr>
            </w:pPr>
            <w:r w:rsidRPr="00C42C9F">
              <w:rPr>
                <w:rFonts w:ascii="Times New Roman" w:hAnsi="Times New Roman" w:cs="Times New Roman"/>
                <w:noProof/>
                <w:lang w:val="en-US" w:bidi="ar-SA"/>
              </w:rPr>
              <w:t>0.27</w:t>
            </w:r>
          </w:p>
        </w:tc>
        <w:tc>
          <w:tcPr>
            <w:tcW w:w="656" w:type="dxa"/>
          </w:tcPr>
          <w:p w:rsidR="007B08A6" w:rsidRPr="00C42C9F" w:rsidRDefault="007B08A6" w:rsidP="00536A57">
            <w:pPr>
              <w:ind w:firstLine="0"/>
              <w:jc w:val="both"/>
              <w:rPr>
                <w:rFonts w:ascii="Times New Roman" w:hAnsi="Times New Roman" w:cs="Times New Roman"/>
              </w:rPr>
            </w:pPr>
            <w:r w:rsidRPr="00C42C9F">
              <w:rPr>
                <w:rFonts w:ascii="Times New Roman" w:hAnsi="Times New Roman" w:cs="Times New Roman"/>
                <w:noProof/>
                <w:lang w:val="en-US" w:bidi="ar-SA"/>
              </w:rPr>
              <w:t>0.27</w:t>
            </w:r>
          </w:p>
        </w:tc>
        <w:tc>
          <w:tcPr>
            <w:tcW w:w="656" w:type="dxa"/>
          </w:tcPr>
          <w:p w:rsidR="007B08A6" w:rsidRPr="00C42C9F" w:rsidRDefault="007B08A6" w:rsidP="00536A57">
            <w:pPr>
              <w:ind w:firstLine="0"/>
              <w:jc w:val="both"/>
              <w:rPr>
                <w:rFonts w:ascii="Times New Roman" w:hAnsi="Times New Roman" w:cs="Times New Roman"/>
              </w:rPr>
            </w:pPr>
            <w:r w:rsidRPr="00C42C9F">
              <w:rPr>
                <w:rFonts w:ascii="Times New Roman" w:hAnsi="Times New Roman" w:cs="Times New Roman"/>
                <w:noProof/>
                <w:lang w:val="en-US" w:bidi="ar-SA"/>
              </w:rPr>
              <w:t>0.27</w:t>
            </w:r>
          </w:p>
        </w:tc>
        <w:tc>
          <w:tcPr>
            <w:tcW w:w="652" w:type="dxa"/>
          </w:tcPr>
          <w:p w:rsidR="007B08A6" w:rsidRPr="00C42C9F" w:rsidRDefault="007B08A6" w:rsidP="00536A57">
            <w:pPr>
              <w:ind w:firstLine="0"/>
              <w:jc w:val="both"/>
              <w:rPr>
                <w:rFonts w:ascii="Times New Roman" w:hAnsi="Times New Roman" w:cs="Times New Roman"/>
              </w:rPr>
            </w:pPr>
            <w:r w:rsidRPr="00C42C9F">
              <w:rPr>
                <w:rFonts w:ascii="Times New Roman" w:hAnsi="Times New Roman" w:cs="Times New Roman"/>
                <w:noProof/>
                <w:lang w:val="en-US" w:bidi="ar-SA"/>
              </w:rPr>
              <w:t>0.27</w:t>
            </w:r>
          </w:p>
        </w:tc>
        <w:tc>
          <w:tcPr>
            <w:tcW w:w="652" w:type="dxa"/>
          </w:tcPr>
          <w:p w:rsidR="007B08A6" w:rsidRPr="00C42C9F" w:rsidRDefault="007B08A6" w:rsidP="00536A57">
            <w:pPr>
              <w:ind w:firstLine="0"/>
              <w:jc w:val="both"/>
              <w:rPr>
                <w:rFonts w:ascii="Times New Roman" w:hAnsi="Times New Roman" w:cs="Times New Roman"/>
              </w:rPr>
            </w:pPr>
            <w:r w:rsidRPr="00C42C9F">
              <w:rPr>
                <w:rFonts w:ascii="Times New Roman" w:hAnsi="Times New Roman" w:cs="Times New Roman"/>
                <w:noProof/>
                <w:lang w:val="en-US" w:bidi="ar-SA"/>
              </w:rPr>
              <w:t>0.27</w:t>
            </w:r>
          </w:p>
        </w:tc>
        <w:tc>
          <w:tcPr>
            <w:tcW w:w="652" w:type="dxa"/>
          </w:tcPr>
          <w:p w:rsidR="007B08A6" w:rsidRPr="00C42C9F" w:rsidRDefault="007B08A6" w:rsidP="00536A57">
            <w:pPr>
              <w:ind w:firstLine="0"/>
              <w:jc w:val="both"/>
              <w:rPr>
                <w:rFonts w:ascii="Times New Roman" w:hAnsi="Times New Roman" w:cs="Times New Roman"/>
              </w:rPr>
            </w:pPr>
            <w:r w:rsidRPr="00C42C9F">
              <w:rPr>
                <w:rFonts w:ascii="Times New Roman" w:hAnsi="Times New Roman" w:cs="Times New Roman"/>
                <w:noProof/>
                <w:lang w:val="en-US" w:bidi="ar-SA"/>
              </w:rPr>
              <w:t>0.27</w:t>
            </w:r>
          </w:p>
        </w:tc>
        <w:tc>
          <w:tcPr>
            <w:tcW w:w="652" w:type="dxa"/>
          </w:tcPr>
          <w:p w:rsidR="007B08A6" w:rsidRPr="00C42C9F" w:rsidRDefault="007B08A6" w:rsidP="00536A57">
            <w:pPr>
              <w:ind w:firstLine="0"/>
              <w:jc w:val="both"/>
              <w:rPr>
                <w:rFonts w:ascii="Times New Roman" w:hAnsi="Times New Roman" w:cs="Times New Roman"/>
              </w:rPr>
            </w:pPr>
            <w:r w:rsidRPr="00C42C9F">
              <w:rPr>
                <w:rFonts w:ascii="Times New Roman" w:hAnsi="Times New Roman" w:cs="Times New Roman"/>
                <w:noProof/>
                <w:lang w:val="en-US" w:bidi="ar-SA"/>
              </w:rPr>
              <w:t>0.27</w:t>
            </w:r>
          </w:p>
        </w:tc>
        <w:tc>
          <w:tcPr>
            <w:tcW w:w="656" w:type="dxa"/>
          </w:tcPr>
          <w:p w:rsidR="007B08A6" w:rsidRPr="00C42C9F" w:rsidRDefault="007B08A6" w:rsidP="00536A57">
            <w:pPr>
              <w:ind w:firstLine="0"/>
              <w:jc w:val="both"/>
              <w:rPr>
                <w:rFonts w:ascii="Times New Roman" w:hAnsi="Times New Roman" w:cs="Times New Roman"/>
              </w:rPr>
            </w:pPr>
            <w:r w:rsidRPr="00C42C9F">
              <w:rPr>
                <w:rFonts w:ascii="Times New Roman" w:hAnsi="Times New Roman" w:cs="Times New Roman"/>
                <w:noProof/>
                <w:lang w:val="en-US" w:bidi="ar-SA"/>
              </w:rPr>
              <w:t>0.27</w:t>
            </w:r>
          </w:p>
        </w:tc>
        <w:tc>
          <w:tcPr>
            <w:tcW w:w="656" w:type="dxa"/>
          </w:tcPr>
          <w:p w:rsidR="007B08A6" w:rsidRPr="00C42C9F" w:rsidRDefault="007B08A6" w:rsidP="00536A57">
            <w:pPr>
              <w:ind w:firstLine="0"/>
              <w:jc w:val="both"/>
              <w:rPr>
                <w:rFonts w:ascii="Times New Roman" w:hAnsi="Times New Roman" w:cs="Times New Roman"/>
              </w:rPr>
            </w:pPr>
            <w:r w:rsidRPr="00C42C9F">
              <w:rPr>
                <w:rFonts w:ascii="Times New Roman" w:hAnsi="Times New Roman" w:cs="Times New Roman"/>
                <w:noProof/>
                <w:lang w:val="en-US" w:bidi="ar-SA"/>
              </w:rPr>
              <w:t>0.27</w:t>
            </w:r>
          </w:p>
        </w:tc>
      </w:tr>
      <w:tr w:rsidR="007B08A6" w:rsidTr="00536A57">
        <w:trPr>
          <w:trHeight w:hRule="exact" w:val="1152"/>
        </w:trPr>
        <w:tc>
          <w:tcPr>
            <w:tcW w:w="1017" w:type="dxa"/>
            <w:vAlign w:val="bottom"/>
          </w:tcPr>
          <w:p w:rsidR="007B08A6" w:rsidRPr="00D013A8" w:rsidRDefault="007B08A6" w:rsidP="00536A57">
            <w:pPr>
              <w:spacing w:line="360" w:lineRule="auto"/>
              <w:ind w:firstLine="0"/>
              <w:rPr>
                <w:rFonts w:ascii="Times New Roman" w:hAnsi="Times New Roman" w:cs="Times New Roman"/>
                <w:b/>
                <w:noProof/>
                <w:sz w:val="24"/>
                <w:lang w:val="en-US" w:bidi="ar-SA"/>
              </w:rPr>
            </w:pPr>
            <w:r w:rsidRPr="00D013A8">
              <w:rPr>
                <w:rFonts w:ascii="Times New Roman" w:hAnsi="Times New Roman" w:cs="Times New Roman"/>
                <w:b/>
                <w:noProof/>
                <w:sz w:val="24"/>
                <w:lang w:val="en-US" w:bidi="ar-SA"/>
              </w:rPr>
              <w:t>Latitude</w:t>
            </w:r>
            <w:r w:rsidR="00536A57">
              <w:rPr>
                <w:rFonts w:ascii="Times New Roman" w:hAnsi="Times New Roman" w:cs="Times New Roman"/>
                <w:b/>
                <w:noProof/>
                <w:sz w:val="24"/>
                <w:lang w:val="en-US" w:bidi="ar-SA"/>
              </w:rPr>
              <w:t xml:space="preserve"> </w:t>
            </w:r>
          </w:p>
          <w:p w:rsidR="007B08A6" w:rsidRPr="00D013A8" w:rsidRDefault="007B08A6" w:rsidP="00536A57">
            <w:pPr>
              <w:spacing w:line="360" w:lineRule="auto"/>
              <w:ind w:firstLine="0"/>
              <w:rPr>
                <w:rFonts w:ascii="Times New Roman" w:hAnsi="Times New Roman" w:cs="Times New Roman"/>
                <w:b/>
                <w:noProof/>
                <w:sz w:val="24"/>
                <w:lang w:val="en-US" w:bidi="ar-SA"/>
              </w:rPr>
            </w:pPr>
            <w:r w:rsidRPr="00D013A8">
              <w:rPr>
                <w:rFonts w:ascii="Times New Roman" w:hAnsi="Times New Roman" w:cs="Times New Roman"/>
                <w:b/>
                <w:noProof/>
                <w:sz w:val="24"/>
                <w:lang w:val="en-US" w:bidi="ar-SA"/>
              </w:rPr>
              <w:t>South</w:t>
            </w:r>
          </w:p>
        </w:tc>
        <w:tc>
          <w:tcPr>
            <w:tcW w:w="652" w:type="dxa"/>
            <w:vAlign w:val="bottom"/>
          </w:tcPr>
          <w:p w:rsidR="007B08A6" w:rsidRPr="00D013A8" w:rsidRDefault="007B08A6" w:rsidP="00536A57">
            <w:pPr>
              <w:spacing w:line="360" w:lineRule="auto"/>
              <w:ind w:firstLine="0"/>
              <w:jc w:val="center"/>
              <w:rPr>
                <w:rFonts w:ascii="Times New Roman" w:hAnsi="Times New Roman" w:cs="Times New Roman"/>
                <w:b/>
                <w:noProof/>
                <w:sz w:val="24"/>
                <w:lang w:val="en-US" w:bidi="ar-SA"/>
              </w:rPr>
            </w:pPr>
            <w:r w:rsidRPr="00D013A8">
              <w:rPr>
                <w:rFonts w:ascii="Times New Roman" w:hAnsi="Times New Roman" w:cs="Times New Roman"/>
                <w:b/>
                <w:noProof/>
                <w:sz w:val="24"/>
                <w:lang w:val="en-US" w:bidi="ar-SA"/>
              </w:rPr>
              <w:t>July</w:t>
            </w:r>
          </w:p>
        </w:tc>
        <w:tc>
          <w:tcPr>
            <w:tcW w:w="652" w:type="dxa"/>
            <w:vAlign w:val="bottom"/>
          </w:tcPr>
          <w:p w:rsidR="007B08A6" w:rsidRPr="00D013A8" w:rsidRDefault="007B08A6" w:rsidP="00536A57">
            <w:pPr>
              <w:spacing w:line="360" w:lineRule="auto"/>
              <w:ind w:firstLine="0"/>
              <w:jc w:val="center"/>
              <w:rPr>
                <w:rFonts w:ascii="Times New Roman" w:hAnsi="Times New Roman" w:cs="Times New Roman"/>
                <w:b/>
                <w:noProof/>
                <w:sz w:val="24"/>
                <w:lang w:val="en-US" w:bidi="ar-SA"/>
              </w:rPr>
            </w:pPr>
            <w:r w:rsidRPr="00D013A8">
              <w:rPr>
                <w:rFonts w:ascii="Times New Roman" w:hAnsi="Times New Roman" w:cs="Times New Roman"/>
                <w:b/>
                <w:noProof/>
                <w:sz w:val="24"/>
                <w:lang w:val="en-US" w:bidi="ar-SA"/>
              </w:rPr>
              <w:t>Aug</w:t>
            </w:r>
          </w:p>
        </w:tc>
        <w:tc>
          <w:tcPr>
            <w:tcW w:w="652" w:type="dxa"/>
            <w:vAlign w:val="bottom"/>
          </w:tcPr>
          <w:p w:rsidR="007B08A6" w:rsidRPr="00D013A8" w:rsidRDefault="007B08A6" w:rsidP="00536A57">
            <w:pPr>
              <w:spacing w:line="360" w:lineRule="auto"/>
              <w:ind w:firstLine="0"/>
              <w:jc w:val="center"/>
              <w:rPr>
                <w:rFonts w:ascii="Times New Roman" w:hAnsi="Times New Roman" w:cs="Times New Roman"/>
                <w:b/>
                <w:noProof/>
                <w:sz w:val="24"/>
                <w:lang w:val="en-US" w:bidi="ar-SA"/>
              </w:rPr>
            </w:pPr>
            <w:r w:rsidRPr="00D013A8">
              <w:rPr>
                <w:rFonts w:ascii="Times New Roman" w:hAnsi="Times New Roman" w:cs="Times New Roman"/>
                <w:b/>
                <w:noProof/>
                <w:sz w:val="24"/>
                <w:lang w:val="en-US" w:bidi="ar-SA"/>
              </w:rPr>
              <w:t>Sept</w:t>
            </w:r>
          </w:p>
        </w:tc>
        <w:tc>
          <w:tcPr>
            <w:tcW w:w="652" w:type="dxa"/>
            <w:vAlign w:val="bottom"/>
          </w:tcPr>
          <w:p w:rsidR="007B08A6" w:rsidRPr="00D013A8" w:rsidRDefault="007B08A6" w:rsidP="00536A57">
            <w:pPr>
              <w:spacing w:line="360" w:lineRule="auto"/>
              <w:ind w:firstLine="0"/>
              <w:jc w:val="center"/>
              <w:rPr>
                <w:rFonts w:ascii="Times New Roman" w:hAnsi="Times New Roman" w:cs="Times New Roman"/>
                <w:b/>
                <w:noProof/>
                <w:sz w:val="24"/>
                <w:lang w:val="en-US" w:bidi="ar-SA"/>
              </w:rPr>
            </w:pPr>
            <w:r w:rsidRPr="00D013A8">
              <w:rPr>
                <w:rFonts w:ascii="Times New Roman" w:hAnsi="Times New Roman" w:cs="Times New Roman"/>
                <w:b/>
                <w:noProof/>
                <w:sz w:val="24"/>
                <w:lang w:val="en-US" w:bidi="ar-SA"/>
              </w:rPr>
              <w:t>Oct</w:t>
            </w:r>
          </w:p>
        </w:tc>
        <w:tc>
          <w:tcPr>
            <w:tcW w:w="656" w:type="dxa"/>
            <w:vAlign w:val="bottom"/>
          </w:tcPr>
          <w:p w:rsidR="007B08A6" w:rsidRPr="00D013A8" w:rsidRDefault="007B08A6" w:rsidP="00536A57">
            <w:pPr>
              <w:spacing w:line="360" w:lineRule="auto"/>
              <w:ind w:firstLine="0"/>
              <w:jc w:val="center"/>
              <w:rPr>
                <w:rFonts w:ascii="Times New Roman" w:hAnsi="Times New Roman" w:cs="Times New Roman"/>
                <w:b/>
                <w:noProof/>
                <w:sz w:val="24"/>
                <w:lang w:val="en-US" w:bidi="ar-SA"/>
              </w:rPr>
            </w:pPr>
            <w:r w:rsidRPr="00D013A8">
              <w:rPr>
                <w:rFonts w:ascii="Times New Roman" w:hAnsi="Times New Roman" w:cs="Times New Roman"/>
                <w:b/>
                <w:noProof/>
                <w:sz w:val="24"/>
                <w:lang w:val="en-US" w:bidi="ar-SA"/>
              </w:rPr>
              <w:t>Nov</w:t>
            </w:r>
          </w:p>
        </w:tc>
        <w:tc>
          <w:tcPr>
            <w:tcW w:w="656" w:type="dxa"/>
            <w:vAlign w:val="bottom"/>
          </w:tcPr>
          <w:p w:rsidR="007B08A6" w:rsidRPr="00D013A8" w:rsidRDefault="007B08A6" w:rsidP="00536A57">
            <w:pPr>
              <w:spacing w:line="360" w:lineRule="auto"/>
              <w:ind w:firstLine="0"/>
              <w:jc w:val="center"/>
              <w:rPr>
                <w:rFonts w:ascii="Times New Roman" w:hAnsi="Times New Roman" w:cs="Times New Roman"/>
                <w:b/>
                <w:noProof/>
                <w:sz w:val="24"/>
                <w:lang w:val="en-US" w:bidi="ar-SA"/>
              </w:rPr>
            </w:pPr>
            <w:r w:rsidRPr="00D013A8">
              <w:rPr>
                <w:rFonts w:ascii="Times New Roman" w:hAnsi="Times New Roman" w:cs="Times New Roman"/>
                <w:b/>
                <w:noProof/>
                <w:sz w:val="24"/>
                <w:lang w:val="en-US" w:bidi="ar-SA"/>
              </w:rPr>
              <w:t>Dec</w:t>
            </w:r>
          </w:p>
        </w:tc>
        <w:tc>
          <w:tcPr>
            <w:tcW w:w="652" w:type="dxa"/>
            <w:vAlign w:val="bottom"/>
          </w:tcPr>
          <w:p w:rsidR="007B08A6" w:rsidRPr="00D013A8" w:rsidRDefault="007B08A6" w:rsidP="00536A57">
            <w:pPr>
              <w:spacing w:line="360" w:lineRule="auto"/>
              <w:ind w:firstLine="0"/>
              <w:jc w:val="center"/>
              <w:rPr>
                <w:rFonts w:ascii="Times New Roman" w:hAnsi="Times New Roman" w:cs="Times New Roman"/>
                <w:b/>
                <w:noProof/>
                <w:sz w:val="24"/>
                <w:lang w:val="en-US" w:bidi="ar-SA"/>
              </w:rPr>
            </w:pPr>
            <w:r w:rsidRPr="00D013A8">
              <w:rPr>
                <w:rFonts w:ascii="Times New Roman" w:hAnsi="Times New Roman" w:cs="Times New Roman"/>
                <w:b/>
                <w:noProof/>
                <w:sz w:val="24"/>
                <w:lang w:val="en-US" w:bidi="ar-SA"/>
              </w:rPr>
              <w:t>Jan</w:t>
            </w:r>
          </w:p>
        </w:tc>
        <w:tc>
          <w:tcPr>
            <w:tcW w:w="652" w:type="dxa"/>
            <w:vAlign w:val="bottom"/>
          </w:tcPr>
          <w:p w:rsidR="007B08A6" w:rsidRPr="00D013A8" w:rsidRDefault="007B08A6" w:rsidP="00536A57">
            <w:pPr>
              <w:spacing w:line="360" w:lineRule="auto"/>
              <w:ind w:firstLine="0"/>
              <w:jc w:val="center"/>
              <w:rPr>
                <w:rFonts w:ascii="Times New Roman" w:hAnsi="Times New Roman" w:cs="Times New Roman"/>
                <w:b/>
                <w:noProof/>
                <w:sz w:val="24"/>
                <w:lang w:val="en-US" w:bidi="ar-SA"/>
              </w:rPr>
            </w:pPr>
            <w:r w:rsidRPr="00D013A8">
              <w:rPr>
                <w:rFonts w:ascii="Times New Roman" w:hAnsi="Times New Roman" w:cs="Times New Roman"/>
                <w:b/>
                <w:noProof/>
                <w:sz w:val="24"/>
                <w:lang w:val="en-US" w:bidi="ar-SA"/>
              </w:rPr>
              <w:t>Feb</w:t>
            </w:r>
          </w:p>
        </w:tc>
        <w:tc>
          <w:tcPr>
            <w:tcW w:w="652" w:type="dxa"/>
            <w:vAlign w:val="bottom"/>
          </w:tcPr>
          <w:p w:rsidR="007B08A6" w:rsidRPr="00D013A8" w:rsidRDefault="007B08A6" w:rsidP="00536A57">
            <w:pPr>
              <w:spacing w:line="360" w:lineRule="auto"/>
              <w:ind w:firstLine="0"/>
              <w:jc w:val="center"/>
              <w:rPr>
                <w:rFonts w:ascii="Times New Roman" w:hAnsi="Times New Roman" w:cs="Times New Roman"/>
                <w:b/>
                <w:noProof/>
                <w:sz w:val="24"/>
                <w:lang w:val="en-US" w:bidi="ar-SA"/>
              </w:rPr>
            </w:pPr>
            <w:r w:rsidRPr="00D013A8">
              <w:rPr>
                <w:rFonts w:ascii="Times New Roman" w:hAnsi="Times New Roman" w:cs="Times New Roman"/>
                <w:b/>
                <w:noProof/>
                <w:sz w:val="24"/>
                <w:lang w:val="en-US" w:bidi="ar-SA"/>
              </w:rPr>
              <w:t>Mar</w:t>
            </w:r>
          </w:p>
        </w:tc>
        <w:tc>
          <w:tcPr>
            <w:tcW w:w="652" w:type="dxa"/>
            <w:vAlign w:val="bottom"/>
          </w:tcPr>
          <w:p w:rsidR="007B08A6" w:rsidRPr="00D013A8" w:rsidRDefault="007B08A6" w:rsidP="00536A57">
            <w:pPr>
              <w:spacing w:line="360" w:lineRule="auto"/>
              <w:ind w:firstLine="0"/>
              <w:jc w:val="center"/>
              <w:rPr>
                <w:rFonts w:ascii="Times New Roman" w:hAnsi="Times New Roman" w:cs="Times New Roman"/>
                <w:b/>
                <w:noProof/>
                <w:sz w:val="24"/>
                <w:lang w:val="en-US" w:bidi="ar-SA"/>
              </w:rPr>
            </w:pPr>
            <w:r w:rsidRPr="00D013A8">
              <w:rPr>
                <w:rFonts w:ascii="Times New Roman" w:hAnsi="Times New Roman" w:cs="Times New Roman"/>
                <w:b/>
                <w:noProof/>
                <w:sz w:val="24"/>
                <w:lang w:val="en-US" w:bidi="ar-SA"/>
              </w:rPr>
              <w:t>Apr</w:t>
            </w:r>
          </w:p>
        </w:tc>
        <w:tc>
          <w:tcPr>
            <w:tcW w:w="656" w:type="dxa"/>
            <w:vAlign w:val="bottom"/>
          </w:tcPr>
          <w:p w:rsidR="007B08A6" w:rsidRPr="00D013A8" w:rsidRDefault="007B08A6" w:rsidP="00536A57">
            <w:pPr>
              <w:spacing w:line="360" w:lineRule="auto"/>
              <w:ind w:firstLine="0"/>
              <w:jc w:val="center"/>
              <w:rPr>
                <w:rFonts w:ascii="Times New Roman" w:hAnsi="Times New Roman" w:cs="Times New Roman"/>
                <w:b/>
                <w:noProof/>
                <w:sz w:val="24"/>
                <w:lang w:val="en-US" w:bidi="ar-SA"/>
              </w:rPr>
            </w:pPr>
            <w:r w:rsidRPr="00D013A8">
              <w:rPr>
                <w:rFonts w:ascii="Times New Roman" w:hAnsi="Times New Roman" w:cs="Times New Roman"/>
                <w:b/>
                <w:noProof/>
                <w:sz w:val="24"/>
                <w:lang w:val="en-US" w:bidi="ar-SA"/>
              </w:rPr>
              <w:t>May</w:t>
            </w:r>
          </w:p>
        </w:tc>
        <w:tc>
          <w:tcPr>
            <w:tcW w:w="656" w:type="dxa"/>
            <w:vAlign w:val="bottom"/>
          </w:tcPr>
          <w:p w:rsidR="007B08A6" w:rsidRPr="00D013A8" w:rsidRDefault="007B08A6" w:rsidP="00536A57">
            <w:pPr>
              <w:spacing w:line="360" w:lineRule="auto"/>
              <w:ind w:firstLine="0"/>
              <w:jc w:val="center"/>
              <w:rPr>
                <w:rFonts w:ascii="Times New Roman" w:hAnsi="Times New Roman" w:cs="Times New Roman"/>
                <w:b/>
                <w:noProof/>
                <w:sz w:val="24"/>
                <w:lang w:val="en-US" w:bidi="ar-SA"/>
              </w:rPr>
            </w:pPr>
            <w:r w:rsidRPr="00D013A8">
              <w:rPr>
                <w:rFonts w:ascii="Times New Roman" w:hAnsi="Times New Roman" w:cs="Times New Roman"/>
                <w:b/>
                <w:noProof/>
                <w:sz w:val="24"/>
                <w:lang w:val="en-US" w:bidi="ar-SA"/>
              </w:rPr>
              <w:t>June</w:t>
            </w:r>
          </w:p>
        </w:tc>
      </w:tr>
    </w:tbl>
    <w:p w:rsidR="007B08A6" w:rsidRDefault="007B08A6" w:rsidP="007B08A6">
      <w:pPr>
        <w:spacing w:line="360" w:lineRule="auto"/>
        <w:ind w:firstLine="0"/>
        <w:jc w:val="both"/>
        <w:rPr>
          <w:rFonts w:ascii="Times New Roman" w:hAnsi="Times New Roman" w:cs="Times New Roman"/>
          <w:noProof/>
          <w:sz w:val="24"/>
          <w:lang w:val="en-US" w:bidi="ar-SA"/>
        </w:rPr>
      </w:pPr>
      <w:r w:rsidRPr="00522E1B">
        <w:rPr>
          <w:rFonts w:ascii="Times New Roman" w:hAnsi="Times New Roman" w:cs="Times New Roman"/>
          <w:noProof/>
          <w:sz w:val="24"/>
          <w:lang w:val="en-US" w:bidi="ar-SA"/>
        </w:rPr>
        <w:lastRenderedPageBreak/>
        <w:t>In the</w:t>
      </w:r>
      <w:r>
        <w:rPr>
          <w:rFonts w:ascii="Times New Roman" w:hAnsi="Times New Roman" w:cs="Times New Roman"/>
          <w:noProof/>
          <w:sz w:val="24"/>
          <w:lang w:val="en-US" w:bidi="ar-SA"/>
        </w:rPr>
        <w:t xml:space="preserve"> absence of any measured input climatic data and </w:t>
      </w:r>
      <w:r w:rsidRPr="00EB5D15">
        <w:rPr>
          <w:rFonts w:ascii="Times New Roman" w:hAnsi="Times New Roman" w:cs="Times New Roman"/>
          <w:noProof/>
          <w:sz w:val="24"/>
        </w:rPr>
        <w:t>calculated</w:t>
      </w:r>
      <w:r>
        <w:rPr>
          <w:rFonts w:ascii="Times New Roman" w:hAnsi="Times New Roman" w:cs="Times New Roman"/>
          <w:noProof/>
          <w:sz w:val="24"/>
          <w:lang w:val="en-US" w:bidi="ar-SA"/>
        </w:rPr>
        <w:t xml:space="preserve"> values for ET</w:t>
      </w:r>
      <w:r w:rsidRPr="00522E1B">
        <w:rPr>
          <w:rFonts w:ascii="Times New Roman" w:hAnsi="Times New Roman" w:cs="Times New Roman"/>
          <w:noProof/>
          <w:sz w:val="28"/>
          <w:vertAlign w:val="subscript"/>
          <w:lang w:val="en-US" w:bidi="ar-SA"/>
        </w:rPr>
        <w:t>o</w:t>
      </w:r>
      <w:r>
        <w:rPr>
          <w:rFonts w:ascii="Times New Roman" w:hAnsi="Times New Roman" w:cs="Times New Roman"/>
          <w:noProof/>
          <w:sz w:val="24"/>
          <w:lang w:val="en-US" w:bidi="ar-SA"/>
        </w:rPr>
        <w:t xml:space="preserve">, the following approximate values shown in Table </w:t>
      </w:r>
      <w:r w:rsidR="00CC4F3E">
        <w:rPr>
          <w:rFonts w:ascii="Times New Roman" w:hAnsi="Times New Roman" w:cs="Times New Roman"/>
          <w:noProof/>
          <w:sz w:val="24"/>
          <w:lang w:val="en-US" w:bidi="ar-SA"/>
        </w:rPr>
        <w:t>8</w:t>
      </w:r>
      <w:r w:rsidRPr="00993E91">
        <w:rPr>
          <w:rFonts w:ascii="Times New Roman" w:hAnsi="Times New Roman" w:cs="Times New Roman"/>
          <w:noProof/>
          <w:sz w:val="24"/>
          <w:lang w:val="en-US" w:bidi="ar-SA"/>
        </w:rPr>
        <w:t xml:space="preserve"> </w:t>
      </w:r>
      <w:r>
        <w:rPr>
          <w:rFonts w:ascii="Times New Roman" w:hAnsi="Times New Roman" w:cs="Times New Roman"/>
          <w:noProof/>
          <w:sz w:val="24"/>
          <w:lang w:val="en-US" w:bidi="ar-SA"/>
        </w:rPr>
        <w:t>can be used.</w:t>
      </w:r>
    </w:p>
    <w:p w:rsidR="00CC4F3E" w:rsidRPr="00CC4F3E" w:rsidRDefault="00CC4F3E" w:rsidP="00CC4F3E">
      <w:pPr>
        <w:pStyle w:val="Caption"/>
        <w:keepNext/>
        <w:spacing w:after="0" w:line="360" w:lineRule="auto"/>
        <w:ind w:hanging="90"/>
        <w:jc w:val="both"/>
        <w:rPr>
          <w:rFonts w:ascii="Times New Roman" w:hAnsi="Times New Roman" w:cs="Times New Roman"/>
          <w:b w:val="0"/>
          <w:sz w:val="24"/>
        </w:rPr>
      </w:pPr>
      <w:bookmarkStart w:id="39" w:name="_Toc437521775"/>
      <w:r w:rsidRPr="00CC4F3E">
        <w:rPr>
          <w:rFonts w:ascii="Times New Roman" w:hAnsi="Times New Roman" w:cs="Times New Roman"/>
          <w:b w:val="0"/>
          <w:sz w:val="24"/>
        </w:rPr>
        <w:t xml:space="preserve">Table </w:t>
      </w:r>
      <w:r w:rsidRPr="00CC4F3E">
        <w:rPr>
          <w:rFonts w:ascii="Times New Roman" w:hAnsi="Times New Roman" w:cs="Times New Roman"/>
          <w:b w:val="0"/>
          <w:sz w:val="24"/>
        </w:rPr>
        <w:fldChar w:fldCharType="begin"/>
      </w:r>
      <w:r w:rsidRPr="00CC4F3E">
        <w:rPr>
          <w:rFonts w:ascii="Times New Roman" w:hAnsi="Times New Roman" w:cs="Times New Roman"/>
          <w:b w:val="0"/>
          <w:sz w:val="24"/>
        </w:rPr>
        <w:instrText xml:space="preserve"> SEQ Table \* ARABIC </w:instrText>
      </w:r>
      <w:r w:rsidRPr="00CC4F3E">
        <w:rPr>
          <w:rFonts w:ascii="Times New Roman" w:hAnsi="Times New Roman" w:cs="Times New Roman"/>
          <w:b w:val="0"/>
          <w:sz w:val="24"/>
        </w:rPr>
        <w:fldChar w:fldCharType="separate"/>
      </w:r>
      <w:r w:rsidR="00546E6B">
        <w:rPr>
          <w:rFonts w:ascii="Times New Roman" w:hAnsi="Times New Roman" w:cs="Times New Roman"/>
          <w:b w:val="0"/>
          <w:noProof/>
          <w:sz w:val="24"/>
        </w:rPr>
        <w:t>8</w:t>
      </w:r>
      <w:r w:rsidRPr="00CC4F3E">
        <w:rPr>
          <w:rFonts w:ascii="Times New Roman" w:hAnsi="Times New Roman" w:cs="Times New Roman"/>
          <w:b w:val="0"/>
          <w:sz w:val="24"/>
        </w:rPr>
        <w:fldChar w:fldCharType="end"/>
      </w:r>
      <w:r w:rsidR="00333928">
        <w:rPr>
          <w:rFonts w:ascii="Times New Roman" w:hAnsi="Times New Roman" w:cs="Times New Roman"/>
          <w:b w:val="0"/>
          <w:sz w:val="24"/>
        </w:rPr>
        <w:t>.</w:t>
      </w:r>
      <w:r w:rsidRPr="00CC4F3E">
        <w:rPr>
          <w:rFonts w:ascii="Times New Roman" w:hAnsi="Times New Roman" w:cs="Times New Roman"/>
          <w:b w:val="0"/>
          <w:bCs w:val="0"/>
          <w:noProof/>
          <w:sz w:val="36"/>
          <w:szCs w:val="22"/>
          <w:lang w:val="en-US" w:bidi="ar-SA"/>
        </w:rPr>
        <w:t xml:space="preserve"> </w:t>
      </w:r>
      <w:r w:rsidRPr="00CC4F3E">
        <w:rPr>
          <w:rFonts w:ascii="Times New Roman" w:hAnsi="Times New Roman" w:cs="Times New Roman"/>
          <w:b w:val="0"/>
          <w:sz w:val="24"/>
          <w:lang w:val="en-US"/>
        </w:rPr>
        <w:t>Indicative Values of ET</w:t>
      </w:r>
      <w:r w:rsidRPr="00CC4F3E">
        <w:rPr>
          <w:rFonts w:ascii="Times New Roman" w:hAnsi="Times New Roman" w:cs="Times New Roman"/>
          <w:b w:val="0"/>
          <w:sz w:val="24"/>
          <w:vertAlign w:val="subscript"/>
          <w:lang w:val="en-US"/>
        </w:rPr>
        <w:t>o</w:t>
      </w:r>
      <w:r w:rsidRPr="00CC4F3E">
        <w:rPr>
          <w:rFonts w:ascii="Times New Roman" w:hAnsi="Times New Roman" w:cs="Times New Roman"/>
          <w:b w:val="0"/>
          <w:sz w:val="24"/>
          <w:lang w:val="en-US"/>
        </w:rPr>
        <w:t xml:space="preserve"> (mm/day)</w:t>
      </w:r>
      <w:r w:rsidR="00D055EB" w:rsidRPr="00D055EB">
        <w:rPr>
          <w:rFonts w:ascii="Times New Roman" w:eastAsia="Times New Roman" w:hAnsi="Times New Roman" w:cs="Times New Roman"/>
          <w:b w:val="0"/>
          <w:bCs w:val="0"/>
          <w:color w:val="000000" w:themeColor="text1"/>
          <w:sz w:val="24"/>
          <w:szCs w:val="24"/>
          <w:lang w:val="en-US" w:bidi="ar-SA"/>
        </w:rPr>
        <w:t xml:space="preserve"> </w:t>
      </w:r>
      <w:r w:rsidR="00D055EB">
        <w:rPr>
          <w:rFonts w:ascii="Times New Roman" w:eastAsia="Times New Roman" w:hAnsi="Times New Roman" w:cs="Times New Roman"/>
          <w:b w:val="0"/>
          <w:bCs w:val="0"/>
          <w:color w:val="000000" w:themeColor="text1"/>
          <w:sz w:val="24"/>
          <w:szCs w:val="24"/>
          <w:lang w:val="en-US" w:bidi="ar-SA"/>
        </w:rPr>
        <w:t>(</w:t>
      </w:r>
      <w:r w:rsidR="00D055EB" w:rsidRPr="00D055EB">
        <w:rPr>
          <w:rFonts w:ascii="Times New Roman" w:hAnsi="Times New Roman" w:cs="Times New Roman"/>
          <w:b w:val="0"/>
          <w:sz w:val="24"/>
          <w:lang w:val="en-US"/>
        </w:rPr>
        <w:t xml:space="preserve">Critchley </w:t>
      </w:r>
      <w:r w:rsidR="00D055EB" w:rsidRPr="00D055EB">
        <w:rPr>
          <w:rFonts w:ascii="Times New Roman" w:hAnsi="Times New Roman" w:cs="Times New Roman"/>
          <w:b w:val="0"/>
          <w:sz w:val="24"/>
        </w:rPr>
        <w:t>and Siegert</w:t>
      </w:r>
      <w:r w:rsidR="00D055EB" w:rsidRPr="00D055EB">
        <w:rPr>
          <w:rFonts w:ascii="Times New Roman" w:hAnsi="Times New Roman" w:cs="Times New Roman"/>
          <w:b w:val="0"/>
          <w:sz w:val="24"/>
          <w:lang w:val="en-US"/>
        </w:rPr>
        <w:t>, 1991</w:t>
      </w:r>
      <w:r w:rsidR="00D055EB">
        <w:rPr>
          <w:rFonts w:ascii="Times New Roman" w:hAnsi="Times New Roman" w:cs="Times New Roman"/>
          <w:b w:val="0"/>
          <w:sz w:val="24"/>
          <w:lang w:val="en-US"/>
        </w:rPr>
        <w:t>)</w:t>
      </w:r>
      <w:r w:rsidRPr="00CC4F3E">
        <w:rPr>
          <w:rFonts w:ascii="Times New Roman" w:hAnsi="Times New Roman" w:cs="Times New Roman"/>
          <w:b w:val="0"/>
          <w:sz w:val="24"/>
          <w:lang w:val="en-US"/>
        </w:rPr>
        <w:t>.</w:t>
      </w:r>
      <w:bookmarkEnd w:id="39"/>
    </w:p>
    <w:tbl>
      <w:tblPr>
        <w:tblStyle w:val="TableGrid"/>
        <w:tblW w:w="0" w:type="auto"/>
        <w:tblLayout w:type="fixed"/>
        <w:tblLook w:val="04A0" w:firstRow="1" w:lastRow="0" w:firstColumn="1" w:lastColumn="0" w:noHBand="0" w:noVBand="1"/>
      </w:tblPr>
      <w:tblGrid>
        <w:gridCol w:w="1908"/>
        <w:gridCol w:w="1080"/>
        <w:gridCol w:w="1260"/>
        <w:gridCol w:w="1080"/>
      </w:tblGrid>
      <w:tr w:rsidR="007B08A6" w:rsidTr="002042E1">
        <w:tc>
          <w:tcPr>
            <w:tcW w:w="1908" w:type="dxa"/>
            <w:vMerge w:val="restart"/>
          </w:tcPr>
          <w:p w:rsidR="007B08A6" w:rsidRDefault="007B08A6" w:rsidP="002042E1">
            <w:pPr>
              <w:spacing w:line="360" w:lineRule="auto"/>
              <w:ind w:firstLine="0"/>
              <w:rPr>
                <w:rFonts w:ascii="Times New Roman" w:hAnsi="Times New Roman" w:cs="Times New Roman"/>
                <w:noProof/>
                <w:sz w:val="24"/>
                <w:lang w:val="en-US" w:bidi="ar-SA"/>
              </w:rPr>
            </w:pPr>
            <w:r w:rsidRPr="00A22AFC">
              <w:rPr>
                <w:rFonts w:ascii="Times New Roman" w:hAnsi="Times New Roman" w:cs="Times New Roman"/>
                <w:b/>
                <w:bCs/>
              </w:rPr>
              <w:t>Climatic zone</w:t>
            </w:r>
          </w:p>
        </w:tc>
        <w:tc>
          <w:tcPr>
            <w:tcW w:w="3420" w:type="dxa"/>
            <w:gridSpan w:val="3"/>
          </w:tcPr>
          <w:p w:rsidR="007B08A6" w:rsidRDefault="007B08A6" w:rsidP="002042E1">
            <w:pPr>
              <w:spacing w:line="360" w:lineRule="auto"/>
              <w:ind w:firstLine="0"/>
              <w:jc w:val="center"/>
              <w:rPr>
                <w:rFonts w:ascii="Times New Roman" w:hAnsi="Times New Roman" w:cs="Times New Roman"/>
                <w:noProof/>
                <w:sz w:val="24"/>
                <w:lang w:val="en-US" w:bidi="ar-SA"/>
              </w:rPr>
            </w:pPr>
            <w:r>
              <w:rPr>
                <w:rFonts w:ascii="Times New Roman" w:hAnsi="Times New Roman" w:cs="Times New Roman"/>
                <w:b/>
                <w:bCs/>
              </w:rPr>
              <w:t>Mean Daily T</w:t>
            </w:r>
            <w:r w:rsidRPr="00A22AFC">
              <w:rPr>
                <w:rFonts w:ascii="Times New Roman" w:hAnsi="Times New Roman" w:cs="Times New Roman"/>
                <w:b/>
                <w:bCs/>
              </w:rPr>
              <w:t>emperature</w:t>
            </w:r>
          </w:p>
        </w:tc>
      </w:tr>
      <w:tr w:rsidR="007B08A6" w:rsidTr="002042E1">
        <w:tc>
          <w:tcPr>
            <w:tcW w:w="1908" w:type="dxa"/>
            <w:vMerge/>
          </w:tcPr>
          <w:p w:rsidR="007B08A6" w:rsidRPr="00A22AFC" w:rsidRDefault="007B08A6" w:rsidP="002042E1">
            <w:pPr>
              <w:pStyle w:val="NormalWeb"/>
              <w:jc w:val="both"/>
              <w:rPr>
                <w:rFonts w:ascii="Times New Roman" w:hAnsi="Times New Roman" w:cs="Times New Roman"/>
              </w:rPr>
            </w:pPr>
          </w:p>
        </w:tc>
        <w:tc>
          <w:tcPr>
            <w:tcW w:w="1080" w:type="dxa"/>
          </w:tcPr>
          <w:p w:rsidR="007B08A6" w:rsidRDefault="007B08A6" w:rsidP="002042E1">
            <w:pPr>
              <w:spacing w:line="360" w:lineRule="auto"/>
              <w:ind w:firstLine="0"/>
              <w:jc w:val="center"/>
              <w:rPr>
                <w:rFonts w:ascii="Times New Roman" w:hAnsi="Times New Roman" w:cs="Times New Roman"/>
                <w:noProof/>
                <w:sz w:val="24"/>
                <w:lang w:val="en-US" w:bidi="ar-SA"/>
              </w:rPr>
            </w:pPr>
            <w:r w:rsidRPr="00BE688A">
              <w:rPr>
                <w:rFonts w:ascii="Times New Roman" w:hAnsi="Times New Roman" w:cs="Times New Roman"/>
                <w:b/>
                <w:bCs/>
                <w:sz w:val="24"/>
              </w:rPr>
              <w:t>&lt;</w:t>
            </w:r>
            <w:r w:rsidRPr="00A22AFC">
              <w:rPr>
                <w:rFonts w:ascii="Times New Roman" w:hAnsi="Times New Roman" w:cs="Times New Roman"/>
                <w:b/>
                <w:bCs/>
              </w:rPr>
              <w:t>15°</w:t>
            </w:r>
          </w:p>
        </w:tc>
        <w:tc>
          <w:tcPr>
            <w:tcW w:w="1260" w:type="dxa"/>
          </w:tcPr>
          <w:p w:rsidR="007B08A6" w:rsidRPr="00A22AFC" w:rsidRDefault="007B08A6" w:rsidP="002042E1">
            <w:pPr>
              <w:pStyle w:val="NormalWeb"/>
              <w:jc w:val="center"/>
              <w:rPr>
                <w:rFonts w:ascii="Times New Roman" w:hAnsi="Times New Roman" w:cs="Times New Roman"/>
              </w:rPr>
            </w:pPr>
            <w:r w:rsidRPr="00A22AFC">
              <w:rPr>
                <w:rFonts w:ascii="Times New Roman" w:hAnsi="Times New Roman" w:cs="Times New Roman"/>
                <w:b/>
                <w:bCs/>
              </w:rPr>
              <w:t>15</w:t>
            </w:r>
            <w:r>
              <w:rPr>
                <w:rFonts w:ascii="Times New Roman" w:hAnsi="Times New Roman" w:cs="Times New Roman"/>
                <w:b/>
                <w:bCs/>
              </w:rPr>
              <w:t xml:space="preserve"> </w:t>
            </w:r>
            <w:r w:rsidRPr="00A22AFC">
              <w:rPr>
                <w:rFonts w:ascii="Times New Roman" w:hAnsi="Times New Roman" w:cs="Times New Roman"/>
                <w:b/>
                <w:bCs/>
              </w:rPr>
              <w:t>-</w:t>
            </w:r>
            <w:r>
              <w:rPr>
                <w:rFonts w:ascii="Times New Roman" w:hAnsi="Times New Roman" w:cs="Times New Roman"/>
                <w:b/>
                <w:bCs/>
              </w:rPr>
              <w:t xml:space="preserve"> </w:t>
            </w:r>
            <w:r w:rsidRPr="00A22AFC">
              <w:rPr>
                <w:rFonts w:ascii="Times New Roman" w:hAnsi="Times New Roman" w:cs="Times New Roman"/>
                <w:b/>
                <w:bCs/>
              </w:rPr>
              <w:t>25°C</w:t>
            </w:r>
          </w:p>
        </w:tc>
        <w:tc>
          <w:tcPr>
            <w:tcW w:w="1080" w:type="dxa"/>
          </w:tcPr>
          <w:p w:rsidR="007B08A6" w:rsidRPr="00A22AFC" w:rsidRDefault="007B08A6" w:rsidP="002042E1">
            <w:pPr>
              <w:pStyle w:val="NormalWeb"/>
              <w:jc w:val="center"/>
              <w:rPr>
                <w:rFonts w:ascii="Times New Roman" w:hAnsi="Times New Roman" w:cs="Times New Roman"/>
              </w:rPr>
            </w:pPr>
            <w:r>
              <w:rPr>
                <w:rFonts w:ascii="Times New Roman" w:hAnsi="Times New Roman" w:cs="Times New Roman"/>
                <w:b/>
                <w:bCs/>
              </w:rPr>
              <w:t>&gt;</w:t>
            </w:r>
            <w:r w:rsidRPr="00A22AFC">
              <w:rPr>
                <w:rFonts w:ascii="Times New Roman" w:hAnsi="Times New Roman" w:cs="Times New Roman"/>
                <w:b/>
                <w:bCs/>
              </w:rPr>
              <w:t>25°</w:t>
            </w:r>
          </w:p>
        </w:tc>
      </w:tr>
      <w:tr w:rsidR="007B08A6" w:rsidTr="002042E1">
        <w:tc>
          <w:tcPr>
            <w:tcW w:w="1908" w:type="dxa"/>
          </w:tcPr>
          <w:p w:rsidR="007B08A6" w:rsidRPr="00A22AFC" w:rsidRDefault="007B08A6" w:rsidP="002042E1">
            <w:pPr>
              <w:pStyle w:val="NormalWeb"/>
              <w:jc w:val="both"/>
              <w:rPr>
                <w:rFonts w:ascii="Times New Roman" w:hAnsi="Times New Roman" w:cs="Times New Roman"/>
              </w:rPr>
            </w:pPr>
            <w:r w:rsidRPr="00A22AFC">
              <w:rPr>
                <w:rFonts w:ascii="Times New Roman" w:hAnsi="Times New Roman" w:cs="Times New Roman"/>
              </w:rPr>
              <w:t xml:space="preserve">Desert/arid </w:t>
            </w:r>
          </w:p>
        </w:tc>
        <w:tc>
          <w:tcPr>
            <w:tcW w:w="1080" w:type="dxa"/>
          </w:tcPr>
          <w:p w:rsidR="007B08A6" w:rsidRPr="00DF2D61" w:rsidRDefault="007B08A6" w:rsidP="002042E1">
            <w:pPr>
              <w:pStyle w:val="NormalWeb"/>
              <w:jc w:val="center"/>
              <w:rPr>
                <w:rFonts w:ascii="Times New Roman" w:hAnsi="Times New Roman" w:cs="Times New Roman"/>
              </w:rPr>
            </w:pPr>
            <w:r w:rsidRPr="00DF2D61">
              <w:rPr>
                <w:rFonts w:ascii="Times New Roman" w:hAnsi="Times New Roman" w:cs="Times New Roman"/>
              </w:rPr>
              <w:t>4</w:t>
            </w:r>
            <w:r>
              <w:rPr>
                <w:rFonts w:ascii="Times New Roman" w:hAnsi="Times New Roman" w:cs="Times New Roman"/>
              </w:rPr>
              <w:t xml:space="preserve"> </w:t>
            </w:r>
            <w:r w:rsidRPr="00DF2D61">
              <w:rPr>
                <w:rFonts w:ascii="Times New Roman" w:hAnsi="Times New Roman" w:cs="Times New Roman"/>
              </w:rPr>
              <w:t>-</w:t>
            </w:r>
            <w:r>
              <w:rPr>
                <w:rFonts w:ascii="Times New Roman" w:hAnsi="Times New Roman" w:cs="Times New Roman"/>
              </w:rPr>
              <w:t xml:space="preserve"> </w:t>
            </w:r>
            <w:r w:rsidRPr="00DF2D61">
              <w:rPr>
                <w:rFonts w:ascii="Times New Roman" w:hAnsi="Times New Roman" w:cs="Times New Roman"/>
              </w:rPr>
              <w:t>6</w:t>
            </w:r>
          </w:p>
        </w:tc>
        <w:tc>
          <w:tcPr>
            <w:tcW w:w="1260" w:type="dxa"/>
          </w:tcPr>
          <w:p w:rsidR="007B08A6" w:rsidRPr="00E50D0D" w:rsidRDefault="007B08A6" w:rsidP="002042E1">
            <w:pPr>
              <w:pStyle w:val="NormalWeb"/>
              <w:jc w:val="center"/>
              <w:rPr>
                <w:rFonts w:ascii="Times New Roman" w:hAnsi="Times New Roman" w:cs="Times New Roman"/>
              </w:rPr>
            </w:pPr>
            <w:r w:rsidRPr="00E50D0D">
              <w:rPr>
                <w:rFonts w:ascii="Times New Roman" w:hAnsi="Times New Roman" w:cs="Times New Roman"/>
              </w:rPr>
              <w:t>7</w:t>
            </w:r>
            <w:r>
              <w:rPr>
                <w:rFonts w:ascii="Times New Roman" w:hAnsi="Times New Roman" w:cs="Times New Roman"/>
              </w:rPr>
              <w:t xml:space="preserve"> </w:t>
            </w:r>
            <w:r w:rsidRPr="00E50D0D">
              <w:rPr>
                <w:rFonts w:ascii="Times New Roman" w:hAnsi="Times New Roman" w:cs="Times New Roman"/>
              </w:rPr>
              <w:t>-</w:t>
            </w:r>
            <w:r>
              <w:rPr>
                <w:rFonts w:ascii="Times New Roman" w:hAnsi="Times New Roman" w:cs="Times New Roman"/>
              </w:rPr>
              <w:t xml:space="preserve"> </w:t>
            </w:r>
            <w:r w:rsidRPr="00E50D0D">
              <w:rPr>
                <w:rFonts w:ascii="Times New Roman" w:hAnsi="Times New Roman" w:cs="Times New Roman"/>
              </w:rPr>
              <w:t>8</w:t>
            </w:r>
          </w:p>
        </w:tc>
        <w:tc>
          <w:tcPr>
            <w:tcW w:w="1080" w:type="dxa"/>
          </w:tcPr>
          <w:p w:rsidR="007B08A6" w:rsidRPr="00A22AFC" w:rsidRDefault="007B08A6" w:rsidP="002042E1">
            <w:pPr>
              <w:pStyle w:val="NormalWeb"/>
              <w:jc w:val="center"/>
              <w:rPr>
                <w:rFonts w:ascii="Times New Roman" w:hAnsi="Times New Roman" w:cs="Times New Roman"/>
              </w:rPr>
            </w:pPr>
            <w:r w:rsidRPr="00A22AFC">
              <w:rPr>
                <w:rFonts w:ascii="Times New Roman" w:hAnsi="Times New Roman" w:cs="Times New Roman"/>
              </w:rPr>
              <w:t>9</w:t>
            </w:r>
            <w:r>
              <w:rPr>
                <w:rFonts w:ascii="Times New Roman" w:hAnsi="Times New Roman" w:cs="Times New Roman"/>
              </w:rPr>
              <w:t xml:space="preserve"> </w:t>
            </w:r>
            <w:r w:rsidRPr="00A22AFC">
              <w:rPr>
                <w:rFonts w:ascii="Times New Roman" w:hAnsi="Times New Roman" w:cs="Times New Roman"/>
              </w:rPr>
              <w:t>-10</w:t>
            </w:r>
          </w:p>
        </w:tc>
      </w:tr>
      <w:tr w:rsidR="007B08A6" w:rsidTr="002042E1">
        <w:tc>
          <w:tcPr>
            <w:tcW w:w="1908" w:type="dxa"/>
          </w:tcPr>
          <w:p w:rsidR="007B08A6" w:rsidRPr="00A22AFC" w:rsidRDefault="007B08A6" w:rsidP="002042E1">
            <w:pPr>
              <w:pStyle w:val="NormalWeb"/>
              <w:jc w:val="both"/>
              <w:rPr>
                <w:rFonts w:ascii="Times New Roman" w:hAnsi="Times New Roman" w:cs="Times New Roman"/>
              </w:rPr>
            </w:pPr>
            <w:r w:rsidRPr="00A22AFC">
              <w:rPr>
                <w:rFonts w:ascii="Times New Roman" w:hAnsi="Times New Roman" w:cs="Times New Roman"/>
              </w:rPr>
              <w:t xml:space="preserve">Semi-arid </w:t>
            </w:r>
          </w:p>
        </w:tc>
        <w:tc>
          <w:tcPr>
            <w:tcW w:w="1080" w:type="dxa"/>
          </w:tcPr>
          <w:p w:rsidR="007B08A6" w:rsidRPr="00DF2D61" w:rsidRDefault="007B08A6" w:rsidP="002042E1">
            <w:pPr>
              <w:pStyle w:val="NormalWeb"/>
              <w:jc w:val="center"/>
              <w:rPr>
                <w:rFonts w:ascii="Times New Roman" w:hAnsi="Times New Roman" w:cs="Times New Roman"/>
              </w:rPr>
            </w:pPr>
            <w:r w:rsidRPr="00DF2D61">
              <w:rPr>
                <w:rFonts w:ascii="Times New Roman" w:hAnsi="Times New Roman" w:cs="Times New Roman"/>
              </w:rPr>
              <w:t>4</w:t>
            </w:r>
            <w:r>
              <w:rPr>
                <w:rFonts w:ascii="Times New Roman" w:hAnsi="Times New Roman" w:cs="Times New Roman"/>
              </w:rPr>
              <w:t xml:space="preserve"> </w:t>
            </w:r>
            <w:r w:rsidRPr="00DF2D61">
              <w:rPr>
                <w:rFonts w:ascii="Times New Roman" w:hAnsi="Times New Roman" w:cs="Times New Roman"/>
              </w:rPr>
              <w:t>-</w:t>
            </w:r>
            <w:r>
              <w:rPr>
                <w:rFonts w:ascii="Times New Roman" w:hAnsi="Times New Roman" w:cs="Times New Roman"/>
              </w:rPr>
              <w:t xml:space="preserve"> </w:t>
            </w:r>
            <w:r w:rsidRPr="00DF2D61">
              <w:rPr>
                <w:rFonts w:ascii="Times New Roman" w:hAnsi="Times New Roman" w:cs="Times New Roman"/>
              </w:rPr>
              <w:t>5</w:t>
            </w:r>
          </w:p>
        </w:tc>
        <w:tc>
          <w:tcPr>
            <w:tcW w:w="1260" w:type="dxa"/>
          </w:tcPr>
          <w:p w:rsidR="007B08A6" w:rsidRPr="00E50D0D" w:rsidRDefault="007B08A6" w:rsidP="002042E1">
            <w:pPr>
              <w:pStyle w:val="NormalWeb"/>
              <w:jc w:val="center"/>
              <w:rPr>
                <w:rFonts w:ascii="Times New Roman" w:hAnsi="Times New Roman" w:cs="Times New Roman"/>
              </w:rPr>
            </w:pPr>
            <w:r w:rsidRPr="00E50D0D">
              <w:rPr>
                <w:rFonts w:ascii="Times New Roman" w:hAnsi="Times New Roman" w:cs="Times New Roman"/>
              </w:rPr>
              <w:t>6</w:t>
            </w:r>
            <w:r>
              <w:rPr>
                <w:rFonts w:ascii="Times New Roman" w:hAnsi="Times New Roman" w:cs="Times New Roman"/>
              </w:rPr>
              <w:t xml:space="preserve"> </w:t>
            </w:r>
            <w:r w:rsidRPr="00E50D0D">
              <w:rPr>
                <w:rFonts w:ascii="Times New Roman" w:hAnsi="Times New Roman" w:cs="Times New Roman"/>
              </w:rPr>
              <w:t>-</w:t>
            </w:r>
            <w:r>
              <w:rPr>
                <w:rFonts w:ascii="Times New Roman" w:hAnsi="Times New Roman" w:cs="Times New Roman"/>
              </w:rPr>
              <w:t xml:space="preserve"> </w:t>
            </w:r>
            <w:r w:rsidRPr="00E50D0D">
              <w:rPr>
                <w:rFonts w:ascii="Times New Roman" w:hAnsi="Times New Roman" w:cs="Times New Roman"/>
              </w:rPr>
              <w:t>7</w:t>
            </w:r>
          </w:p>
        </w:tc>
        <w:tc>
          <w:tcPr>
            <w:tcW w:w="1080" w:type="dxa"/>
          </w:tcPr>
          <w:p w:rsidR="007B08A6" w:rsidRPr="00A22AFC" w:rsidRDefault="007B08A6" w:rsidP="002042E1">
            <w:pPr>
              <w:pStyle w:val="NormalWeb"/>
              <w:jc w:val="center"/>
              <w:rPr>
                <w:rFonts w:ascii="Times New Roman" w:hAnsi="Times New Roman" w:cs="Times New Roman"/>
              </w:rPr>
            </w:pPr>
            <w:r w:rsidRPr="00A22AFC">
              <w:rPr>
                <w:rFonts w:ascii="Times New Roman" w:hAnsi="Times New Roman" w:cs="Times New Roman"/>
              </w:rPr>
              <w:t>8</w:t>
            </w:r>
            <w:r>
              <w:rPr>
                <w:rFonts w:ascii="Times New Roman" w:hAnsi="Times New Roman" w:cs="Times New Roman"/>
              </w:rPr>
              <w:t xml:space="preserve"> </w:t>
            </w:r>
            <w:r w:rsidRPr="00A22AFC">
              <w:rPr>
                <w:rFonts w:ascii="Times New Roman" w:hAnsi="Times New Roman" w:cs="Times New Roman"/>
              </w:rPr>
              <w:t>-</w:t>
            </w:r>
            <w:r>
              <w:rPr>
                <w:rFonts w:ascii="Times New Roman" w:hAnsi="Times New Roman" w:cs="Times New Roman"/>
              </w:rPr>
              <w:t xml:space="preserve"> </w:t>
            </w:r>
            <w:r w:rsidRPr="00A22AFC">
              <w:rPr>
                <w:rFonts w:ascii="Times New Roman" w:hAnsi="Times New Roman" w:cs="Times New Roman"/>
              </w:rPr>
              <w:t>9</w:t>
            </w:r>
          </w:p>
        </w:tc>
      </w:tr>
      <w:tr w:rsidR="007B08A6" w:rsidTr="002042E1">
        <w:tc>
          <w:tcPr>
            <w:tcW w:w="1908" w:type="dxa"/>
          </w:tcPr>
          <w:p w:rsidR="007B08A6" w:rsidRPr="00A22AFC" w:rsidRDefault="007B08A6" w:rsidP="002042E1">
            <w:pPr>
              <w:pStyle w:val="NormalWeb"/>
              <w:jc w:val="both"/>
              <w:rPr>
                <w:rFonts w:ascii="Times New Roman" w:hAnsi="Times New Roman" w:cs="Times New Roman"/>
              </w:rPr>
            </w:pPr>
            <w:r w:rsidRPr="00A22AFC">
              <w:rPr>
                <w:rFonts w:ascii="Times New Roman" w:hAnsi="Times New Roman" w:cs="Times New Roman"/>
              </w:rPr>
              <w:t xml:space="preserve">Sub-humid </w:t>
            </w:r>
          </w:p>
        </w:tc>
        <w:tc>
          <w:tcPr>
            <w:tcW w:w="1080" w:type="dxa"/>
          </w:tcPr>
          <w:p w:rsidR="007B08A6" w:rsidRPr="00DF2D61" w:rsidRDefault="007B08A6" w:rsidP="002042E1">
            <w:pPr>
              <w:pStyle w:val="NormalWeb"/>
              <w:jc w:val="center"/>
              <w:rPr>
                <w:rFonts w:ascii="Times New Roman" w:hAnsi="Times New Roman" w:cs="Times New Roman"/>
              </w:rPr>
            </w:pPr>
            <w:r w:rsidRPr="00DF2D61">
              <w:rPr>
                <w:rFonts w:ascii="Times New Roman" w:hAnsi="Times New Roman" w:cs="Times New Roman"/>
              </w:rPr>
              <w:t>3</w:t>
            </w:r>
            <w:r>
              <w:rPr>
                <w:rFonts w:ascii="Times New Roman" w:hAnsi="Times New Roman" w:cs="Times New Roman"/>
              </w:rPr>
              <w:t xml:space="preserve"> </w:t>
            </w:r>
            <w:r w:rsidRPr="00DF2D61">
              <w:rPr>
                <w:rFonts w:ascii="Times New Roman" w:hAnsi="Times New Roman" w:cs="Times New Roman"/>
              </w:rPr>
              <w:t>-</w:t>
            </w:r>
            <w:r>
              <w:rPr>
                <w:rFonts w:ascii="Times New Roman" w:hAnsi="Times New Roman" w:cs="Times New Roman"/>
              </w:rPr>
              <w:t xml:space="preserve"> </w:t>
            </w:r>
            <w:r w:rsidRPr="00DF2D61">
              <w:rPr>
                <w:rFonts w:ascii="Times New Roman" w:hAnsi="Times New Roman" w:cs="Times New Roman"/>
              </w:rPr>
              <w:t>4</w:t>
            </w:r>
          </w:p>
        </w:tc>
        <w:tc>
          <w:tcPr>
            <w:tcW w:w="1260" w:type="dxa"/>
          </w:tcPr>
          <w:p w:rsidR="007B08A6" w:rsidRPr="00E50D0D" w:rsidRDefault="007B08A6" w:rsidP="002042E1">
            <w:pPr>
              <w:pStyle w:val="NormalWeb"/>
              <w:jc w:val="center"/>
              <w:rPr>
                <w:rFonts w:ascii="Times New Roman" w:hAnsi="Times New Roman" w:cs="Times New Roman"/>
              </w:rPr>
            </w:pPr>
            <w:r w:rsidRPr="00E50D0D">
              <w:rPr>
                <w:rFonts w:ascii="Times New Roman" w:hAnsi="Times New Roman" w:cs="Times New Roman"/>
              </w:rPr>
              <w:t>5</w:t>
            </w:r>
            <w:r>
              <w:rPr>
                <w:rFonts w:ascii="Times New Roman" w:hAnsi="Times New Roman" w:cs="Times New Roman"/>
              </w:rPr>
              <w:t xml:space="preserve"> </w:t>
            </w:r>
            <w:r w:rsidRPr="00E50D0D">
              <w:rPr>
                <w:rFonts w:ascii="Times New Roman" w:hAnsi="Times New Roman" w:cs="Times New Roman"/>
              </w:rPr>
              <w:t>-</w:t>
            </w:r>
            <w:r>
              <w:rPr>
                <w:rFonts w:ascii="Times New Roman" w:hAnsi="Times New Roman" w:cs="Times New Roman"/>
              </w:rPr>
              <w:t xml:space="preserve"> </w:t>
            </w:r>
            <w:r w:rsidRPr="00E50D0D">
              <w:rPr>
                <w:rFonts w:ascii="Times New Roman" w:hAnsi="Times New Roman" w:cs="Times New Roman"/>
              </w:rPr>
              <w:t>6</w:t>
            </w:r>
          </w:p>
        </w:tc>
        <w:tc>
          <w:tcPr>
            <w:tcW w:w="1080" w:type="dxa"/>
          </w:tcPr>
          <w:p w:rsidR="007B08A6" w:rsidRPr="00A22AFC" w:rsidRDefault="007B08A6" w:rsidP="002042E1">
            <w:pPr>
              <w:pStyle w:val="NormalWeb"/>
              <w:jc w:val="center"/>
              <w:rPr>
                <w:rFonts w:ascii="Times New Roman" w:hAnsi="Times New Roman" w:cs="Times New Roman"/>
              </w:rPr>
            </w:pPr>
            <w:r w:rsidRPr="00A22AFC">
              <w:rPr>
                <w:rFonts w:ascii="Times New Roman" w:hAnsi="Times New Roman" w:cs="Times New Roman"/>
              </w:rPr>
              <w:t>7</w:t>
            </w:r>
            <w:r>
              <w:rPr>
                <w:rFonts w:ascii="Times New Roman" w:hAnsi="Times New Roman" w:cs="Times New Roman"/>
              </w:rPr>
              <w:t xml:space="preserve"> </w:t>
            </w:r>
            <w:r w:rsidRPr="00A22AFC">
              <w:rPr>
                <w:rFonts w:ascii="Times New Roman" w:hAnsi="Times New Roman" w:cs="Times New Roman"/>
              </w:rPr>
              <w:t>-</w:t>
            </w:r>
            <w:r>
              <w:rPr>
                <w:rFonts w:ascii="Times New Roman" w:hAnsi="Times New Roman" w:cs="Times New Roman"/>
              </w:rPr>
              <w:t xml:space="preserve"> </w:t>
            </w:r>
            <w:r w:rsidRPr="00A22AFC">
              <w:rPr>
                <w:rFonts w:ascii="Times New Roman" w:hAnsi="Times New Roman" w:cs="Times New Roman"/>
              </w:rPr>
              <w:t>8</w:t>
            </w:r>
          </w:p>
        </w:tc>
      </w:tr>
      <w:tr w:rsidR="007B08A6" w:rsidTr="002042E1">
        <w:tc>
          <w:tcPr>
            <w:tcW w:w="1908" w:type="dxa"/>
          </w:tcPr>
          <w:p w:rsidR="007B08A6" w:rsidRPr="00A22AFC" w:rsidRDefault="007B08A6" w:rsidP="002042E1">
            <w:pPr>
              <w:pStyle w:val="NormalWeb"/>
              <w:jc w:val="both"/>
              <w:rPr>
                <w:rFonts w:ascii="Times New Roman" w:hAnsi="Times New Roman" w:cs="Times New Roman"/>
              </w:rPr>
            </w:pPr>
            <w:r w:rsidRPr="00A22AFC">
              <w:rPr>
                <w:rFonts w:ascii="Times New Roman" w:hAnsi="Times New Roman" w:cs="Times New Roman"/>
              </w:rPr>
              <w:t xml:space="preserve">Humid </w:t>
            </w:r>
          </w:p>
        </w:tc>
        <w:tc>
          <w:tcPr>
            <w:tcW w:w="1080" w:type="dxa"/>
          </w:tcPr>
          <w:p w:rsidR="007B08A6" w:rsidRPr="00DF2D61" w:rsidRDefault="007B08A6" w:rsidP="002042E1">
            <w:pPr>
              <w:pStyle w:val="NormalWeb"/>
              <w:jc w:val="center"/>
              <w:rPr>
                <w:rFonts w:ascii="Times New Roman" w:hAnsi="Times New Roman" w:cs="Times New Roman"/>
              </w:rPr>
            </w:pPr>
            <w:r w:rsidRPr="00DF2D61">
              <w:rPr>
                <w:rFonts w:ascii="Times New Roman" w:hAnsi="Times New Roman" w:cs="Times New Roman"/>
              </w:rPr>
              <w:t>1</w:t>
            </w:r>
            <w:r>
              <w:rPr>
                <w:rFonts w:ascii="Times New Roman" w:hAnsi="Times New Roman" w:cs="Times New Roman"/>
              </w:rPr>
              <w:t xml:space="preserve"> </w:t>
            </w:r>
            <w:r w:rsidRPr="00DF2D61">
              <w:rPr>
                <w:rFonts w:ascii="Times New Roman" w:hAnsi="Times New Roman" w:cs="Times New Roman"/>
              </w:rPr>
              <w:t>-</w:t>
            </w:r>
            <w:r>
              <w:rPr>
                <w:rFonts w:ascii="Times New Roman" w:hAnsi="Times New Roman" w:cs="Times New Roman"/>
              </w:rPr>
              <w:t xml:space="preserve"> </w:t>
            </w:r>
            <w:r w:rsidRPr="00DF2D61">
              <w:rPr>
                <w:rFonts w:ascii="Times New Roman" w:hAnsi="Times New Roman" w:cs="Times New Roman"/>
              </w:rPr>
              <w:t>2</w:t>
            </w:r>
          </w:p>
        </w:tc>
        <w:tc>
          <w:tcPr>
            <w:tcW w:w="1260" w:type="dxa"/>
          </w:tcPr>
          <w:p w:rsidR="007B08A6" w:rsidRPr="00E50D0D" w:rsidRDefault="007B08A6" w:rsidP="002042E1">
            <w:pPr>
              <w:pStyle w:val="NormalWeb"/>
              <w:jc w:val="center"/>
              <w:rPr>
                <w:rFonts w:ascii="Times New Roman" w:hAnsi="Times New Roman" w:cs="Times New Roman"/>
              </w:rPr>
            </w:pPr>
            <w:r w:rsidRPr="00E50D0D">
              <w:rPr>
                <w:rFonts w:ascii="Times New Roman" w:hAnsi="Times New Roman" w:cs="Times New Roman"/>
              </w:rPr>
              <w:t>3</w:t>
            </w:r>
            <w:r>
              <w:rPr>
                <w:rFonts w:ascii="Times New Roman" w:hAnsi="Times New Roman" w:cs="Times New Roman"/>
              </w:rPr>
              <w:t xml:space="preserve"> </w:t>
            </w:r>
            <w:r w:rsidRPr="00E50D0D">
              <w:rPr>
                <w:rFonts w:ascii="Times New Roman" w:hAnsi="Times New Roman" w:cs="Times New Roman"/>
              </w:rPr>
              <w:t>-</w:t>
            </w:r>
            <w:r>
              <w:rPr>
                <w:rFonts w:ascii="Times New Roman" w:hAnsi="Times New Roman" w:cs="Times New Roman"/>
              </w:rPr>
              <w:t xml:space="preserve"> </w:t>
            </w:r>
            <w:r w:rsidRPr="00E50D0D">
              <w:rPr>
                <w:rFonts w:ascii="Times New Roman" w:hAnsi="Times New Roman" w:cs="Times New Roman"/>
              </w:rPr>
              <w:t>4</w:t>
            </w:r>
          </w:p>
        </w:tc>
        <w:tc>
          <w:tcPr>
            <w:tcW w:w="1080" w:type="dxa"/>
          </w:tcPr>
          <w:p w:rsidR="007B08A6" w:rsidRPr="00A22AFC" w:rsidRDefault="007B08A6" w:rsidP="002042E1">
            <w:pPr>
              <w:pStyle w:val="NormalWeb"/>
              <w:jc w:val="center"/>
              <w:rPr>
                <w:rFonts w:ascii="Times New Roman" w:hAnsi="Times New Roman" w:cs="Times New Roman"/>
              </w:rPr>
            </w:pPr>
            <w:r w:rsidRPr="00A22AFC">
              <w:rPr>
                <w:rFonts w:ascii="Times New Roman" w:hAnsi="Times New Roman" w:cs="Times New Roman"/>
              </w:rPr>
              <w:t>5</w:t>
            </w:r>
            <w:r>
              <w:rPr>
                <w:rFonts w:ascii="Times New Roman" w:hAnsi="Times New Roman" w:cs="Times New Roman"/>
              </w:rPr>
              <w:t xml:space="preserve"> </w:t>
            </w:r>
            <w:r w:rsidRPr="00A22AFC">
              <w:rPr>
                <w:rFonts w:ascii="Times New Roman" w:hAnsi="Times New Roman" w:cs="Times New Roman"/>
              </w:rPr>
              <w:t>-</w:t>
            </w:r>
            <w:r>
              <w:rPr>
                <w:rFonts w:ascii="Times New Roman" w:hAnsi="Times New Roman" w:cs="Times New Roman"/>
              </w:rPr>
              <w:t xml:space="preserve"> </w:t>
            </w:r>
            <w:r w:rsidRPr="00A22AFC">
              <w:rPr>
                <w:rFonts w:ascii="Times New Roman" w:hAnsi="Times New Roman" w:cs="Times New Roman"/>
              </w:rPr>
              <w:t>6</w:t>
            </w:r>
          </w:p>
        </w:tc>
      </w:tr>
    </w:tbl>
    <w:p w:rsidR="007B08A6" w:rsidRPr="00522E1B" w:rsidRDefault="007B08A6" w:rsidP="007B08A6">
      <w:pPr>
        <w:spacing w:line="360" w:lineRule="auto"/>
        <w:ind w:firstLine="0"/>
        <w:jc w:val="both"/>
        <w:rPr>
          <w:rFonts w:ascii="Times New Roman" w:hAnsi="Times New Roman" w:cs="Times New Roman"/>
          <w:noProof/>
          <w:sz w:val="24"/>
          <w:lang w:val="en-US" w:bidi="ar-SA"/>
        </w:rPr>
      </w:pPr>
    </w:p>
    <w:p w:rsidR="007B08A6" w:rsidRPr="0021184B" w:rsidRDefault="007B08A6" w:rsidP="007B08A6">
      <w:pPr>
        <w:spacing w:line="360" w:lineRule="auto"/>
        <w:ind w:firstLine="0"/>
        <w:jc w:val="both"/>
        <w:rPr>
          <w:rFonts w:ascii="Times New Roman" w:hAnsi="Times New Roman" w:cs="Times New Roman"/>
          <w:b/>
          <w:noProof/>
          <w:sz w:val="24"/>
          <w:lang w:val="en-US" w:bidi="ar-SA"/>
        </w:rPr>
      </w:pPr>
      <w:r w:rsidRPr="0021184B">
        <w:rPr>
          <w:rFonts w:ascii="Times New Roman" w:hAnsi="Times New Roman" w:cs="Times New Roman"/>
          <w:b/>
          <w:noProof/>
          <w:sz w:val="24"/>
          <w:lang w:val="en-US" w:bidi="ar-SA"/>
        </w:rPr>
        <w:t>Crop Coefficient(Factor) - K</w:t>
      </w:r>
      <w:r w:rsidRPr="0021184B">
        <w:rPr>
          <w:rFonts w:ascii="Times New Roman" w:hAnsi="Times New Roman" w:cs="Times New Roman"/>
          <w:b/>
          <w:noProof/>
          <w:sz w:val="28"/>
          <w:vertAlign w:val="subscript"/>
          <w:lang w:val="en-US" w:bidi="ar-SA"/>
        </w:rPr>
        <w:t>c</w:t>
      </w:r>
    </w:p>
    <w:p w:rsidR="007B08A6" w:rsidRDefault="007B08A6" w:rsidP="007B08A6">
      <w:pPr>
        <w:spacing w:line="360" w:lineRule="auto"/>
        <w:ind w:firstLine="0"/>
        <w:jc w:val="both"/>
        <w:rPr>
          <w:rFonts w:ascii="Times New Roman" w:hAnsi="Times New Roman" w:cs="Times New Roman"/>
          <w:noProof/>
          <w:sz w:val="24"/>
        </w:rPr>
      </w:pPr>
      <w:r>
        <w:rPr>
          <w:rFonts w:ascii="Times New Roman" w:hAnsi="Times New Roman" w:cs="Times New Roman"/>
          <w:noProof/>
          <w:sz w:val="24"/>
          <w:lang w:val="en-US" w:bidi="ar-SA"/>
        </w:rPr>
        <w:t>Crop water requirement is estimated as the product of the reference crop evapotranspiration and the crop coefficient or the crop factor. As is indicated in SCS</w:t>
      </w:r>
      <w:r w:rsidR="002E5350">
        <w:rPr>
          <w:rFonts w:ascii="Times New Roman" w:hAnsi="Times New Roman" w:cs="Times New Roman"/>
          <w:noProof/>
          <w:sz w:val="24"/>
          <w:lang w:val="en-US" w:bidi="ar-SA"/>
        </w:rPr>
        <w:t xml:space="preserve"> </w:t>
      </w:r>
      <w:r>
        <w:rPr>
          <w:rFonts w:ascii="Times New Roman" w:hAnsi="Times New Roman" w:cs="Times New Roman"/>
          <w:noProof/>
          <w:sz w:val="24"/>
          <w:lang w:val="en-US" w:bidi="ar-SA"/>
        </w:rPr>
        <w:t xml:space="preserve">(1993), </w:t>
      </w:r>
      <w:r>
        <w:rPr>
          <w:rFonts w:ascii="Times New Roman" w:hAnsi="Times New Roman" w:cs="Times New Roman"/>
          <w:noProof/>
          <w:sz w:val="24"/>
        </w:rPr>
        <w:t>t</w:t>
      </w:r>
      <w:r w:rsidRPr="0056241B">
        <w:rPr>
          <w:rFonts w:ascii="Times New Roman" w:hAnsi="Times New Roman" w:cs="Times New Roman"/>
          <w:noProof/>
          <w:sz w:val="24"/>
        </w:rPr>
        <w:t>he reference crop evapotranspiration rate (ET</w:t>
      </w:r>
      <w:r w:rsidRPr="0056241B">
        <w:rPr>
          <w:rFonts w:ascii="Times New Roman" w:hAnsi="Times New Roman" w:cs="Times New Roman"/>
          <w:noProof/>
          <w:sz w:val="28"/>
          <w:vertAlign w:val="subscript"/>
        </w:rPr>
        <w:t>o</w:t>
      </w:r>
      <w:r w:rsidRPr="0056241B">
        <w:rPr>
          <w:rFonts w:ascii="Times New Roman" w:hAnsi="Times New Roman" w:cs="Times New Roman"/>
          <w:noProof/>
          <w:sz w:val="24"/>
        </w:rPr>
        <w:t>) is used to represent a baseline rate of evapotranspiration for a clipped grass.</w:t>
      </w:r>
      <w:r>
        <w:rPr>
          <w:rFonts w:ascii="Times New Roman" w:hAnsi="Times New Roman" w:cs="Times New Roman"/>
          <w:noProof/>
          <w:sz w:val="24"/>
        </w:rPr>
        <w:t xml:space="preserve"> </w:t>
      </w:r>
      <w:r w:rsidRPr="0056241B">
        <w:rPr>
          <w:rFonts w:ascii="Times New Roman" w:hAnsi="Times New Roman" w:cs="Times New Roman"/>
          <w:noProof/>
          <w:sz w:val="24"/>
        </w:rPr>
        <w:t>The evapot</w:t>
      </w:r>
      <w:r>
        <w:rPr>
          <w:rFonts w:ascii="Times New Roman" w:hAnsi="Times New Roman" w:cs="Times New Roman"/>
          <w:noProof/>
          <w:sz w:val="24"/>
        </w:rPr>
        <w:t xml:space="preserve">ranspiration for other crops is </w:t>
      </w:r>
      <w:r w:rsidRPr="0056241B">
        <w:rPr>
          <w:rFonts w:ascii="Times New Roman" w:hAnsi="Times New Roman" w:cs="Times New Roman"/>
          <w:noProof/>
          <w:sz w:val="24"/>
        </w:rPr>
        <w:t>computed relative to the reference crop evapotranspiration.</w:t>
      </w:r>
      <w:r>
        <w:rPr>
          <w:rFonts w:ascii="Times New Roman" w:hAnsi="Times New Roman" w:cs="Times New Roman"/>
          <w:noProof/>
          <w:sz w:val="24"/>
        </w:rPr>
        <w:t xml:space="preserve"> </w:t>
      </w:r>
      <w:r>
        <w:rPr>
          <w:rFonts w:ascii="Times New Roman" w:hAnsi="Times New Roman" w:cs="Times New Roman"/>
          <w:noProof/>
          <w:sz w:val="24"/>
          <w:lang w:val="en-US" w:bidi="ar-SA"/>
        </w:rPr>
        <w:t xml:space="preserve">The crop coefficient </w:t>
      </w:r>
      <w:r w:rsidRPr="0056241B">
        <w:rPr>
          <w:rFonts w:ascii="Times New Roman" w:hAnsi="Times New Roman" w:cs="Times New Roman"/>
          <w:noProof/>
          <w:sz w:val="24"/>
        </w:rPr>
        <w:t>(</w:t>
      </w:r>
      <w:r w:rsidRPr="001C4146">
        <w:rPr>
          <w:rFonts w:ascii="Times New Roman" w:hAnsi="Times New Roman" w:cs="Times New Roman"/>
          <w:b/>
          <w:noProof/>
          <w:sz w:val="24"/>
        </w:rPr>
        <w:t>K</w:t>
      </w:r>
      <w:r w:rsidRPr="001C4146">
        <w:rPr>
          <w:rFonts w:ascii="Times New Roman" w:hAnsi="Times New Roman" w:cs="Times New Roman"/>
          <w:b/>
          <w:noProof/>
          <w:sz w:val="28"/>
          <w:vertAlign w:val="subscript"/>
        </w:rPr>
        <w:t>c</w:t>
      </w:r>
      <w:r w:rsidRPr="0056241B">
        <w:rPr>
          <w:rFonts w:ascii="Times New Roman" w:hAnsi="Times New Roman" w:cs="Times New Roman"/>
          <w:noProof/>
          <w:sz w:val="24"/>
        </w:rPr>
        <w:t>)</w:t>
      </w:r>
      <w:r>
        <w:rPr>
          <w:rFonts w:ascii="Times New Roman" w:hAnsi="Times New Roman" w:cs="Times New Roman"/>
          <w:noProof/>
          <w:sz w:val="24"/>
          <w:lang w:val="en-US" w:bidi="ar-SA"/>
        </w:rPr>
        <w:t xml:space="preserve"> is the </w:t>
      </w:r>
      <w:r w:rsidRPr="0056241B">
        <w:rPr>
          <w:rFonts w:ascii="Times New Roman" w:hAnsi="Times New Roman" w:cs="Times New Roman"/>
          <w:noProof/>
          <w:sz w:val="24"/>
        </w:rPr>
        <w:t>factor that relates actual crop water use to reference crop evapotranspiration</w:t>
      </w:r>
      <w:r>
        <w:rPr>
          <w:rFonts w:ascii="Times New Roman" w:hAnsi="Times New Roman" w:cs="Times New Roman"/>
          <w:noProof/>
          <w:sz w:val="24"/>
        </w:rPr>
        <w:t xml:space="preserve">. </w:t>
      </w:r>
      <w:r w:rsidRPr="00E06BBD">
        <w:rPr>
          <w:rFonts w:ascii="Times New Roman" w:hAnsi="Times New Roman" w:cs="Times New Roman"/>
          <w:noProof/>
          <w:sz w:val="24"/>
        </w:rPr>
        <w:t>The crop coefficient (or "crop factor ") varies according to the growth stage of the crop. There are four growth stages to distinguish</w:t>
      </w:r>
      <w:r>
        <w:rPr>
          <w:rFonts w:ascii="Times New Roman" w:hAnsi="Times New Roman" w:cs="Times New Roman"/>
          <w:noProof/>
          <w:sz w:val="24"/>
        </w:rPr>
        <w:t xml:space="preserve"> </w:t>
      </w:r>
      <w:r>
        <w:rPr>
          <w:rFonts w:ascii="Times New Roman" w:eastAsia="Times New Roman" w:hAnsi="Times New Roman" w:cs="Times New Roman"/>
          <w:color w:val="000000" w:themeColor="text1"/>
          <w:sz w:val="24"/>
          <w:szCs w:val="24"/>
          <w:lang w:val="en-US" w:bidi="ar-SA"/>
        </w:rPr>
        <w:t>(</w:t>
      </w:r>
      <w:r w:rsidRPr="00AE141A">
        <w:rPr>
          <w:rFonts w:ascii="Times New Roman" w:eastAsia="Times New Roman" w:hAnsi="Times New Roman" w:cs="Times New Roman"/>
          <w:color w:val="000000" w:themeColor="text1"/>
          <w:sz w:val="24"/>
          <w:szCs w:val="24"/>
          <w:lang w:val="en-US" w:bidi="ar-SA"/>
        </w:rPr>
        <w:t>Critchley</w:t>
      </w:r>
      <w:r w:rsidR="00634785">
        <w:rPr>
          <w:rFonts w:ascii="Times New Roman" w:eastAsia="Times New Roman" w:hAnsi="Times New Roman" w:cs="Times New Roman"/>
          <w:color w:val="000000" w:themeColor="text1"/>
          <w:sz w:val="24"/>
          <w:szCs w:val="24"/>
          <w:lang w:val="en-US" w:bidi="ar-SA"/>
        </w:rPr>
        <w:t xml:space="preserve"> </w:t>
      </w:r>
      <w:r w:rsidR="002E5350" w:rsidRPr="002E5350">
        <w:rPr>
          <w:rFonts w:ascii="Times New Roman" w:eastAsia="Times New Roman" w:hAnsi="Times New Roman" w:cs="Times New Roman"/>
          <w:color w:val="000000" w:themeColor="text1"/>
          <w:sz w:val="24"/>
          <w:szCs w:val="24"/>
          <w:lang w:bidi="ar-SA"/>
        </w:rPr>
        <w:t>and Siegert</w:t>
      </w:r>
      <w:r w:rsidRPr="00AE141A">
        <w:rPr>
          <w:rFonts w:ascii="Times New Roman" w:eastAsia="Times New Roman" w:hAnsi="Times New Roman" w:cs="Times New Roman"/>
          <w:color w:val="000000" w:themeColor="text1"/>
          <w:sz w:val="24"/>
          <w:szCs w:val="24"/>
          <w:lang w:val="en-US" w:bidi="ar-SA"/>
        </w:rPr>
        <w:t>, 1991)</w:t>
      </w:r>
      <w:r w:rsidRPr="00E06BBD">
        <w:rPr>
          <w:rFonts w:ascii="Times New Roman" w:hAnsi="Times New Roman" w:cs="Times New Roman"/>
          <w:noProof/>
          <w:sz w:val="24"/>
        </w:rPr>
        <w:t xml:space="preserve">: </w:t>
      </w:r>
    </w:p>
    <w:p w:rsidR="007B08A6" w:rsidRDefault="007B08A6" w:rsidP="00974EAE">
      <w:pPr>
        <w:pStyle w:val="ListParagraph"/>
        <w:numPr>
          <w:ilvl w:val="0"/>
          <w:numId w:val="6"/>
        </w:numPr>
        <w:spacing w:line="360" w:lineRule="auto"/>
        <w:rPr>
          <w:rFonts w:ascii="Times New Roman" w:hAnsi="Times New Roman" w:cs="Times New Roman"/>
          <w:noProof/>
          <w:sz w:val="24"/>
        </w:rPr>
      </w:pPr>
      <w:r w:rsidRPr="00E06BBD">
        <w:rPr>
          <w:rFonts w:ascii="Times New Roman" w:hAnsi="Times New Roman" w:cs="Times New Roman"/>
          <w:noProof/>
          <w:sz w:val="24"/>
        </w:rPr>
        <w:t>the initial stage: w</w:t>
      </w:r>
      <w:r>
        <w:rPr>
          <w:rFonts w:ascii="Times New Roman" w:hAnsi="Times New Roman" w:cs="Times New Roman"/>
          <w:noProof/>
          <w:sz w:val="24"/>
        </w:rPr>
        <w:t>hen the crop uses little water;</w:t>
      </w:r>
    </w:p>
    <w:p w:rsidR="007B08A6" w:rsidRDefault="007B08A6" w:rsidP="00974EAE">
      <w:pPr>
        <w:pStyle w:val="ListParagraph"/>
        <w:numPr>
          <w:ilvl w:val="0"/>
          <w:numId w:val="6"/>
        </w:numPr>
        <w:spacing w:line="360" w:lineRule="auto"/>
        <w:rPr>
          <w:rFonts w:ascii="Times New Roman" w:hAnsi="Times New Roman" w:cs="Times New Roman"/>
          <w:noProof/>
          <w:sz w:val="24"/>
        </w:rPr>
      </w:pPr>
      <w:r w:rsidRPr="00E06BBD">
        <w:rPr>
          <w:rFonts w:ascii="Times New Roman" w:hAnsi="Times New Roman" w:cs="Times New Roman"/>
          <w:noProof/>
          <w:sz w:val="24"/>
        </w:rPr>
        <w:t xml:space="preserve"> the crop development stage, when the water consumption increases;</w:t>
      </w:r>
    </w:p>
    <w:p w:rsidR="007B08A6" w:rsidRDefault="007B08A6" w:rsidP="00974EAE">
      <w:pPr>
        <w:pStyle w:val="ListParagraph"/>
        <w:numPr>
          <w:ilvl w:val="0"/>
          <w:numId w:val="6"/>
        </w:numPr>
        <w:spacing w:line="360" w:lineRule="auto"/>
        <w:rPr>
          <w:rFonts w:ascii="Times New Roman" w:hAnsi="Times New Roman" w:cs="Times New Roman"/>
          <w:noProof/>
          <w:sz w:val="24"/>
        </w:rPr>
      </w:pPr>
      <w:r w:rsidRPr="00E06BBD">
        <w:rPr>
          <w:rFonts w:ascii="Times New Roman" w:hAnsi="Times New Roman" w:cs="Times New Roman"/>
          <w:noProof/>
          <w:sz w:val="24"/>
        </w:rPr>
        <w:t xml:space="preserve"> the mid-season stage, when water consumption reaches a peak;</w:t>
      </w:r>
    </w:p>
    <w:p w:rsidR="007B08A6" w:rsidRDefault="007B08A6" w:rsidP="00974EAE">
      <w:pPr>
        <w:pStyle w:val="ListParagraph"/>
        <w:numPr>
          <w:ilvl w:val="0"/>
          <w:numId w:val="6"/>
        </w:numPr>
        <w:spacing w:line="360" w:lineRule="auto"/>
        <w:rPr>
          <w:rFonts w:ascii="Times New Roman" w:hAnsi="Times New Roman" w:cs="Times New Roman"/>
          <w:noProof/>
          <w:sz w:val="24"/>
        </w:rPr>
      </w:pPr>
      <w:r w:rsidRPr="00E06BBD">
        <w:rPr>
          <w:rFonts w:ascii="Times New Roman" w:hAnsi="Times New Roman" w:cs="Times New Roman"/>
          <w:noProof/>
          <w:sz w:val="24"/>
        </w:rPr>
        <w:t xml:space="preserve"> the late-season stage, when the maturing crop once again requires less water.</w:t>
      </w:r>
    </w:p>
    <w:p w:rsidR="00536A57" w:rsidRDefault="00536A57" w:rsidP="007B08A6">
      <w:pPr>
        <w:spacing w:line="360" w:lineRule="auto"/>
        <w:ind w:left="1260" w:hanging="900"/>
        <w:rPr>
          <w:rFonts w:ascii="Times New Roman" w:hAnsi="Times New Roman" w:cs="Times New Roman"/>
          <w:noProof/>
          <w:sz w:val="24"/>
        </w:rPr>
      </w:pPr>
    </w:p>
    <w:p w:rsidR="00536A57" w:rsidRDefault="00536A57" w:rsidP="007B08A6">
      <w:pPr>
        <w:spacing w:line="360" w:lineRule="auto"/>
        <w:ind w:left="1260" w:hanging="900"/>
        <w:rPr>
          <w:rFonts w:ascii="Times New Roman" w:hAnsi="Times New Roman" w:cs="Times New Roman"/>
          <w:noProof/>
          <w:sz w:val="24"/>
        </w:rPr>
      </w:pPr>
    </w:p>
    <w:p w:rsidR="00536A57" w:rsidRDefault="00536A57" w:rsidP="007B08A6">
      <w:pPr>
        <w:spacing w:line="360" w:lineRule="auto"/>
        <w:ind w:left="1260" w:hanging="900"/>
        <w:rPr>
          <w:rFonts w:ascii="Times New Roman" w:hAnsi="Times New Roman" w:cs="Times New Roman"/>
          <w:noProof/>
          <w:sz w:val="24"/>
        </w:rPr>
      </w:pPr>
    </w:p>
    <w:p w:rsidR="00536A57" w:rsidRDefault="00536A57" w:rsidP="007B08A6">
      <w:pPr>
        <w:spacing w:line="360" w:lineRule="auto"/>
        <w:ind w:left="1260" w:hanging="900"/>
        <w:rPr>
          <w:rFonts w:ascii="Times New Roman" w:hAnsi="Times New Roman" w:cs="Times New Roman"/>
          <w:noProof/>
          <w:sz w:val="24"/>
        </w:rPr>
      </w:pPr>
    </w:p>
    <w:p w:rsidR="00015524" w:rsidRDefault="00015524" w:rsidP="004C6C4D">
      <w:pPr>
        <w:pStyle w:val="Caption"/>
        <w:keepNext/>
        <w:spacing w:after="0" w:line="360" w:lineRule="auto"/>
        <w:ind w:left="1350" w:hanging="1350"/>
        <w:jc w:val="both"/>
        <w:rPr>
          <w:rFonts w:ascii="Times New Roman" w:hAnsi="Times New Roman" w:cs="Times New Roman"/>
          <w:b w:val="0"/>
          <w:sz w:val="24"/>
          <w:lang w:val="en-US"/>
        </w:rPr>
      </w:pPr>
      <w:bookmarkStart w:id="40" w:name="_Toc437521776"/>
      <w:r w:rsidRPr="00015524">
        <w:rPr>
          <w:rFonts w:ascii="Times New Roman" w:hAnsi="Times New Roman" w:cs="Times New Roman"/>
          <w:b w:val="0"/>
          <w:sz w:val="24"/>
        </w:rPr>
        <w:lastRenderedPageBreak/>
        <w:t xml:space="preserve">Table </w:t>
      </w:r>
      <w:r w:rsidRPr="00015524">
        <w:rPr>
          <w:rFonts w:ascii="Times New Roman" w:hAnsi="Times New Roman" w:cs="Times New Roman"/>
          <w:b w:val="0"/>
          <w:sz w:val="24"/>
        </w:rPr>
        <w:fldChar w:fldCharType="begin"/>
      </w:r>
      <w:r w:rsidRPr="00015524">
        <w:rPr>
          <w:rFonts w:ascii="Times New Roman" w:hAnsi="Times New Roman" w:cs="Times New Roman"/>
          <w:b w:val="0"/>
          <w:sz w:val="24"/>
        </w:rPr>
        <w:instrText xml:space="preserve"> SEQ Table \* ARABIC </w:instrText>
      </w:r>
      <w:r w:rsidRPr="00015524">
        <w:rPr>
          <w:rFonts w:ascii="Times New Roman" w:hAnsi="Times New Roman" w:cs="Times New Roman"/>
          <w:b w:val="0"/>
          <w:sz w:val="24"/>
        </w:rPr>
        <w:fldChar w:fldCharType="separate"/>
      </w:r>
      <w:r w:rsidR="00546E6B">
        <w:rPr>
          <w:rFonts w:ascii="Times New Roman" w:hAnsi="Times New Roman" w:cs="Times New Roman"/>
          <w:b w:val="0"/>
          <w:noProof/>
          <w:sz w:val="24"/>
        </w:rPr>
        <w:t>9</w:t>
      </w:r>
      <w:r w:rsidRPr="00015524">
        <w:rPr>
          <w:rFonts w:ascii="Times New Roman" w:hAnsi="Times New Roman" w:cs="Times New Roman"/>
          <w:b w:val="0"/>
          <w:sz w:val="24"/>
        </w:rPr>
        <w:fldChar w:fldCharType="end"/>
      </w:r>
      <w:r w:rsidR="009C0EC4">
        <w:rPr>
          <w:rFonts w:ascii="Times New Roman" w:hAnsi="Times New Roman" w:cs="Times New Roman"/>
          <w:b w:val="0"/>
          <w:sz w:val="24"/>
        </w:rPr>
        <w:t>.</w:t>
      </w:r>
      <w:r w:rsidRPr="00015524">
        <w:rPr>
          <w:rFonts w:ascii="Times New Roman" w:hAnsi="Times New Roman" w:cs="Times New Roman"/>
          <w:b w:val="0"/>
          <w:bCs w:val="0"/>
          <w:noProof/>
          <w:sz w:val="36"/>
          <w:szCs w:val="22"/>
        </w:rPr>
        <w:t xml:space="preserve"> </w:t>
      </w:r>
      <w:r w:rsidRPr="00015524">
        <w:rPr>
          <w:rFonts w:ascii="Times New Roman" w:hAnsi="Times New Roman" w:cs="Times New Roman"/>
          <w:b w:val="0"/>
          <w:sz w:val="24"/>
        </w:rPr>
        <w:t>Crop</w:t>
      </w:r>
      <w:r>
        <w:rPr>
          <w:rFonts w:ascii="Times New Roman" w:hAnsi="Times New Roman" w:cs="Times New Roman"/>
          <w:b w:val="0"/>
          <w:sz w:val="24"/>
        </w:rPr>
        <w:t xml:space="preserve"> </w:t>
      </w:r>
      <w:r w:rsidRPr="00015524">
        <w:rPr>
          <w:rFonts w:ascii="Times New Roman" w:hAnsi="Times New Roman" w:cs="Times New Roman"/>
          <w:b w:val="0"/>
          <w:sz w:val="24"/>
        </w:rPr>
        <w:t>Coefficient (K</w:t>
      </w:r>
      <w:r w:rsidRPr="00015524">
        <w:rPr>
          <w:rFonts w:ascii="Times New Roman" w:hAnsi="Times New Roman" w:cs="Times New Roman"/>
          <w:b w:val="0"/>
          <w:sz w:val="24"/>
          <w:vertAlign w:val="subscript"/>
        </w:rPr>
        <w:t>c</w:t>
      </w:r>
      <w:r w:rsidRPr="00015524">
        <w:rPr>
          <w:rFonts w:ascii="Times New Roman" w:hAnsi="Times New Roman" w:cs="Times New Roman"/>
          <w:b w:val="0"/>
          <w:sz w:val="24"/>
        </w:rPr>
        <w:t>) for the Most Commonly Grown Crops under Water Harvesting</w:t>
      </w:r>
      <w:r>
        <w:rPr>
          <w:rFonts w:ascii="Times New Roman" w:hAnsi="Times New Roman" w:cs="Times New Roman"/>
          <w:b w:val="0"/>
          <w:sz w:val="24"/>
          <w:lang w:val="en-US"/>
        </w:rPr>
        <w:t xml:space="preserve"> </w:t>
      </w:r>
      <w:r w:rsidRPr="00015524">
        <w:rPr>
          <w:rFonts w:ascii="Times New Roman" w:hAnsi="Times New Roman" w:cs="Times New Roman"/>
          <w:b w:val="0"/>
          <w:sz w:val="24"/>
          <w:lang w:val="en-US"/>
        </w:rPr>
        <w:t xml:space="preserve">(Critchley </w:t>
      </w:r>
      <w:r w:rsidR="00C13F07" w:rsidRPr="00C13F07">
        <w:rPr>
          <w:rFonts w:ascii="Times New Roman" w:hAnsi="Times New Roman" w:cs="Times New Roman"/>
          <w:b w:val="0"/>
          <w:sz w:val="24"/>
        </w:rPr>
        <w:t>and Siegert</w:t>
      </w:r>
      <w:r w:rsidRPr="00015524">
        <w:rPr>
          <w:rFonts w:ascii="Times New Roman" w:hAnsi="Times New Roman" w:cs="Times New Roman"/>
          <w:b w:val="0"/>
          <w:sz w:val="24"/>
          <w:lang w:val="en-US"/>
        </w:rPr>
        <w:t>, 1991).</w:t>
      </w:r>
      <w:bookmarkEnd w:id="40"/>
    </w:p>
    <w:tbl>
      <w:tblPr>
        <w:tblStyle w:val="TableGrid"/>
        <w:tblW w:w="0" w:type="auto"/>
        <w:tblInd w:w="108" w:type="dxa"/>
        <w:tblLook w:val="04A0" w:firstRow="1" w:lastRow="0" w:firstColumn="1" w:lastColumn="0" w:noHBand="0" w:noVBand="1"/>
      </w:tblPr>
      <w:tblGrid>
        <w:gridCol w:w="1350"/>
        <w:gridCol w:w="843"/>
        <w:gridCol w:w="843"/>
        <w:gridCol w:w="862"/>
        <w:gridCol w:w="843"/>
        <w:gridCol w:w="986"/>
        <w:gridCol w:w="843"/>
        <w:gridCol w:w="923"/>
        <w:gridCol w:w="843"/>
        <w:gridCol w:w="1132"/>
      </w:tblGrid>
      <w:tr w:rsidR="009C0EC4" w:rsidTr="001217C7">
        <w:tc>
          <w:tcPr>
            <w:tcW w:w="1350" w:type="dxa"/>
          </w:tcPr>
          <w:p w:rsidR="0013243A" w:rsidRPr="00AF7BC3" w:rsidRDefault="0013243A" w:rsidP="009D073E">
            <w:pPr>
              <w:pStyle w:val="NormalWeb"/>
              <w:jc w:val="center"/>
              <w:rPr>
                <w:rFonts w:ascii="Times New Roman" w:hAnsi="Times New Roman" w:cs="Times New Roman"/>
              </w:rPr>
            </w:pPr>
            <w:r w:rsidRPr="00AF7BC3">
              <w:rPr>
                <w:rFonts w:ascii="Times New Roman" w:hAnsi="Times New Roman" w:cs="Times New Roman"/>
                <w:b/>
                <w:bCs/>
              </w:rPr>
              <w:t>Crop</w:t>
            </w:r>
          </w:p>
        </w:tc>
        <w:tc>
          <w:tcPr>
            <w:tcW w:w="843" w:type="dxa"/>
          </w:tcPr>
          <w:p w:rsidR="0013243A" w:rsidRPr="00AF7BC3" w:rsidRDefault="0013243A" w:rsidP="009D073E">
            <w:pPr>
              <w:pStyle w:val="NormalWeb"/>
              <w:jc w:val="center"/>
              <w:rPr>
                <w:rFonts w:ascii="Times New Roman" w:hAnsi="Times New Roman" w:cs="Times New Roman"/>
              </w:rPr>
            </w:pPr>
            <w:r w:rsidRPr="00AF7BC3">
              <w:rPr>
                <w:rFonts w:ascii="Times New Roman" w:hAnsi="Times New Roman" w:cs="Times New Roman"/>
                <w:b/>
                <w:bCs/>
              </w:rPr>
              <w:t xml:space="preserve">Initial </w:t>
            </w:r>
            <w:r w:rsidR="009C0EC4">
              <w:rPr>
                <w:rFonts w:ascii="Times New Roman" w:hAnsi="Times New Roman" w:cs="Times New Roman"/>
                <w:b/>
                <w:bCs/>
              </w:rPr>
              <w:t>S</w:t>
            </w:r>
            <w:r w:rsidRPr="00AF7BC3">
              <w:rPr>
                <w:rFonts w:ascii="Times New Roman" w:hAnsi="Times New Roman" w:cs="Times New Roman"/>
                <w:b/>
                <w:bCs/>
              </w:rPr>
              <w:t>tage</w:t>
            </w:r>
          </w:p>
        </w:tc>
        <w:tc>
          <w:tcPr>
            <w:tcW w:w="843" w:type="dxa"/>
          </w:tcPr>
          <w:p w:rsidR="0013243A" w:rsidRPr="00AF7BC3" w:rsidRDefault="0013243A" w:rsidP="009D073E">
            <w:pPr>
              <w:pStyle w:val="NormalWeb"/>
              <w:jc w:val="center"/>
              <w:rPr>
                <w:rFonts w:ascii="Times New Roman" w:hAnsi="Times New Roman" w:cs="Times New Roman"/>
              </w:rPr>
            </w:pPr>
            <w:r w:rsidRPr="00AF7BC3">
              <w:rPr>
                <w:rFonts w:ascii="Times New Roman" w:hAnsi="Times New Roman" w:cs="Times New Roman"/>
                <w:b/>
                <w:bCs/>
              </w:rPr>
              <w:t>(days)</w:t>
            </w:r>
          </w:p>
        </w:tc>
        <w:tc>
          <w:tcPr>
            <w:tcW w:w="862" w:type="dxa"/>
          </w:tcPr>
          <w:p w:rsidR="0013243A" w:rsidRPr="00AF7BC3" w:rsidRDefault="0013243A" w:rsidP="009D073E">
            <w:pPr>
              <w:pStyle w:val="NormalWeb"/>
              <w:jc w:val="center"/>
              <w:rPr>
                <w:rFonts w:ascii="Times New Roman" w:hAnsi="Times New Roman" w:cs="Times New Roman"/>
              </w:rPr>
            </w:pPr>
            <w:r w:rsidRPr="00AF7BC3">
              <w:rPr>
                <w:rFonts w:ascii="Times New Roman" w:hAnsi="Times New Roman" w:cs="Times New Roman"/>
                <w:b/>
                <w:bCs/>
              </w:rPr>
              <w:t xml:space="preserve">Crop </w:t>
            </w:r>
            <w:r w:rsidR="009C0EC4">
              <w:rPr>
                <w:rFonts w:ascii="Times New Roman" w:hAnsi="Times New Roman" w:cs="Times New Roman"/>
                <w:b/>
                <w:bCs/>
              </w:rPr>
              <w:t>D</w:t>
            </w:r>
            <w:r w:rsidRPr="00AF7BC3">
              <w:rPr>
                <w:rFonts w:ascii="Times New Roman" w:hAnsi="Times New Roman" w:cs="Times New Roman"/>
                <w:b/>
                <w:bCs/>
              </w:rPr>
              <w:t xml:space="preserve">ev. </w:t>
            </w:r>
            <w:r w:rsidR="009C0EC4">
              <w:rPr>
                <w:rFonts w:ascii="Times New Roman" w:hAnsi="Times New Roman" w:cs="Times New Roman"/>
                <w:b/>
                <w:bCs/>
              </w:rPr>
              <w:t>S</w:t>
            </w:r>
            <w:r w:rsidRPr="00AF7BC3">
              <w:rPr>
                <w:rFonts w:ascii="Times New Roman" w:hAnsi="Times New Roman" w:cs="Times New Roman"/>
                <w:b/>
                <w:bCs/>
              </w:rPr>
              <w:t>tage</w:t>
            </w:r>
          </w:p>
        </w:tc>
        <w:tc>
          <w:tcPr>
            <w:tcW w:w="843" w:type="dxa"/>
          </w:tcPr>
          <w:p w:rsidR="0013243A" w:rsidRPr="00AF7BC3" w:rsidRDefault="0013243A" w:rsidP="009D073E">
            <w:pPr>
              <w:pStyle w:val="NormalWeb"/>
              <w:jc w:val="center"/>
              <w:rPr>
                <w:rFonts w:ascii="Times New Roman" w:hAnsi="Times New Roman" w:cs="Times New Roman"/>
              </w:rPr>
            </w:pPr>
            <w:r w:rsidRPr="00AF7BC3">
              <w:rPr>
                <w:rFonts w:ascii="Times New Roman" w:hAnsi="Times New Roman" w:cs="Times New Roman"/>
                <w:b/>
                <w:bCs/>
              </w:rPr>
              <w:t>(days)</w:t>
            </w:r>
          </w:p>
        </w:tc>
        <w:tc>
          <w:tcPr>
            <w:tcW w:w="986" w:type="dxa"/>
          </w:tcPr>
          <w:p w:rsidR="0013243A" w:rsidRPr="00AF7BC3" w:rsidRDefault="0013243A" w:rsidP="009D073E">
            <w:pPr>
              <w:pStyle w:val="NormalWeb"/>
              <w:jc w:val="center"/>
              <w:rPr>
                <w:rFonts w:ascii="Times New Roman" w:hAnsi="Times New Roman" w:cs="Times New Roman"/>
              </w:rPr>
            </w:pPr>
            <w:r w:rsidRPr="00AF7BC3">
              <w:rPr>
                <w:rFonts w:ascii="Times New Roman" w:hAnsi="Times New Roman" w:cs="Times New Roman"/>
                <w:b/>
                <w:bCs/>
              </w:rPr>
              <w:t>Mid-</w:t>
            </w:r>
            <w:r w:rsidR="009C0EC4">
              <w:rPr>
                <w:rFonts w:ascii="Times New Roman" w:hAnsi="Times New Roman" w:cs="Times New Roman"/>
                <w:b/>
                <w:bCs/>
              </w:rPr>
              <w:t>S</w:t>
            </w:r>
            <w:r w:rsidRPr="00AF7BC3">
              <w:rPr>
                <w:rFonts w:ascii="Times New Roman" w:hAnsi="Times New Roman" w:cs="Times New Roman"/>
                <w:b/>
                <w:bCs/>
              </w:rPr>
              <w:t xml:space="preserve">eason </w:t>
            </w:r>
            <w:r w:rsidR="009C0EC4">
              <w:rPr>
                <w:rFonts w:ascii="Times New Roman" w:hAnsi="Times New Roman" w:cs="Times New Roman"/>
                <w:b/>
                <w:bCs/>
              </w:rPr>
              <w:t>S</w:t>
            </w:r>
            <w:r w:rsidRPr="00AF7BC3">
              <w:rPr>
                <w:rFonts w:ascii="Times New Roman" w:hAnsi="Times New Roman" w:cs="Times New Roman"/>
                <w:b/>
                <w:bCs/>
              </w:rPr>
              <w:t>tage</w:t>
            </w:r>
          </w:p>
        </w:tc>
        <w:tc>
          <w:tcPr>
            <w:tcW w:w="843" w:type="dxa"/>
          </w:tcPr>
          <w:p w:rsidR="0013243A" w:rsidRPr="00AF7BC3" w:rsidRDefault="0013243A" w:rsidP="009D073E">
            <w:pPr>
              <w:pStyle w:val="NormalWeb"/>
              <w:jc w:val="center"/>
              <w:rPr>
                <w:rFonts w:ascii="Times New Roman" w:hAnsi="Times New Roman" w:cs="Times New Roman"/>
              </w:rPr>
            </w:pPr>
            <w:r w:rsidRPr="00AF7BC3">
              <w:rPr>
                <w:rFonts w:ascii="Times New Roman" w:hAnsi="Times New Roman" w:cs="Times New Roman"/>
                <w:b/>
                <w:bCs/>
              </w:rPr>
              <w:t>(days)</w:t>
            </w:r>
          </w:p>
        </w:tc>
        <w:tc>
          <w:tcPr>
            <w:tcW w:w="923" w:type="dxa"/>
          </w:tcPr>
          <w:p w:rsidR="009C0EC4" w:rsidRPr="009C0EC4" w:rsidRDefault="0013243A" w:rsidP="009D073E">
            <w:pPr>
              <w:pStyle w:val="NormalWeb"/>
              <w:jc w:val="center"/>
              <w:rPr>
                <w:rFonts w:ascii="Times New Roman" w:hAnsi="Times New Roman" w:cs="Times New Roman"/>
                <w:b/>
                <w:bCs/>
              </w:rPr>
            </w:pPr>
            <w:r w:rsidRPr="00AF7BC3">
              <w:rPr>
                <w:rFonts w:ascii="Times New Roman" w:hAnsi="Times New Roman" w:cs="Times New Roman"/>
                <w:b/>
                <w:bCs/>
              </w:rPr>
              <w:t xml:space="preserve">Late </w:t>
            </w:r>
            <w:r w:rsidR="009C0EC4">
              <w:rPr>
                <w:rFonts w:ascii="Times New Roman" w:hAnsi="Times New Roman" w:cs="Times New Roman"/>
                <w:b/>
                <w:bCs/>
              </w:rPr>
              <w:t>S</w:t>
            </w:r>
            <w:r w:rsidRPr="00AF7BC3">
              <w:rPr>
                <w:rFonts w:ascii="Times New Roman" w:hAnsi="Times New Roman" w:cs="Times New Roman"/>
                <w:b/>
                <w:bCs/>
              </w:rPr>
              <w:t>eason</w:t>
            </w:r>
            <w:r w:rsidR="009C0EC4" w:rsidRPr="009C0EC4">
              <w:rPr>
                <w:rFonts w:ascii="Times New Roman" w:eastAsiaTheme="minorHAnsi" w:hAnsi="Times New Roman" w:cs="Times New Roman"/>
                <w:b/>
                <w:bCs/>
                <w:color w:val="auto"/>
                <w:sz w:val="22"/>
                <w:szCs w:val="22"/>
                <w:lang w:val="en-GB" w:eastAsia="en-US" w:bidi="en-US"/>
              </w:rPr>
              <w:t xml:space="preserve"> </w:t>
            </w:r>
            <w:r w:rsidR="009C0EC4" w:rsidRPr="009C0EC4">
              <w:rPr>
                <w:rFonts w:ascii="Times New Roman" w:hAnsi="Times New Roman" w:cs="Times New Roman"/>
                <w:b/>
                <w:bCs/>
                <w:lang w:val="en-GB"/>
              </w:rPr>
              <w:t>Stage</w:t>
            </w:r>
          </w:p>
        </w:tc>
        <w:tc>
          <w:tcPr>
            <w:tcW w:w="843" w:type="dxa"/>
          </w:tcPr>
          <w:p w:rsidR="0013243A" w:rsidRPr="00AF7BC3" w:rsidRDefault="0013243A" w:rsidP="009D073E">
            <w:pPr>
              <w:pStyle w:val="NormalWeb"/>
              <w:jc w:val="center"/>
              <w:rPr>
                <w:rFonts w:ascii="Times New Roman" w:hAnsi="Times New Roman" w:cs="Times New Roman"/>
              </w:rPr>
            </w:pPr>
            <w:r w:rsidRPr="00AF7BC3">
              <w:rPr>
                <w:rFonts w:ascii="Times New Roman" w:hAnsi="Times New Roman" w:cs="Times New Roman"/>
                <w:b/>
                <w:bCs/>
              </w:rPr>
              <w:t>(days)</w:t>
            </w:r>
          </w:p>
        </w:tc>
        <w:tc>
          <w:tcPr>
            <w:tcW w:w="1132" w:type="dxa"/>
          </w:tcPr>
          <w:p w:rsidR="0013243A" w:rsidRPr="00AF7BC3" w:rsidRDefault="0013243A" w:rsidP="001217C7">
            <w:pPr>
              <w:pStyle w:val="NormalWeb"/>
              <w:jc w:val="center"/>
              <w:rPr>
                <w:rFonts w:ascii="Times New Roman" w:hAnsi="Times New Roman" w:cs="Times New Roman"/>
              </w:rPr>
            </w:pPr>
            <w:r w:rsidRPr="00AF7BC3">
              <w:rPr>
                <w:rFonts w:ascii="Times New Roman" w:hAnsi="Times New Roman" w:cs="Times New Roman"/>
                <w:b/>
                <w:bCs/>
              </w:rPr>
              <w:t xml:space="preserve">Season </w:t>
            </w:r>
            <w:r w:rsidR="009C0EC4">
              <w:rPr>
                <w:rFonts w:ascii="Times New Roman" w:hAnsi="Times New Roman" w:cs="Times New Roman"/>
                <w:b/>
                <w:bCs/>
              </w:rPr>
              <w:t>A</w:t>
            </w:r>
            <w:r w:rsidRPr="00AF7BC3">
              <w:rPr>
                <w:rFonts w:ascii="Times New Roman" w:hAnsi="Times New Roman" w:cs="Times New Roman"/>
                <w:b/>
                <w:bCs/>
              </w:rPr>
              <w:t>verage</w:t>
            </w:r>
          </w:p>
        </w:tc>
      </w:tr>
      <w:tr w:rsidR="009C0EC4" w:rsidTr="001217C7">
        <w:trPr>
          <w:trHeight w:hRule="exact" w:val="360"/>
        </w:trPr>
        <w:tc>
          <w:tcPr>
            <w:tcW w:w="1350" w:type="dxa"/>
          </w:tcPr>
          <w:p w:rsidR="009C0EC4" w:rsidRPr="009D073E" w:rsidRDefault="009C0EC4" w:rsidP="000F6CC8">
            <w:pPr>
              <w:pStyle w:val="NormalWeb"/>
              <w:jc w:val="both"/>
              <w:rPr>
                <w:rFonts w:ascii="Times New Roman" w:hAnsi="Times New Roman" w:cs="Times New Roman"/>
              </w:rPr>
            </w:pPr>
            <w:r w:rsidRPr="009D073E">
              <w:rPr>
                <w:rFonts w:ascii="Times New Roman" w:hAnsi="Times New Roman" w:cs="Times New Roman"/>
              </w:rPr>
              <w:t>Cotton</w:t>
            </w:r>
          </w:p>
        </w:tc>
        <w:tc>
          <w:tcPr>
            <w:tcW w:w="843" w:type="dxa"/>
          </w:tcPr>
          <w:p w:rsidR="009C0EC4" w:rsidRPr="009D073E" w:rsidRDefault="009C0EC4" w:rsidP="000F6CC8">
            <w:pPr>
              <w:pStyle w:val="NormalWeb"/>
              <w:jc w:val="center"/>
              <w:rPr>
                <w:rFonts w:ascii="Times New Roman" w:hAnsi="Times New Roman" w:cs="Times New Roman"/>
              </w:rPr>
            </w:pPr>
            <w:r w:rsidRPr="009D073E">
              <w:rPr>
                <w:rFonts w:ascii="Times New Roman" w:hAnsi="Times New Roman" w:cs="Times New Roman"/>
              </w:rPr>
              <w:t>0.45</w:t>
            </w:r>
          </w:p>
        </w:tc>
        <w:tc>
          <w:tcPr>
            <w:tcW w:w="843" w:type="dxa"/>
          </w:tcPr>
          <w:p w:rsidR="009C0EC4" w:rsidRPr="009D073E" w:rsidRDefault="009C0EC4" w:rsidP="000F6CC8">
            <w:pPr>
              <w:pStyle w:val="NormalWeb"/>
              <w:jc w:val="center"/>
              <w:rPr>
                <w:rFonts w:ascii="Times New Roman" w:hAnsi="Times New Roman" w:cs="Times New Roman"/>
              </w:rPr>
            </w:pPr>
            <w:r w:rsidRPr="009D073E">
              <w:rPr>
                <w:rFonts w:ascii="Times New Roman" w:hAnsi="Times New Roman" w:cs="Times New Roman"/>
              </w:rPr>
              <w:t>(30)</w:t>
            </w:r>
          </w:p>
        </w:tc>
        <w:tc>
          <w:tcPr>
            <w:tcW w:w="862" w:type="dxa"/>
          </w:tcPr>
          <w:p w:rsidR="009C0EC4" w:rsidRPr="009D073E" w:rsidRDefault="009C0EC4" w:rsidP="000F6CC8">
            <w:pPr>
              <w:pStyle w:val="NormalWeb"/>
              <w:jc w:val="center"/>
              <w:rPr>
                <w:rFonts w:ascii="Times New Roman" w:hAnsi="Times New Roman" w:cs="Times New Roman"/>
              </w:rPr>
            </w:pPr>
            <w:r w:rsidRPr="009D073E">
              <w:rPr>
                <w:rFonts w:ascii="Times New Roman" w:hAnsi="Times New Roman" w:cs="Times New Roman"/>
              </w:rPr>
              <w:t>0.75</w:t>
            </w:r>
          </w:p>
        </w:tc>
        <w:tc>
          <w:tcPr>
            <w:tcW w:w="843" w:type="dxa"/>
          </w:tcPr>
          <w:p w:rsidR="009C0EC4" w:rsidRPr="009D073E" w:rsidRDefault="009C0EC4" w:rsidP="000F6CC8">
            <w:pPr>
              <w:pStyle w:val="NormalWeb"/>
              <w:jc w:val="center"/>
              <w:rPr>
                <w:rFonts w:ascii="Times New Roman" w:hAnsi="Times New Roman" w:cs="Times New Roman"/>
              </w:rPr>
            </w:pPr>
            <w:r w:rsidRPr="009D073E">
              <w:rPr>
                <w:rFonts w:ascii="Times New Roman" w:hAnsi="Times New Roman" w:cs="Times New Roman"/>
              </w:rPr>
              <w:t>(50)</w:t>
            </w:r>
          </w:p>
        </w:tc>
        <w:tc>
          <w:tcPr>
            <w:tcW w:w="986" w:type="dxa"/>
          </w:tcPr>
          <w:p w:rsidR="009C0EC4" w:rsidRPr="009D073E" w:rsidRDefault="009C0EC4" w:rsidP="000F6CC8">
            <w:pPr>
              <w:pStyle w:val="NormalWeb"/>
              <w:jc w:val="center"/>
              <w:rPr>
                <w:rFonts w:ascii="Times New Roman" w:hAnsi="Times New Roman" w:cs="Times New Roman"/>
              </w:rPr>
            </w:pPr>
            <w:r w:rsidRPr="009D073E">
              <w:rPr>
                <w:rFonts w:ascii="Times New Roman" w:hAnsi="Times New Roman" w:cs="Times New Roman"/>
              </w:rPr>
              <w:t>1.15</w:t>
            </w:r>
          </w:p>
        </w:tc>
        <w:tc>
          <w:tcPr>
            <w:tcW w:w="843" w:type="dxa"/>
          </w:tcPr>
          <w:p w:rsidR="009C0EC4" w:rsidRPr="009D073E" w:rsidRDefault="009C0EC4" w:rsidP="000F6CC8">
            <w:pPr>
              <w:pStyle w:val="NormalWeb"/>
              <w:jc w:val="center"/>
              <w:rPr>
                <w:rFonts w:ascii="Times New Roman" w:hAnsi="Times New Roman" w:cs="Times New Roman"/>
              </w:rPr>
            </w:pPr>
            <w:r w:rsidRPr="009D073E">
              <w:rPr>
                <w:rFonts w:ascii="Times New Roman" w:hAnsi="Times New Roman" w:cs="Times New Roman"/>
              </w:rPr>
              <w:t>(55)</w:t>
            </w:r>
          </w:p>
        </w:tc>
        <w:tc>
          <w:tcPr>
            <w:tcW w:w="923" w:type="dxa"/>
          </w:tcPr>
          <w:p w:rsidR="009C0EC4" w:rsidRPr="009D073E" w:rsidRDefault="009C0EC4" w:rsidP="000F6CC8">
            <w:pPr>
              <w:pStyle w:val="NormalWeb"/>
              <w:jc w:val="center"/>
              <w:rPr>
                <w:rFonts w:ascii="Times New Roman" w:hAnsi="Times New Roman" w:cs="Times New Roman"/>
              </w:rPr>
            </w:pPr>
            <w:r w:rsidRPr="009D073E">
              <w:rPr>
                <w:rFonts w:ascii="Times New Roman" w:hAnsi="Times New Roman" w:cs="Times New Roman"/>
              </w:rPr>
              <w:t>0.75</w:t>
            </w:r>
          </w:p>
        </w:tc>
        <w:tc>
          <w:tcPr>
            <w:tcW w:w="843" w:type="dxa"/>
          </w:tcPr>
          <w:p w:rsidR="009C0EC4" w:rsidRPr="009D073E" w:rsidRDefault="009C0EC4" w:rsidP="000F6CC8">
            <w:pPr>
              <w:pStyle w:val="NormalWeb"/>
              <w:jc w:val="center"/>
              <w:rPr>
                <w:rFonts w:ascii="Times New Roman" w:hAnsi="Times New Roman" w:cs="Times New Roman"/>
              </w:rPr>
            </w:pPr>
            <w:r w:rsidRPr="009D073E">
              <w:rPr>
                <w:rFonts w:ascii="Times New Roman" w:hAnsi="Times New Roman" w:cs="Times New Roman"/>
              </w:rPr>
              <w:t>(45)</w:t>
            </w:r>
          </w:p>
        </w:tc>
        <w:tc>
          <w:tcPr>
            <w:tcW w:w="1132" w:type="dxa"/>
          </w:tcPr>
          <w:p w:rsidR="009C0EC4" w:rsidRPr="009D073E" w:rsidRDefault="009C0EC4" w:rsidP="000F6CC8">
            <w:pPr>
              <w:pStyle w:val="NormalWeb"/>
              <w:jc w:val="center"/>
              <w:rPr>
                <w:rFonts w:ascii="Times New Roman" w:hAnsi="Times New Roman" w:cs="Times New Roman"/>
              </w:rPr>
            </w:pPr>
            <w:r w:rsidRPr="009D073E">
              <w:rPr>
                <w:rFonts w:ascii="Times New Roman" w:hAnsi="Times New Roman" w:cs="Times New Roman"/>
              </w:rPr>
              <w:t>0.82</w:t>
            </w:r>
          </w:p>
        </w:tc>
      </w:tr>
      <w:tr w:rsidR="009C0EC4" w:rsidTr="001217C7">
        <w:trPr>
          <w:trHeight w:hRule="exact" w:val="360"/>
        </w:trPr>
        <w:tc>
          <w:tcPr>
            <w:tcW w:w="1350" w:type="dxa"/>
          </w:tcPr>
          <w:p w:rsidR="009C0EC4" w:rsidRPr="009D073E" w:rsidRDefault="009C0EC4" w:rsidP="000F6CC8">
            <w:pPr>
              <w:pStyle w:val="NormalWeb"/>
              <w:jc w:val="both"/>
              <w:rPr>
                <w:rFonts w:ascii="Times New Roman" w:hAnsi="Times New Roman" w:cs="Times New Roman"/>
              </w:rPr>
            </w:pPr>
            <w:r w:rsidRPr="009D073E">
              <w:rPr>
                <w:rFonts w:ascii="Times New Roman" w:hAnsi="Times New Roman" w:cs="Times New Roman"/>
              </w:rPr>
              <w:t>Maize</w:t>
            </w:r>
          </w:p>
        </w:tc>
        <w:tc>
          <w:tcPr>
            <w:tcW w:w="843" w:type="dxa"/>
          </w:tcPr>
          <w:p w:rsidR="009C0EC4" w:rsidRPr="009D073E" w:rsidRDefault="009C0EC4" w:rsidP="000F6CC8">
            <w:pPr>
              <w:pStyle w:val="NormalWeb"/>
              <w:jc w:val="center"/>
              <w:rPr>
                <w:rFonts w:ascii="Times New Roman" w:hAnsi="Times New Roman" w:cs="Times New Roman"/>
              </w:rPr>
            </w:pPr>
            <w:r w:rsidRPr="009D073E">
              <w:rPr>
                <w:rFonts w:ascii="Times New Roman" w:hAnsi="Times New Roman" w:cs="Times New Roman"/>
              </w:rPr>
              <w:t>0.40</w:t>
            </w:r>
          </w:p>
        </w:tc>
        <w:tc>
          <w:tcPr>
            <w:tcW w:w="843" w:type="dxa"/>
          </w:tcPr>
          <w:p w:rsidR="009C0EC4" w:rsidRPr="009D073E" w:rsidRDefault="009C0EC4" w:rsidP="000F6CC8">
            <w:pPr>
              <w:pStyle w:val="NormalWeb"/>
              <w:jc w:val="center"/>
              <w:rPr>
                <w:rFonts w:ascii="Times New Roman" w:hAnsi="Times New Roman" w:cs="Times New Roman"/>
              </w:rPr>
            </w:pPr>
            <w:r w:rsidRPr="009D073E">
              <w:rPr>
                <w:rFonts w:ascii="Times New Roman" w:hAnsi="Times New Roman" w:cs="Times New Roman"/>
              </w:rPr>
              <w:t>(20)</w:t>
            </w:r>
          </w:p>
        </w:tc>
        <w:tc>
          <w:tcPr>
            <w:tcW w:w="862" w:type="dxa"/>
          </w:tcPr>
          <w:p w:rsidR="009C0EC4" w:rsidRPr="009D073E" w:rsidRDefault="009C0EC4" w:rsidP="000F6CC8">
            <w:pPr>
              <w:pStyle w:val="NormalWeb"/>
              <w:jc w:val="center"/>
              <w:rPr>
                <w:rFonts w:ascii="Times New Roman" w:hAnsi="Times New Roman" w:cs="Times New Roman"/>
              </w:rPr>
            </w:pPr>
            <w:r w:rsidRPr="009D073E">
              <w:rPr>
                <w:rFonts w:ascii="Times New Roman" w:hAnsi="Times New Roman" w:cs="Times New Roman"/>
              </w:rPr>
              <w:t>0.80</w:t>
            </w:r>
          </w:p>
        </w:tc>
        <w:tc>
          <w:tcPr>
            <w:tcW w:w="843" w:type="dxa"/>
          </w:tcPr>
          <w:p w:rsidR="009C0EC4" w:rsidRPr="009D073E" w:rsidRDefault="009C0EC4" w:rsidP="000F6CC8">
            <w:pPr>
              <w:pStyle w:val="NormalWeb"/>
              <w:jc w:val="center"/>
              <w:rPr>
                <w:rFonts w:ascii="Times New Roman" w:hAnsi="Times New Roman" w:cs="Times New Roman"/>
              </w:rPr>
            </w:pPr>
            <w:r w:rsidRPr="009D073E">
              <w:rPr>
                <w:rFonts w:ascii="Times New Roman" w:hAnsi="Times New Roman" w:cs="Times New Roman"/>
              </w:rPr>
              <w:t>(35)</w:t>
            </w:r>
          </w:p>
        </w:tc>
        <w:tc>
          <w:tcPr>
            <w:tcW w:w="986" w:type="dxa"/>
          </w:tcPr>
          <w:p w:rsidR="009C0EC4" w:rsidRPr="009D073E" w:rsidRDefault="009C0EC4" w:rsidP="000F6CC8">
            <w:pPr>
              <w:pStyle w:val="NormalWeb"/>
              <w:jc w:val="center"/>
              <w:rPr>
                <w:rFonts w:ascii="Times New Roman" w:hAnsi="Times New Roman" w:cs="Times New Roman"/>
              </w:rPr>
            </w:pPr>
            <w:r w:rsidRPr="009D073E">
              <w:rPr>
                <w:rFonts w:ascii="Times New Roman" w:hAnsi="Times New Roman" w:cs="Times New Roman"/>
              </w:rPr>
              <w:t>1.15</w:t>
            </w:r>
          </w:p>
        </w:tc>
        <w:tc>
          <w:tcPr>
            <w:tcW w:w="843" w:type="dxa"/>
          </w:tcPr>
          <w:p w:rsidR="009C0EC4" w:rsidRPr="009D073E" w:rsidRDefault="009C0EC4" w:rsidP="000F6CC8">
            <w:pPr>
              <w:pStyle w:val="NormalWeb"/>
              <w:jc w:val="center"/>
              <w:rPr>
                <w:rFonts w:ascii="Times New Roman" w:hAnsi="Times New Roman" w:cs="Times New Roman"/>
              </w:rPr>
            </w:pPr>
            <w:r w:rsidRPr="009D073E">
              <w:rPr>
                <w:rFonts w:ascii="Times New Roman" w:hAnsi="Times New Roman" w:cs="Times New Roman"/>
              </w:rPr>
              <w:t>(40)</w:t>
            </w:r>
          </w:p>
        </w:tc>
        <w:tc>
          <w:tcPr>
            <w:tcW w:w="923" w:type="dxa"/>
          </w:tcPr>
          <w:p w:rsidR="009C0EC4" w:rsidRPr="009D073E" w:rsidRDefault="009C0EC4" w:rsidP="000F6CC8">
            <w:pPr>
              <w:pStyle w:val="NormalWeb"/>
              <w:jc w:val="center"/>
              <w:rPr>
                <w:rFonts w:ascii="Times New Roman" w:hAnsi="Times New Roman" w:cs="Times New Roman"/>
              </w:rPr>
            </w:pPr>
            <w:r w:rsidRPr="009D073E">
              <w:rPr>
                <w:rFonts w:ascii="Times New Roman" w:hAnsi="Times New Roman" w:cs="Times New Roman"/>
              </w:rPr>
              <w:t>0.70</w:t>
            </w:r>
          </w:p>
        </w:tc>
        <w:tc>
          <w:tcPr>
            <w:tcW w:w="843" w:type="dxa"/>
          </w:tcPr>
          <w:p w:rsidR="009C0EC4" w:rsidRPr="009D073E" w:rsidRDefault="009C0EC4" w:rsidP="000F6CC8">
            <w:pPr>
              <w:pStyle w:val="NormalWeb"/>
              <w:jc w:val="center"/>
              <w:rPr>
                <w:rFonts w:ascii="Times New Roman" w:hAnsi="Times New Roman" w:cs="Times New Roman"/>
              </w:rPr>
            </w:pPr>
            <w:r w:rsidRPr="009D073E">
              <w:rPr>
                <w:rFonts w:ascii="Times New Roman" w:hAnsi="Times New Roman" w:cs="Times New Roman"/>
              </w:rPr>
              <w:t>(30)</w:t>
            </w:r>
          </w:p>
        </w:tc>
        <w:tc>
          <w:tcPr>
            <w:tcW w:w="1132" w:type="dxa"/>
          </w:tcPr>
          <w:p w:rsidR="009C0EC4" w:rsidRPr="009D073E" w:rsidRDefault="009C0EC4" w:rsidP="000F6CC8">
            <w:pPr>
              <w:pStyle w:val="NormalWeb"/>
              <w:jc w:val="center"/>
              <w:rPr>
                <w:rFonts w:ascii="Times New Roman" w:hAnsi="Times New Roman" w:cs="Times New Roman"/>
              </w:rPr>
            </w:pPr>
            <w:r w:rsidRPr="009D073E">
              <w:rPr>
                <w:rFonts w:ascii="Times New Roman" w:hAnsi="Times New Roman" w:cs="Times New Roman"/>
              </w:rPr>
              <w:t>0.82</w:t>
            </w:r>
          </w:p>
        </w:tc>
      </w:tr>
      <w:tr w:rsidR="009C0EC4" w:rsidTr="001217C7">
        <w:trPr>
          <w:trHeight w:hRule="exact" w:val="360"/>
        </w:trPr>
        <w:tc>
          <w:tcPr>
            <w:tcW w:w="1350" w:type="dxa"/>
          </w:tcPr>
          <w:p w:rsidR="009C0EC4" w:rsidRPr="009D073E" w:rsidRDefault="009C0EC4" w:rsidP="000F6CC8">
            <w:pPr>
              <w:pStyle w:val="NormalWeb"/>
              <w:jc w:val="both"/>
              <w:rPr>
                <w:rFonts w:ascii="Times New Roman" w:hAnsi="Times New Roman" w:cs="Times New Roman"/>
              </w:rPr>
            </w:pPr>
            <w:r w:rsidRPr="009D073E">
              <w:rPr>
                <w:rFonts w:ascii="Times New Roman" w:hAnsi="Times New Roman" w:cs="Times New Roman"/>
              </w:rPr>
              <w:t>Millet</w:t>
            </w:r>
          </w:p>
        </w:tc>
        <w:tc>
          <w:tcPr>
            <w:tcW w:w="843" w:type="dxa"/>
          </w:tcPr>
          <w:p w:rsidR="009C0EC4" w:rsidRPr="009D073E" w:rsidRDefault="009C0EC4" w:rsidP="000F6CC8">
            <w:pPr>
              <w:pStyle w:val="NormalWeb"/>
              <w:jc w:val="center"/>
              <w:rPr>
                <w:rFonts w:ascii="Times New Roman" w:hAnsi="Times New Roman" w:cs="Times New Roman"/>
              </w:rPr>
            </w:pPr>
            <w:r w:rsidRPr="009D073E">
              <w:rPr>
                <w:rFonts w:ascii="Times New Roman" w:hAnsi="Times New Roman" w:cs="Times New Roman"/>
              </w:rPr>
              <w:t>0.35</w:t>
            </w:r>
          </w:p>
        </w:tc>
        <w:tc>
          <w:tcPr>
            <w:tcW w:w="843" w:type="dxa"/>
          </w:tcPr>
          <w:p w:rsidR="009C0EC4" w:rsidRPr="009D073E" w:rsidRDefault="009C0EC4" w:rsidP="000F6CC8">
            <w:pPr>
              <w:pStyle w:val="NormalWeb"/>
              <w:jc w:val="center"/>
              <w:rPr>
                <w:rFonts w:ascii="Times New Roman" w:hAnsi="Times New Roman" w:cs="Times New Roman"/>
              </w:rPr>
            </w:pPr>
            <w:r w:rsidRPr="009D073E">
              <w:rPr>
                <w:rFonts w:ascii="Times New Roman" w:hAnsi="Times New Roman" w:cs="Times New Roman"/>
              </w:rPr>
              <w:t>(15)</w:t>
            </w:r>
          </w:p>
        </w:tc>
        <w:tc>
          <w:tcPr>
            <w:tcW w:w="862" w:type="dxa"/>
          </w:tcPr>
          <w:p w:rsidR="009C0EC4" w:rsidRPr="009D073E" w:rsidRDefault="009C0EC4" w:rsidP="000F6CC8">
            <w:pPr>
              <w:pStyle w:val="NormalWeb"/>
              <w:jc w:val="center"/>
              <w:rPr>
                <w:rFonts w:ascii="Times New Roman" w:hAnsi="Times New Roman" w:cs="Times New Roman"/>
              </w:rPr>
            </w:pPr>
            <w:r w:rsidRPr="009D073E">
              <w:rPr>
                <w:rFonts w:ascii="Times New Roman" w:hAnsi="Times New Roman" w:cs="Times New Roman"/>
              </w:rPr>
              <w:t>0.70</w:t>
            </w:r>
          </w:p>
        </w:tc>
        <w:tc>
          <w:tcPr>
            <w:tcW w:w="843" w:type="dxa"/>
          </w:tcPr>
          <w:p w:rsidR="009C0EC4" w:rsidRPr="009D073E" w:rsidRDefault="009C0EC4" w:rsidP="000F6CC8">
            <w:pPr>
              <w:pStyle w:val="NormalWeb"/>
              <w:jc w:val="center"/>
              <w:rPr>
                <w:rFonts w:ascii="Times New Roman" w:hAnsi="Times New Roman" w:cs="Times New Roman"/>
              </w:rPr>
            </w:pPr>
            <w:r w:rsidRPr="009D073E">
              <w:rPr>
                <w:rFonts w:ascii="Times New Roman" w:hAnsi="Times New Roman" w:cs="Times New Roman"/>
              </w:rPr>
              <w:t>(25)</w:t>
            </w:r>
          </w:p>
        </w:tc>
        <w:tc>
          <w:tcPr>
            <w:tcW w:w="986" w:type="dxa"/>
          </w:tcPr>
          <w:p w:rsidR="009C0EC4" w:rsidRPr="009D073E" w:rsidRDefault="009C0EC4" w:rsidP="000F6CC8">
            <w:pPr>
              <w:pStyle w:val="NormalWeb"/>
              <w:jc w:val="center"/>
              <w:rPr>
                <w:rFonts w:ascii="Times New Roman" w:hAnsi="Times New Roman" w:cs="Times New Roman"/>
              </w:rPr>
            </w:pPr>
            <w:r w:rsidRPr="009D073E">
              <w:rPr>
                <w:rFonts w:ascii="Times New Roman" w:hAnsi="Times New Roman" w:cs="Times New Roman"/>
              </w:rPr>
              <w:t>1.10</w:t>
            </w:r>
          </w:p>
        </w:tc>
        <w:tc>
          <w:tcPr>
            <w:tcW w:w="843" w:type="dxa"/>
          </w:tcPr>
          <w:p w:rsidR="009C0EC4" w:rsidRPr="009D073E" w:rsidRDefault="009C0EC4" w:rsidP="000F6CC8">
            <w:pPr>
              <w:pStyle w:val="NormalWeb"/>
              <w:jc w:val="center"/>
              <w:rPr>
                <w:rFonts w:ascii="Times New Roman" w:hAnsi="Times New Roman" w:cs="Times New Roman"/>
              </w:rPr>
            </w:pPr>
            <w:r w:rsidRPr="009D073E">
              <w:rPr>
                <w:rFonts w:ascii="Times New Roman" w:hAnsi="Times New Roman" w:cs="Times New Roman"/>
              </w:rPr>
              <w:t>(40)</w:t>
            </w:r>
          </w:p>
        </w:tc>
        <w:tc>
          <w:tcPr>
            <w:tcW w:w="923" w:type="dxa"/>
          </w:tcPr>
          <w:p w:rsidR="009C0EC4" w:rsidRPr="009D073E" w:rsidRDefault="009C0EC4" w:rsidP="000F6CC8">
            <w:pPr>
              <w:pStyle w:val="NormalWeb"/>
              <w:jc w:val="center"/>
              <w:rPr>
                <w:rFonts w:ascii="Times New Roman" w:hAnsi="Times New Roman" w:cs="Times New Roman"/>
              </w:rPr>
            </w:pPr>
            <w:r w:rsidRPr="009D073E">
              <w:rPr>
                <w:rFonts w:ascii="Times New Roman" w:hAnsi="Times New Roman" w:cs="Times New Roman"/>
              </w:rPr>
              <w:t>0.65</w:t>
            </w:r>
          </w:p>
        </w:tc>
        <w:tc>
          <w:tcPr>
            <w:tcW w:w="843" w:type="dxa"/>
          </w:tcPr>
          <w:p w:rsidR="009C0EC4" w:rsidRPr="009D073E" w:rsidRDefault="009C0EC4" w:rsidP="000F6CC8">
            <w:pPr>
              <w:pStyle w:val="NormalWeb"/>
              <w:jc w:val="center"/>
              <w:rPr>
                <w:rFonts w:ascii="Times New Roman" w:hAnsi="Times New Roman" w:cs="Times New Roman"/>
              </w:rPr>
            </w:pPr>
            <w:r w:rsidRPr="009D073E">
              <w:rPr>
                <w:rFonts w:ascii="Times New Roman" w:hAnsi="Times New Roman" w:cs="Times New Roman"/>
              </w:rPr>
              <w:t>(25)</w:t>
            </w:r>
          </w:p>
        </w:tc>
        <w:tc>
          <w:tcPr>
            <w:tcW w:w="1132" w:type="dxa"/>
          </w:tcPr>
          <w:p w:rsidR="009C0EC4" w:rsidRPr="009D073E" w:rsidRDefault="009C0EC4" w:rsidP="000F6CC8">
            <w:pPr>
              <w:pStyle w:val="NormalWeb"/>
              <w:jc w:val="center"/>
              <w:rPr>
                <w:rFonts w:ascii="Times New Roman" w:hAnsi="Times New Roman" w:cs="Times New Roman"/>
              </w:rPr>
            </w:pPr>
            <w:r w:rsidRPr="009D073E">
              <w:rPr>
                <w:rFonts w:ascii="Times New Roman" w:hAnsi="Times New Roman" w:cs="Times New Roman"/>
              </w:rPr>
              <w:t>0.79</w:t>
            </w:r>
          </w:p>
        </w:tc>
      </w:tr>
      <w:tr w:rsidR="009C0EC4" w:rsidTr="001217C7">
        <w:trPr>
          <w:trHeight w:hRule="exact" w:val="360"/>
        </w:trPr>
        <w:tc>
          <w:tcPr>
            <w:tcW w:w="1350" w:type="dxa"/>
          </w:tcPr>
          <w:p w:rsidR="009C0EC4" w:rsidRPr="009D073E" w:rsidRDefault="009C0EC4" w:rsidP="000F6CC8">
            <w:pPr>
              <w:pStyle w:val="NormalWeb"/>
              <w:jc w:val="both"/>
              <w:rPr>
                <w:rFonts w:ascii="Times New Roman" w:hAnsi="Times New Roman" w:cs="Times New Roman"/>
              </w:rPr>
            </w:pPr>
            <w:r w:rsidRPr="009D073E">
              <w:rPr>
                <w:rFonts w:ascii="Times New Roman" w:hAnsi="Times New Roman" w:cs="Times New Roman"/>
              </w:rPr>
              <w:t>Sorghum</w:t>
            </w:r>
          </w:p>
        </w:tc>
        <w:tc>
          <w:tcPr>
            <w:tcW w:w="843" w:type="dxa"/>
          </w:tcPr>
          <w:p w:rsidR="009C0EC4" w:rsidRPr="009D073E" w:rsidRDefault="009C0EC4" w:rsidP="000F6CC8">
            <w:pPr>
              <w:pStyle w:val="NormalWeb"/>
              <w:jc w:val="center"/>
              <w:rPr>
                <w:rFonts w:ascii="Times New Roman" w:hAnsi="Times New Roman" w:cs="Times New Roman"/>
              </w:rPr>
            </w:pPr>
            <w:r w:rsidRPr="009D073E">
              <w:rPr>
                <w:rFonts w:ascii="Times New Roman" w:hAnsi="Times New Roman" w:cs="Times New Roman"/>
              </w:rPr>
              <w:t>0.35</w:t>
            </w:r>
          </w:p>
        </w:tc>
        <w:tc>
          <w:tcPr>
            <w:tcW w:w="843" w:type="dxa"/>
          </w:tcPr>
          <w:p w:rsidR="009C0EC4" w:rsidRPr="009D073E" w:rsidRDefault="009C0EC4" w:rsidP="000F6CC8">
            <w:pPr>
              <w:pStyle w:val="NormalWeb"/>
              <w:jc w:val="center"/>
              <w:rPr>
                <w:rFonts w:ascii="Times New Roman" w:hAnsi="Times New Roman" w:cs="Times New Roman"/>
              </w:rPr>
            </w:pPr>
            <w:r w:rsidRPr="009D073E">
              <w:rPr>
                <w:rFonts w:ascii="Times New Roman" w:hAnsi="Times New Roman" w:cs="Times New Roman"/>
              </w:rPr>
              <w:t>(20)</w:t>
            </w:r>
          </w:p>
        </w:tc>
        <w:tc>
          <w:tcPr>
            <w:tcW w:w="862" w:type="dxa"/>
          </w:tcPr>
          <w:p w:rsidR="009C0EC4" w:rsidRPr="009D073E" w:rsidRDefault="009C0EC4" w:rsidP="000F6CC8">
            <w:pPr>
              <w:pStyle w:val="NormalWeb"/>
              <w:jc w:val="center"/>
              <w:rPr>
                <w:rFonts w:ascii="Times New Roman" w:hAnsi="Times New Roman" w:cs="Times New Roman"/>
              </w:rPr>
            </w:pPr>
            <w:r w:rsidRPr="009D073E">
              <w:rPr>
                <w:rFonts w:ascii="Times New Roman" w:hAnsi="Times New Roman" w:cs="Times New Roman"/>
              </w:rPr>
              <w:t>0.75</w:t>
            </w:r>
          </w:p>
        </w:tc>
        <w:tc>
          <w:tcPr>
            <w:tcW w:w="843" w:type="dxa"/>
          </w:tcPr>
          <w:p w:rsidR="009C0EC4" w:rsidRPr="009D073E" w:rsidRDefault="009C0EC4" w:rsidP="000F6CC8">
            <w:pPr>
              <w:pStyle w:val="NormalWeb"/>
              <w:jc w:val="center"/>
              <w:rPr>
                <w:rFonts w:ascii="Times New Roman" w:hAnsi="Times New Roman" w:cs="Times New Roman"/>
              </w:rPr>
            </w:pPr>
            <w:r w:rsidRPr="009D073E">
              <w:rPr>
                <w:rFonts w:ascii="Times New Roman" w:hAnsi="Times New Roman" w:cs="Times New Roman"/>
              </w:rPr>
              <w:t>(30)</w:t>
            </w:r>
          </w:p>
        </w:tc>
        <w:tc>
          <w:tcPr>
            <w:tcW w:w="986" w:type="dxa"/>
          </w:tcPr>
          <w:p w:rsidR="009C0EC4" w:rsidRPr="009D073E" w:rsidRDefault="009C0EC4" w:rsidP="000F6CC8">
            <w:pPr>
              <w:pStyle w:val="NormalWeb"/>
              <w:jc w:val="center"/>
              <w:rPr>
                <w:rFonts w:ascii="Times New Roman" w:hAnsi="Times New Roman" w:cs="Times New Roman"/>
              </w:rPr>
            </w:pPr>
            <w:r w:rsidRPr="009D073E">
              <w:rPr>
                <w:rFonts w:ascii="Times New Roman" w:hAnsi="Times New Roman" w:cs="Times New Roman"/>
              </w:rPr>
              <w:t>1.10</w:t>
            </w:r>
          </w:p>
        </w:tc>
        <w:tc>
          <w:tcPr>
            <w:tcW w:w="843" w:type="dxa"/>
          </w:tcPr>
          <w:p w:rsidR="009C0EC4" w:rsidRPr="009D073E" w:rsidRDefault="009C0EC4" w:rsidP="000F6CC8">
            <w:pPr>
              <w:pStyle w:val="NormalWeb"/>
              <w:jc w:val="center"/>
              <w:rPr>
                <w:rFonts w:ascii="Times New Roman" w:hAnsi="Times New Roman" w:cs="Times New Roman"/>
              </w:rPr>
            </w:pPr>
            <w:r w:rsidRPr="009D073E">
              <w:rPr>
                <w:rFonts w:ascii="Times New Roman" w:hAnsi="Times New Roman" w:cs="Times New Roman"/>
              </w:rPr>
              <w:t>(40)</w:t>
            </w:r>
          </w:p>
        </w:tc>
        <w:tc>
          <w:tcPr>
            <w:tcW w:w="923" w:type="dxa"/>
          </w:tcPr>
          <w:p w:rsidR="009C0EC4" w:rsidRPr="009D073E" w:rsidRDefault="009C0EC4" w:rsidP="000F6CC8">
            <w:pPr>
              <w:pStyle w:val="NormalWeb"/>
              <w:jc w:val="center"/>
              <w:rPr>
                <w:rFonts w:ascii="Times New Roman" w:hAnsi="Times New Roman" w:cs="Times New Roman"/>
              </w:rPr>
            </w:pPr>
            <w:r w:rsidRPr="009D073E">
              <w:rPr>
                <w:rFonts w:ascii="Times New Roman" w:hAnsi="Times New Roman" w:cs="Times New Roman"/>
              </w:rPr>
              <w:t>0.65</w:t>
            </w:r>
          </w:p>
        </w:tc>
        <w:tc>
          <w:tcPr>
            <w:tcW w:w="843" w:type="dxa"/>
          </w:tcPr>
          <w:p w:rsidR="009C0EC4" w:rsidRPr="009D073E" w:rsidRDefault="009C0EC4" w:rsidP="000F6CC8">
            <w:pPr>
              <w:pStyle w:val="NormalWeb"/>
              <w:jc w:val="center"/>
              <w:rPr>
                <w:rFonts w:ascii="Times New Roman" w:hAnsi="Times New Roman" w:cs="Times New Roman"/>
              </w:rPr>
            </w:pPr>
            <w:r w:rsidRPr="009D073E">
              <w:rPr>
                <w:rFonts w:ascii="Times New Roman" w:hAnsi="Times New Roman" w:cs="Times New Roman"/>
              </w:rPr>
              <w:t>(30)</w:t>
            </w:r>
          </w:p>
        </w:tc>
        <w:tc>
          <w:tcPr>
            <w:tcW w:w="1132" w:type="dxa"/>
          </w:tcPr>
          <w:p w:rsidR="009C0EC4" w:rsidRPr="009D073E" w:rsidRDefault="009C0EC4" w:rsidP="000F6CC8">
            <w:pPr>
              <w:pStyle w:val="NormalWeb"/>
              <w:jc w:val="center"/>
              <w:rPr>
                <w:rFonts w:ascii="Times New Roman" w:hAnsi="Times New Roman" w:cs="Times New Roman"/>
              </w:rPr>
            </w:pPr>
            <w:r w:rsidRPr="009D073E">
              <w:rPr>
                <w:rFonts w:ascii="Times New Roman" w:hAnsi="Times New Roman" w:cs="Times New Roman"/>
              </w:rPr>
              <w:t>0.78</w:t>
            </w:r>
          </w:p>
        </w:tc>
      </w:tr>
      <w:tr w:rsidR="009C0EC4" w:rsidTr="001217C7">
        <w:trPr>
          <w:trHeight w:hRule="exact" w:val="360"/>
        </w:trPr>
        <w:tc>
          <w:tcPr>
            <w:tcW w:w="1350" w:type="dxa"/>
          </w:tcPr>
          <w:p w:rsidR="009C0EC4" w:rsidRPr="009D073E" w:rsidRDefault="009C0EC4" w:rsidP="000F6CC8">
            <w:pPr>
              <w:pStyle w:val="NormalWeb"/>
              <w:jc w:val="both"/>
              <w:rPr>
                <w:rFonts w:ascii="Times New Roman" w:hAnsi="Times New Roman" w:cs="Times New Roman"/>
              </w:rPr>
            </w:pPr>
            <w:r w:rsidRPr="009D073E">
              <w:rPr>
                <w:rFonts w:ascii="Times New Roman" w:hAnsi="Times New Roman" w:cs="Times New Roman"/>
              </w:rPr>
              <w:t>Grain/small</w:t>
            </w:r>
          </w:p>
        </w:tc>
        <w:tc>
          <w:tcPr>
            <w:tcW w:w="843" w:type="dxa"/>
          </w:tcPr>
          <w:p w:rsidR="009C0EC4" w:rsidRPr="009D073E" w:rsidRDefault="009C0EC4" w:rsidP="000F6CC8">
            <w:pPr>
              <w:pStyle w:val="NormalWeb"/>
              <w:jc w:val="center"/>
              <w:rPr>
                <w:rFonts w:ascii="Times New Roman" w:hAnsi="Times New Roman" w:cs="Times New Roman"/>
              </w:rPr>
            </w:pPr>
            <w:r w:rsidRPr="009D073E">
              <w:rPr>
                <w:rFonts w:ascii="Times New Roman" w:hAnsi="Times New Roman" w:cs="Times New Roman"/>
              </w:rPr>
              <w:t>0.35</w:t>
            </w:r>
          </w:p>
        </w:tc>
        <w:tc>
          <w:tcPr>
            <w:tcW w:w="843" w:type="dxa"/>
          </w:tcPr>
          <w:p w:rsidR="009C0EC4" w:rsidRPr="009D073E" w:rsidRDefault="009C0EC4" w:rsidP="000F6CC8">
            <w:pPr>
              <w:pStyle w:val="NormalWeb"/>
              <w:jc w:val="center"/>
              <w:rPr>
                <w:rFonts w:ascii="Times New Roman" w:hAnsi="Times New Roman" w:cs="Times New Roman"/>
              </w:rPr>
            </w:pPr>
            <w:r w:rsidRPr="009D073E">
              <w:rPr>
                <w:rFonts w:ascii="Times New Roman" w:hAnsi="Times New Roman" w:cs="Times New Roman"/>
              </w:rPr>
              <w:t>(20)</w:t>
            </w:r>
          </w:p>
        </w:tc>
        <w:tc>
          <w:tcPr>
            <w:tcW w:w="862" w:type="dxa"/>
          </w:tcPr>
          <w:p w:rsidR="009C0EC4" w:rsidRPr="009D073E" w:rsidRDefault="009C0EC4" w:rsidP="000F6CC8">
            <w:pPr>
              <w:pStyle w:val="NormalWeb"/>
              <w:jc w:val="center"/>
              <w:rPr>
                <w:rFonts w:ascii="Times New Roman" w:hAnsi="Times New Roman" w:cs="Times New Roman"/>
              </w:rPr>
            </w:pPr>
            <w:r w:rsidRPr="009D073E">
              <w:rPr>
                <w:rFonts w:ascii="Times New Roman" w:hAnsi="Times New Roman" w:cs="Times New Roman"/>
              </w:rPr>
              <w:t>0.75</w:t>
            </w:r>
          </w:p>
        </w:tc>
        <w:tc>
          <w:tcPr>
            <w:tcW w:w="843" w:type="dxa"/>
          </w:tcPr>
          <w:p w:rsidR="009C0EC4" w:rsidRPr="009D073E" w:rsidRDefault="009C0EC4" w:rsidP="000F6CC8">
            <w:pPr>
              <w:pStyle w:val="NormalWeb"/>
              <w:jc w:val="center"/>
              <w:rPr>
                <w:rFonts w:ascii="Times New Roman" w:hAnsi="Times New Roman" w:cs="Times New Roman"/>
              </w:rPr>
            </w:pPr>
            <w:r w:rsidRPr="009D073E">
              <w:rPr>
                <w:rFonts w:ascii="Times New Roman" w:hAnsi="Times New Roman" w:cs="Times New Roman"/>
              </w:rPr>
              <w:t>(30)</w:t>
            </w:r>
          </w:p>
        </w:tc>
        <w:tc>
          <w:tcPr>
            <w:tcW w:w="986" w:type="dxa"/>
          </w:tcPr>
          <w:p w:rsidR="009C0EC4" w:rsidRPr="009D073E" w:rsidRDefault="009C0EC4" w:rsidP="000F6CC8">
            <w:pPr>
              <w:pStyle w:val="NormalWeb"/>
              <w:jc w:val="center"/>
              <w:rPr>
                <w:rFonts w:ascii="Times New Roman" w:hAnsi="Times New Roman" w:cs="Times New Roman"/>
              </w:rPr>
            </w:pPr>
            <w:r w:rsidRPr="009D073E">
              <w:rPr>
                <w:rFonts w:ascii="Times New Roman" w:hAnsi="Times New Roman" w:cs="Times New Roman"/>
              </w:rPr>
              <w:t>1.10</w:t>
            </w:r>
          </w:p>
        </w:tc>
        <w:tc>
          <w:tcPr>
            <w:tcW w:w="843" w:type="dxa"/>
          </w:tcPr>
          <w:p w:rsidR="009C0EC4" w:rsidRPr="009D073E" w:rsidRDefault="009C0EC4" w:rsidP="000F6CC8">
            <w:pPr>
              <w:pStyle w:val="NormalWeb"/>
              <w:jc w:val="center"/>
              <w:rPr>
                <w:rFonts w:ascii="Times New Roman" w:hAnsi="Times New Roman" w:cs="Times New Roman"/>
              </w:rPr>
            </w:pPr>
            <w:r w:rsidRPr="009D073E">
              <w:rPr>
                <w:rFonts w:ascii="Times New Roman" w:hAnsi="Times New Roman" w:cs="Times New Roman"/>
              </w:rPr>
              <w:t>(60)</w:t>
            </w:r>
          </w:p>
        </w:tc>
        <w:tc>
          <w:tcPr>
            <w:tcW w:w="923" w:type="dxa"/>
          </w:tcPr>
          <w:p w:rsidR="009C0EC4" w:rsidRPr="009D073E" w:rsidRDefault="009C0EC4" w:rsidP="000F6CC8">
            <w:pPr>
              <w:pStyle w:val="NormalWeb"/>
              <w:jc w:val="center"/>
              <w:rPr>
                <w:rFonts w:ascii="Times New Roman" w:hAnsi="Times New Roman" w:cs="Times New Roman"/>
              </w:rPr>
            </w:pPr>
            <w:r w:rsidRPr="009D073E">
              <w:rPr>
                <w:rFonts w:ascii="Times New Roman" w:hAnsi="Times New Roman" w:cs="Times New Roman"/>
              </w:rPr>
              <w:t>0.65</w:t>
            </w:r>
          </w:p>
        </w:tc>
        <w:tc>
          <w:tcPr>
            <w:tcW w:w="843" w:type="dxa"/>
          </w:tcPr>
          <w:p w:rsidR="009C0EC4" w:rsidRPr="009D073E" w:rsidRDefault="009C0EC4" w:rsidP="000F6CC8">
            <w:pPr>
              <w:pStyle w:val="NormalWeb"/>
              <w:jc w:val="center"/>
              <w:rPr>
                <w:rFonts w:ascii="Times New Roman" w:hAnsi="Times New Roman" w:cs="Times New Roman"/>
              </w:rPr>
            </w:pPr>
            <w:r w:rsidRPr="009D073E">
              <w:rPr>
                <w:rFonts w:ascii="Times New Roman" w:hAnsi="Times New Roman" w:cs="Times New Roman"/>
              </w:rPr>
              <w:t>(40)</w:t>
            </w:r>
          </w:p>
        </w:tc>
        <w:tc>
          <w:tcPr>
            <w:tcW w:w="1132" w:type="dxa"/>
          </w:tcPr>
          <w:p w:rsidR="009C0EC4" w:rsidRPr="009D073E" w:rsidRDefault="009C0EC4" w:rsidP="000F6CC8">
            <w:pPr>
              <w:pStyle w:val="NormalWeb"/>
              <w:jc w:val="center"/>
              <w:rPr>
                <w:rFonts w:ascii="Times New Roman" w:hAnsi="Times New Roman" w:cs="Times New Roman"/>
              </w:rPr>
            </w:pPr>
            <w:r w:rsidRPr="009D073E">
              <w:rPr>
                <w:rFonts w:ascii="Times New Roman" w:hAnsi="Times New Roman" w:cs="Times New Roman"/>
              </w:rPr>
              <w:t>0.78</w:t>
            </w:r>
          </w:p>
        </w:tc>
      </w:tr>
      <w:tr w:rsidR="009C0EC4" w:rsidTr="001217C7">
        <w:trPr>
          <w:trHeight w:hRule="exact" w:val="360"/>
        </w:trPr>
        <w:tc>
          <w:tcPr>
            <w:tcW w:w="1350" w:type="dxa"/>
          </w:tcPr>
          <w:p w:rsidR="009C0EC4" w:rsidRPr="009D073E" w:rsidRDefault="009C0EC4" w:rsidP="000F6CC8">
            <w:pPr>
              <w:pStyle w:val="NormalWeb"/>
              <w:jc w:val="both"/>
              <w:rPr>
                <w:rFonts w:ascii="Times New Roman" w:hAnsi="Times New Roman" w:cs="Times New Roman"/>
              </w:rPr>
            </w:pPr>
            <w:r w:rsidRPr="009D073E">
              <w:rPr>
                <w:rFonts w:ascii="Times New Roman" w:hAnsi="Times New Roman" w:cs="Times New Roman"/>
              </w:rPr>
              <w:t>Legumes</w:t>
            </w:r>
          </w:p>
        </w:tc>
        <w:tc>
          <w:tcPr>
            <w:tcW w:w="843" w:type="dxa"/>
          </w:tcPr>
          <w:p w:rsidR="009C0EC4" w:rsidRPr="009D073E" w:rsidRDefault="009C0EC4" w:rsidP="000F6CC8">
            <w:pPr>
              <w:pStyle w:val="NormalWeb"/>
              <w:jc w:val="center"/>
              <w:rPr>
                <w:rFonts w:ascii="Times New Roman" w:hAnsi="Times New Roman" w:cs="Times New Roman"/>
              </w:rPr>
            </w:pPr>
            <w:r w:rsidRPr="009D073E">
              <w:rPr>
                <w:rFonts w:ascii="Times New Roman" w:hAnsi="Times New Roman" w:cs="Times New Roman"/>
              </w:rPr>
              <w:t>0.45</w:t>
            </w:r>
          </w:p>
        </w:tc>
        <w:tc>
          <w:tcPr>
            <w:tcW w:w="843" w:type="dxa"/>
          </w:tcPr>
          <w:p w:rsidR="009C0EC4" w:rsidRPr="009D073E" w:rsidRDefault="009C0EC4" w:rsidP="000F6CC8">
            <w:pPr>
              <w:pStyle w:val="NormalWeb"/>
              <w:jc w:val="center"/>
              <w:rPr>
                <w:rFonts w:ascii="Times New Roman" w:hAnsi="Times New Roman" w:cs="Times New Roman"/>
              </w:rPr>
            </w:pPr>
            <w:r w:rsidRPr="009D073E">
              <w:rPr>
                <w:rFonts w:ascii="Times New Roman" w:hAnsi="Times New Roman" w:cs="Times New Roman"/>
              </w:rPr>
              <w:t>(15)</w:t>
            </w:r>
          </w:p>
        </w:tc>
        <w:tc>
          <w:tcPr>
            <w:tcW w:w="862" w:type="dxa"/>
          </w:tcPr>
          <w:p w:rsidR="009C0EC4" w:rsidRPr="009D073E" w:rsidRDefault="009C0EC4" w:rsidP="000F6CC8">
            <w:pPr>
              <w:pStyle w:val="NormalWeb"/>
              <w:jc w:val="center"/>
              <w:rPr>
                <w:rFonts w:ascii="Times New Roman" w:hAnsi="Times New Roman" w:cs="Times New Roman"/>
              </w:rPr>
            </w:pPr>
            <w:r w:rsidRPr="009D073E">
              <w:rPr>
                <w:rFonts w:ascii="Times New Roman" w:hAnsi="Times New Roman" w:cs="Times New Roman"/>
              </w:rPr>
              <w:t>0.75</w:t>
            </w:r>
          </w:p>
        </w:tc>
        <w:tc>
          <w:tcPr>
            <w:tcW w:w="843" w:type="dxa"/>
          </w:tcPr>
          <w:p w:rsidR="009C0EC4" w:rsidRPr="009D073E" w:rsidRDefault="009C0EC4" w:rsidP="000F6CC8">
            <w:pPr>
              <w:pStyle w:val="NormalWeb"/>
              <w:jc w:val="center"/>
              <w:rPr>
                <w:rFonts w:ascii="Times New Roman" w:hAnsi="Times New Roman" w:cs="Times New Roman"/>
              </w:rPr>
            </w:pPr>
            <w:r w:rsidRPr="009D073E">
              <w:rPr>
                <w:rFonts w:ascii="Times New Roman" w:hAnsi="Times New Roman" w:cs="Times New Roman"/>
              </w:rPr>
              <w:t>(25)</w:t>
            </w:r>
          </w:p>
        </w:tc>
        <w:tc>
          <w:tcPr>
            <w:tcW w:w="986" w:type="dxa"/>
          </w:tcPr>
          <w:p w:rsidR="009C0EC4" w:rsidRPr="009D073E" w:rsidRDefault="009C0EC4" w:rsidP="000F6CC8">
            <w:pPr>
              <w:pStyle w:val="NormalWeb"/>
              <w:jc w:val="center"/>
              <w:rPr>
                <w:rFonts w:ascii="Times New Roman" w:hAnsi="Times New Roman" w:cs="Times New Roman"/>
              </w:rPr>
            </w:pPr>
            <w:r w:rsidRPr="009D073E">
              <w:rPr>
                <w:rFonts w:ascii="Times New Roman" w:hAnsi="Times New Roman" w:cs="Times New Roman"/>
              </w:rPr>
              <w:t>1.10</w:t>
            </w:r>
          </w:p>
        </w:tc>
        <w:tc>
          <w:tcPr>
            <w:tcW w:w="843" w:type="dxa"/>
          </w:tcPr>
          <w:p w:rsidR="009C0EC4" w:rsidRPr="009D073E" w:rsidRDefault="009C0EC4" w:rsidP="000F6CC8">
            <w:pPr>
              <w:pStyle w:val="NormalWeb"/>
              <w:jc w:val="center"/>
              <w:rPr>
                <w:rFonts w:ascii="Times New Roman" w:hAnsi="Times New Roman" w:cs="Times New Roman"/>
              </w:rPr>
            </w:pPr>
            <w:r w:rsidRPr="009D073E">
              <w:rPr>
                <w:rFonts w:ascii="Times New Roman" w:hAnsi="Times New Roman" w:cs="Times New Roman"/>
              </w:rPr>
              <w:t>(35)</w:t>
            </w:r>
          </w:p>
        </w:tc>
        <w:tc>
          <w:tcPr>
            <w:tcW w:w="923" w:type="dxa"/>
          </w:tcPr>
          <w:p w:rsidR="009C0EC4" w:rsidRPr="009D073E" w:rsidRDefault="009C0EC4" w:rsidP="000F6CC8">
            <w:pPr>
              <w:pStyle w:val="NormalWeb"/>
              <w:jc w:val="center"/>
              <w:rPr>
                <w:rFonts w:ascii="Times New Roman" w:hAnsi="Times New Roman" w:cs="Times New Roman"/>
              </w:rPr>
            </w:pPr>
            <w:r w:rsidRPr="009D073E">
              <w:rPr>
                <w:rFonts w:ascii="Times New Roman" w:hAnsi="Times New Roman" w:cs="Times New Roman"/>
              </w:rPr>
              <w:t>0.50</w:t>
            </w:r>
          </w:p>
        </w:tc>
        <w:tc>
          <w:tcPr>
            <w:tcW w:w="843" w:type="dxa"/>
          </w:tcPr>
          <w:p w:rsidR="009C0EC4" w:rsidRPr="009D073E" w:rsidRDefault="009C0EC4" w:rsidP="000F6CC8">
            <w:pPr>
              <w:pStyle w:val="NormalWeb"/>
              <w:jc w:val="center"/>
              <w:rPr>
                <w:rFonts w:ascii="Times New Roman" w:hAnsi="Times New Roman" w:cs="Times New Roman"/>
              </w:rPr>
            </w:pPr>
            <w:r w:rsidRPr="009D073E">
              <w:rPr>
                <w:rFonts w:ascii="Times New Roman" w:hAnsi="Times New Roman" w:cs="Times New Roman"/>
              </w:rPr>
              <w:t>(15)</w:t>
            </w:r>
          </w:p>
        </w:tc>
        <w:tc>
          <w:tcPr>
            <w:tcW w:w="1132" w:type="dxa"/>
          </w:tcPr>
          <w:p w:rsidR="009C0EC4" w:rsidRPr="009D073E" w:rsidRDefault="009C0EC4" w:rsidP="000F6CC8">
            <w:pPr>
              <w:pStyle w:val="NormalWeb"/>
              <w:jc w:val="center"/>
              <w:rPr>
                <w:rFonts w:ascii="Times New Roman" w:hAnsi="Times New Roman" w:cs="Times New Roman"/>
              </w:rPr>
            </w:pPr>
            <w:r w:rsidRPr="009D073E">
              <w:rPr>
                <w:rFonts w:ascii="Times New Roman" w:hAnsi="Times New Roman" w:cs="Times New Roman"/>
              </w:rPr>
              <w:t>0.79</w:t>
            </w:r>
          </w:p>
        </w:tc>
      </w:tr>
      <w:tr w:rsidR="009C0EC4" w:rsidTr="001217C7">
        <w:trPr>
          <w:trHeight w:hRule="exact" w:val="360"/>
        </w:trPr>
        <w:tc>
          <w:tcPr>
            <w:tcW w:w="1350" w:type="dxa"/>
          </w:tcPr>
          <w:p w:rsidR="009C0EC4" w:rsidRPr="009D073E" w:rsidRDefault="009C0EC4" w:rsidP="000F6CC8">
            <w:pPr>
              <w:pStyle w:val="NormalWeb"/>
              <w:jc w:val="both"/>
              <w:rPr>
                <w:rFonts w:ascii="Times New Roman" w:hAnsi="Times New Roman" w:cs="Times New Roman"/>
              </w:rPr>
            </w:pPr>
            <w:r w:rsidRPr="009D073E">
              <w:rPr>
                <w:rFonts w:ascii="Times New Roman" w:hAnsi="Times New Roman" w:cs="Times New Roman"/>
              </w:rPr>
              <w:t>Groundnuts</w:t>
            </w:r>
          </w:p>
        </w:tc>
        <w:tc>
          <w:tcPr>
            <w:tcW w:w="843" w:type="dxa"/>
          </w:tcPr>
          <w:p w:rsidR="009C0EC4" w:rsidRPr="009D073E" w:rsidRDefault="009C0EC4" w:rsidP="000F6CC8">
            <w:pPr>
              <w:pStyle w:val="NormalWeb"/>
              <w:jc w:val="center"/>
              <w:rPr>
                <w:rFonts w:ascii="Times New Roman" w:hAnsi="Times New Roman" w:cs="Times New Roman"/>
              </w:rPr>
            </w:pPr>
            <w:r w:rsidRPr="009D073E">
              <w:rPr>
                <w:rFonts w:ascii="Times New Roman" w:hAnsi="Times New Roman" w:cs="Times New Roman"/>
              </w:rPr>
              <w:t>0.45</w:t>
            </w:r>
          </w:p>
        </w:tc>
        <w:tc>
          <w:tcPr>
            <w:tcW w:w="843" w:type="dxa"/>
          </w:tcPr>
          <w:p w:rsidR="009C0EC4" w:rsidRPr="009D073E" w:rsidRDefault="009C0EC4" w:rsidP="000F6CC8">
            <w:pPr>
              <w:pStyle w:val="NormalWeb"/>
              <w:jc w:val="center"/>
              <w:rPr>
                <w:rFonts w:ascii="Times New Roman" w:hAnsi="Times New Roman" w:cs="Times New Roman"/>
              </w:rPr>
            </w:pPr>
            <w:r w:rsidRPr="009D073E">
              <w:rPr>
                <w:rFonts w:ascii="Times New Roman" w:hAnsi="Times New Roman" w:cs="Times New Roman"/>
              </w:rPr>
              <w:t>(25)</w:t>
            </w:r>
          </w:p>
        </w:tc>
        <w:tc>
          <w:tcPr>
            <w:tcW w:w="862" w:type="dxa"/>
          </w:tcPr>
          <w:p w:rsidR="009C0EC4" w:rsidRPr="009D073E" w:rsidRDefault="009C0EC4" w:rsidP="000F6CC8">
            <w:pPr>
              <w:pStyle w:val="NormalWeb"/>
              <w:jc w:val="center"/>
              <w:rPr>
                <w:rFonts w:ascii="Times New Roman" w:hAnsi="Times New Roman" w:cs="Times New Roman"/>
              </w:rPr>
            </w:pPr>
            <w:r w:rsidRPr="009D073E">
              <w:rPr>
                <w:rFonts w:ascii="Times New Roman" w:hAnsi="Times New Roman" w:cs="Times New Roman"/>
              </w:rPr>
              <w:t>0.75</w:t>
            </w:r>
          </w:p>
        </w:tc>
        <w:tc>
          <w:tcPr>
            <w:tcW w:w="843" w:type="dxa"/>
          </w:tcPr>
          <w:p w:rsidR="009C0EC4" w:rsidRPr="009D073E" w:rsidRDefault="009C0EC4" w:rsidP="000F6CC8">
            <w:pPr>
              <w:pStyle w:val="NormalWeb"/>
              <w:jc w:val="center"/>
              <w:rPr>
                <w:rFonts w:ascii="Times New Roman" w:hAnsi="Times New Roman" w:cs="Times New Roman"/>
              </w:rPr>
            </w:pPr>
            <w:r w:rsidRPr="009D073E">
              <w:rPr>
                <w:rFonts w:ascii="Times New Roman" w:hAnsi="Times New Roman" w:cs="Times New Roman"/>
              </w:rPr>
              <w:t>(35)</w:t>
            </w:r>
          </w:p>
        </w:tc>
        <w:tc>
          <w:tcPr>
            <w:tcW w:w="986" w:type="dxa"/>
          </w:tcPr>
          <w:p w:rsidR="009C0EC4" w:rsidRPr="009D073E" w:rsidRDefault="009C0EC4" w:rsidP="000F6CC8">
            <w:pPr>
              <w:pStyle w:val="NormalWeb"/>
              <w:jc w:val="center"/>
              <w:rPr>
                <w:rFonts w:ascii="Times New Roman" w:hAnsi="Times New Roman" w:cs="Times New Roman"/>
              </w:rPr>
            </w:pPr>
            <w:r w:rsidRPr="009D073E">
              <w:rPr>
                <w:rFonts w:ascii="Times New Roman" w:hAnsi="Times New Roman" w:cs="Times New Roman"/>
              </w:rPr>
              <w:t>1.05</w:t>
            </w:r>
          </w:p>
        </w:tc>
        <w:tc>
          <w:tcPr>
            <w:tcW w:w="843" w:type="dxa"/>
          </w:tcPr>
          <w:p w:rsidR="009C0EC4" w:rsidRPr="009D073E" w:rsidRDefault="009C0EC4" w:rsidP="000F6CC8">
            <w:pPr>
              <w:pStyle w:val="NormalWeb"/>
              <w:jc w:val="center"/>
              <w:rPr>
                <w:rFonts w:ascii="Times New Roman" w:hAnsi="Times New Roman" w:cs="Times New Roman"/>
              </w:rPr>
            </w:pPr>
            <w:r w:rsidRPr="009D073E">
              <w:rPr>
                <w:rFonts w:ascii="Times New Roman" w:hAnsi="Times New Roman" w:cs="Times New Roman"/>
              </w:rPr>
              <w:t>(45)</w:t>
            </w:r>
          </w:p>
        </w:tc>
        <w:tc>
          <w:tcPr>
            <w:tcW w:w="923" w:type="dxa"/>
          </w:tcPr>
          <w:p w:rsidR="009C0EC4" w:rsidRPr="009D073E" w:rsidRDefault="009C0EC4" w:rsidP="000F6CC8">
            <w:pPr>
              <w:pStyle w:val="NormalWeb"/>
              <w:jc w:val="center"/>
              <w:rPr>
                <w:rFonts w:ascii="Times New Roman" w:hAnsi="Times New Roman" w:cs="Times New Roman"/>
              </w:rPr>
            </w:pPr>
            <w:r w:rsidRPr="009D073E">
              <w:rPr>
                <w:rFonts w:ascii="Times New Roman" w:hAnsi="Times New Roman" w:cs="Times New Roman"/>
              </w:rPr>
              <w:t>0.70</w:t>
            </w:r>
          </w:p>
        </w:tc>
        <w:tc>
          <w:tcPr>
            <w:tcW w:w="843" w:type="dxa"/>
          </w:tcPr>
          <w:p w:rsidR="009C0EC4" w:rsidRPr="009D073E" w:rsidRDefault="009C0EC4" w:rsidP="000F6CC8">
            <w:pPr>
              <w:pStyle w:val="NormalWeb"/>
              <w:jc w:val="center"/>
              <w:rPr>
                <w:rFonts w:ascii="Times New Roman" w:hAnsi="Times New Roman" w:cs="Times New Roman"/>
              </w:rPr>
            </w:pPr>
            <w:r w:rsidRPr="009D073E">
              <w:rPr>
                <w:rFonts w:ascii="Times New Roman" w:hAnsi="Times New Roman" w:cs="Times New Roman"/>
              </w:rPr>
              <w:t>(25)</w:t>
            </w:r>
          </w:p>
        </w:tc>
        <w:tc>
          <w:tcPr>
            <w:tcW w:w="1132" w:type="dxa"/>
          </w:tcPr>
          <w:p w:rsidR="009C0EC4" w:rsidRPr="009D073E" w:rsidRDefault="009C0EC4" w:rsidP="000F6CC8">
            <w:pPr>
              <w:pStyle w:val="NormalWeb"/>
              <w:jc w:val="center"/>
              <w:rPr>
                <w:rFonts w:ascii="Times New Roman" w:hAnsi="Times New Roman" w:cs="Times New Roman"/>
              </w:rPr>
            </w:pPr>
            <w:r w:rsidRPr="009D073E">
              <w:rPr>
                <w:rFonts w:ascii="Times New Roman" w:hAnsi="Times New Roman" w:cs="Times New Roman"/>
              </w:rPr>
              <w:t>0.79</w:t>
            </w:r>
          </w:p>
        </w:tc>
      </w:tr>
    </w:tbl>
    <w:p w:rsidR="0013243A" w:rsidRPr="0013243A" w:rsidRDefault="0013243A" w:rsidP="0013243A">
      <w:pPr>
        <w:rPr>
          <w:lang w:val="en-US"/>
        </w:rPr>
      </w:pPr>
    </w:p>
    <w:p w:rsidR="007B08A6" w:rsidRDefault="007B08A6" w:rsidP="007B08A6">
      <w:pPr>
        <w:spacing w:line="360" w:lineRule="auto"/>
        <w:ind w:firstLine="0"/>
        <w:jc w:val="both"/>
        <w:rPr>
          <w:rFonts w:ascii="Times New Roman" w:hAnsi="Times New Roman" w:cs="Times New Roman"/>
          <w:noProof/>
          <w:sz w:val="24"/>
        </w:rPr>
      </w:pPr>
      <w:r>
        <w:rPr>
          <w:rFonts w:ascii="Times New Roman" w:hAnsi="Times New Roman" w:cs="Times New Roman"/>
          <w:noProof/>
          <w:sz w:val="24"/>
        </w:rPr>
        <w:t>T</w:t>
      </w:r>
      <w:r w:rsidRPr="00391D06">
        <w:rPr>
          <w:rFonts w:ascii="Times New Roman" w:hAnsi="Times New Roman" w:cs="Times New Roman"/>
          <w:noProof/>
          <w:sz w:val="24"/>
        </w:rPr>
        <w:t>he number of days which each crop takes over a given growth stage</w:t>
      </w:r>
      <w:r>
        <w:rPr>
          <w:rFonts w:ascii="Times New Roman" w:hAnsi="Times New Roman" w:cs="Times New Roman"/>
          <w:noProof/>
          <w:sz w:val="24"/>
        </w:rPr>
        <w:t xml:space="preserve"> is also indicated in table </w:t>
      </w:r>
      <w:r w:rsidR="009D02DA">
        <w:rPr>
          <w:rFonts w:ascii="Times New Roman" w:hAnsi="Times New Roman" w:cs="Times New Roman"/>
          <w:noProof/>
          <w:sz w:val="24"/>
        </w:rPr>
        <w:t>9</w:t>
      </w:r>
      <w:r w:rsidR="0035074A" w:rsidRPr="0035074A">
        <w:rPr>
          <w:rFonts w:ascii="Times New Roman" w:hAnsi="Times New Roman" w:cs="Times New Roman"/>
          <w:noProof/>
          <w:sz w:val="24"/>
        </w:rPr>
        <w:t>.</w:t>
      </w:r>
      <w:r w:rsidR="0035074A">
        <w:rPr>
          <w:rFonts w:ascii="Times New Roman" w:hAnsi="Times New Roman" w:cs="Times New Roman"/>
          <w:noProof/>
          <w:sz w:val="24"/>
        </w:rPr>
        <w:t xml:space="preserve"> </w:t>
      </w:r>
      <w:r w:rsidRPr="00391D06">
        <w:rPr>
          <w:rFonts w:ascii="Times New Roman" w:hAnsi="Times New Roman" w:cs="Times New Roman"/>
          <w:noProof/>
          <w:sz w:val="24"/>
        </w:rPr>
        <w:t xml:space="preserve">However, the length of the different crop stages will vary according to the variety and the climatic conditions where the </w:t>
      </w:r>
      <w:r>
        <w:rPr>
          <w:rFonts w:ascii="Times New Roman" w:hAnsi="Times New Roman" w:cs="Times New Roman"/>
          <w:noProof/>
          <w:sz w:val="24"/>
        </w:rPr>
        <w:t>crop is grown. C</w:t>
      </w:r>
      <w:r w:rsidRPr="00391D06">
        <w:rPr>
          <w:rFonts w:ascii="Times New Roman" w:hAnsi="Times New Roman" w:cs="Times New Roman"/>
          <w:noProof/>
          <w:sz w:val="24"/>
        </w:rPr>
        <w:t>rops will often mature faster than the figures</w:t>
      </w:r>
      <w:r>
        <w:rPr>
          <w:rFonts w:ascii="Times New Roman" w:hAnsi="Times New Roman" w:cs="Times New Roman"/>
          <w:noProof/>
          <w:sz w:val="24"/>
        </w:rPr>
        <w:t xml:space="preserve"> indicated above in the semi-arid and arid areas where water harvesting </w:t>
      </w:r>
      <w:r w:rsidRPr="00391D06">
        <w:rPr>
          <w:rFonts w:ascii="Times New Roman" w:hAnsi="Times New Roman" w:cs="Times New Roman"/>
          <w:noProof/>
          <w:sz w:val="24"/>
        </w:rPr>
        <w:t>is practised</w:t>
      </w:r>
      <w:r>
        <w:rPr>
          <w:rFonts w:ascii="Times New Roman" w:eastAsia="Times New Roman" w:hAnsi="Times New Roman" w:cs="Times New Roman"/>
          <w:color w:val="000000" w:themeColor="text1"/>
          <w:sz w:val="24"/>
          <w:szCs w:val="24"/>
          <w:lang w:val="en-US" w:bidi="ar-SA"/>
        </w:rPr>
        <w:t xml:space="preserve"> (</w:t>
      </w:r>
      <w:r w:rsidRPr="00AE141A">
        <w:rPr>
          <w:rFonts w:ascii="Times New Roman" w:eastAsia="Times New Roman" w:hAnsi="Times New Roman" w:cs="Times New Roman"/>
          <w:color w:val="000000" w:themeColor="text1"/>
          <w:sz w:val="24"/>
          <w:szCs w:val="24"/>
          <w:lang w:val="en-US" w:bidi="ar-SA"/>
        </w:rPr>
        <w:t>Critchley</w:t>
      </w:r>
      <w:r w:rsidR="007D6D2C">
        <w:rPr>
          <w:rFonts w:ascii="Times New Roman" w:eastAsia="Times New Roman" w:hAnsi="Times New Roman" w:cs="Times New Roman"/>
          <w:color w:val="000000" w:themeColor="text1"/>
          <w:sz w:val="24"/>
          <w:szCs w:val="24"/>
          <w:lang w:val="en-US" w:bidi="ar-SA"/>
        </w:rPr>
        <w:t xml:space="preserve"> </w:t>
      </w:r>
      <w:r w:rsidR="00FB0F7F" w:rsidRPr="00FB0F7F">
        <w:rPr>
          <w:rFonts w:ascii="Times New Roman" w:eastAsia="Times New Roman" w:hAnsi="Times New Roman" w:cs="Times New Roman"/>
          <w:color w:val="000000" w:themeColor="text1"/>
          <w:sz w:val="24"/>
          <w:szCs w:val="24"/>
          <w:lang w:bidi="ar-SA"/>
        </w:rPr>
        <w:t>and Siegert</w:t>
      </w:r>
      <w:r w:rsidRPr="00AE141A">
        <w:rPr>
          <w:rFonts w:ascii="Times New Roman" w:eastAsia="Times New Roman" w:hAnsi="Times New Roman" w:cs="Times New Roman"/>
          <w:color w:val="000000" w:themeColor="text1"/>
          <w:sz w:val="24"/>
          <w:szCs w:val="24"/>
          <w:lang w:val="en-US" w:bidi="ar-SA"/>
        </w:rPr>
        <w:t>, 1991)</w:t>
      </w:r>
      <w:r>
        <w:rPr>
          <w:rFonts w:ascii="Times New Roman" w:hAnsi="Times New Roman" w:cs="Times New Roman"/>
          <w:noProof/>
          <w:sz w:val="24"/>
        </w:rPr>
        <w:t>.</w:t>
      </w:r>
    </w:p>
    <w:p w:rsidR="007B08A6" w:rsidRPr="00DB661B" w:rsidRDefault="007B08A6" w:rsidP="00DB661B">
      <w:pPr>
        <w:pStyle w:val="Heading3"/>
        <w:rPr>
          <w:rFonts w:ascii="Times New Roman" w:hAnsi="Times New Roman" w:cs="Times New Roman"/>
          <w:i w:val="0"/>
          <w:noProof/>
          <w:lang w:val="en-US" w:bidi="ar-SA"/>
        </w:rPr>
      </w:pPr>
      <w:bookmarkStart w:id="41" w:name="_Toc437521708"/>
      <w:r w:rsidRPr="00DB661B">
        <w:rPr>
          <w:rFonts w:ascii="Times New Roman" w:hAnsi="Times New Roman" w:cs="Times New Roman"/>
          <w:i w:val="0"/>
          <w:noProof/>
          <w:lang w:val="en-US" w:bidi="ar-SA"/>
        </w:rPr>
        <w:t>2.1.3 General Estimates of Water Requirements for Crops</w:t>
      </w:r>
      <w:bookmarkEnd w:id="41"/>
    </w:p>
    <w:p w:rsidR="00DB661B" w:rsidRDefault="00DB661B" w:rsidP="00DB661B">
      <w:pPr>
        <w:spacing w:after="0" w:line="360" w:lineRule="auto"/>
        <w:ind w:firstLine="0"/>
        <w:jc w:val="both"/>
        <w:rPr>
          <w:rFonts w:ascii="Times New Roman" w:hAnsi="Times New Roman" w:cs="Times New Roman"/>
          <w:noProof/>
          <w:sz w:val="24"/>
          <w:lang w:val="en-US" w:bidi="ar-SA"/>
        </w:rPr>
      </w:pPr>
    </w:p>
    <w:p w:rsidR="007B08A6" w:rsidRDefault="007B08A6" w:rsidP="007B08A6">
      <w:pPr>
        <w:spacing w:line="360" w:lineRule="auto"/>
        <w:ind w:firstLine="0"/>
        <w:jc w:val="both"/>
        <w:rPr>
          <w:rFonts w:ascii="Times New Roman" w:hAnsi="Times New Roman" w:cs="Times New Roman"/>
          <w:noProof/>
          <w:sz w:val="24"/>
          <w:lang w:val="en-US" w:bidi="ar-SA"/>
        </w:rPr>
      </w:pPr>
      <w:r>
        <w:rPr>
          <w:rFonts w:ascii="Times New Roman" w:hAnsi="Times New Roman" w:cs="Times New Roman"/>
          <w:noProof/>
          <w:sz w:val="24"/>
          <w:lang w:val="en-US" w:bidi="ar-SA"/>
        </w:rPr>
        <w:t xml:space="preserve">Most of the methods developed to estimate crop water requirement could give relatively accurate etimates. However,they require highly accurate input climatic data which in most cases in areas </w:t>
      </w:r>
      <w:r w:rsidRPr="00AF6D41">
        <w:rPr>
          <w:rFonts w:ascii="Times New Roman" w:hAnsi="Times New Roman" w:cs="Times New Roman"/>
          <w:noProof/>
          <w:sz w:val="24"/>
          <w:lang w:val="en-US" w:bidi="ar-SA"/>
        </w:rPr>
        <w:t>where wa</w:t>
      </w:r>
      <w:r>
        <w:rPr>
          <w:rFonts w:ascii="Times New Roman" w:hAnsi="Times New Roman" w:cs="Times New Roman"/>
          <w:noProof/>
          <w:sz w:val="24"/>
          <w:lang w:val="en-US" w:bidi="ar-SA"/>
        </w:rPr>
        <w:t>ter harvesting is practiced might</w:t>
      </w:r>
      <w:r w:rsidRPr="00AF6D41">
        <w:rPr>
          <w:rFonts w:ascii="Times New Roman" w:hAnsi="Times New Roman" w:cs="Times New Roman"/>
          <w:noProof/>
          <w:sz w:val="24"/>
          <w:lang w:val="en-US" w:bidi="ar-SA"/>
        </w:rPr>
        <w:t xml:space="preserve"> not be available.</w:t>
      </w:r>
      <w:r>
        <w:rPr>
          <w:rFonts w:ascii="Times New Roman" w:hAnsi="Times New Roman" w:cs="Times New Roman"/>
          <w:noProof/>
          <w:sz w:val="24"/>
          <w:lang w:val="en-US" w:bidi="ar-SA"/>
        </w:rPr>
        <w:t xml:space="preserve"> In the absence of measured input climatic data, </w:t>
      </w:r>
      <w:r w:rsidRPr="00C1273F">
        <w:rPr>
          <w:rFonts w:ascii="Times New Roman" w:hAnsi="Times New Roman" w:cs="Times New Roman"/>
          <w:noProof/>
          <w:sz w:val="24"/>
          <w:lang w:val="en-US" w:bidi="ar-SA"/>
        </w:rPr>
        <w:t>it is often possible to obtain data on crop water needs locally</w:t>
      </w:r>
      <w:r>
        <w:rPr>
          <w:rFonts w:ascii="Times New Roman" w:hAnsi="Times New Roman" w:cs="Times New Roman"/>
          <w:noProof/>
          <w:sz w:val="24"/>
          <w:lang w:val="en-US" w:bidi="ar-SA"/>
        </w:rPr>
        <w:t xml:space="preserve">. Using such local obtained general estimates of crop water requirements might be adquate. </w:t>
      </w:r>
      <w:r w:rsidR="00843431">
        <w:rPr>
          <w:rFonts w:ascii="Times New Roman" w:hAnsi="Times New Roman" w:cs="Times New Roman"/>
          <w:noProof/>
          <w:sz w:val="24"/>
          <w:lang w:val="en-US" w:bidi="ar-SA"/>
        </w:rPr>
        <w:t xml:space="preserve">General estimates of water requirements of some selected crops can be found in </w:t>
      </w:r>
      <w:r w:rsidRPr="00C1273F">
        <w:rPr>
          <w:rFonts w:ascii="Times New Roman" w:hAnsi="Times New Roman" w:cs="Times New Roman"/>
          <w:noProof/>
          <w:sz w:val="24"/>
          <w:lang w:val="en-US" w:bidi="ar-SA"/>
        </w:rPr>
        <w:t>Table</w:t>
      </w:r>
      <w:r w:rsidRPr="00927158">
        <w:rPr>
          <w:rFonts w:ascii="Times New Roman" w:hAnsi="Times New Roman" w:cs="Times New Roman"/>
          <w:noProof/>
          <w:color w:val="FF0000"/>
          <w:sz w:val="24"/>
          <w:lang w:val="en-US" w:bidi="ar-SA"/>
        </w:rPr>
        <w:t xml:space="preserve"> </w:t>
      </w:r>
      <w:r w:rsidR="00B0186F">
        <w:rPr>
          <w:rFonts w:ascii="Times New Roman" w:hAnsi="Times New Roman" w:cs="Times New Roman"/>
          <w:noProof/>
          <w:sz w:val="24"/>
          <w:lang w:val="en-US" w:bidi="ar-SA"/>
        </w:rPr>
        <w:t>10</w:t>
      </w:r>
      <w:r w:rsidRPr="00D65E82">
        <w:rPr>
          <w:rFonts w:ascii="Times New Roman" w:hAnsi="Times New Roman" w:cs="Times New Roman"/>
          <w:noProof/>
          <w:sz w:val="24"/>
          <w:lang w:val="en-US" w:bidi="ar-SA"/>
        </w:rPr>
        <w:t xml:space="preserve"> </w:t>
      </w:r>
      <w:r>
        <w:rPr>
          <w:rFonts w:ascii="Times New Roman" w:hAnsi="Times New Roman" w:cs="Times New Roman"/>
          <w:noProof/>
          <w:sz w:val="24"/>
          <w:lang w:val="en-US" w:bidi="ar-SA"/>
        </w:rPr>
        <w:t xml:space="preserve">which </w:t>
      </w:r>
      <w:r w:rsidRPr="00927158">
        <w:rPr>
          <w:rFonts w:ascii="Times New Roman" w:hAnsi="Times New Roman" w:cs="Times New Roman"/>
          <w:noProof/>
          <w:sz w:val="24"/>
          <w:lang w:val="en-US" w:bidi="ar-SA"/>
        </w:rPr>
        <w:t>has been drawn from the FAO Irrigation Water M</w:t>
      </w:r>
      <w:r>
        <w:rPr>
          <w:rFonts w:ascii="Times New Roman" w:hAnsi="Times New Roman" w:cs="Times New Roman"/>
          <w:noProof/>
          <w:sz w:val="24"/>
          <w:lang w:val="en-US" w:bidi="ar-SA"/>
        </w:rPr>
        <w:t>anagement Training Manual No. 3</w:t>
      </w:r>
      <w:r w:rsidR="009F400A">
        <w:rPr>
          <w:rFonts w:ascii="Times New Roman" w:hAnsi="Times New Roman" w:cs="Times New Roman"/>
          <w:noProof/>
          <w:sz w:val="24"/>
          <w:lang w:val="en-US" w:bidi="ar-SA"/>
        </w:rPr>
        <w:t xml:space="preserve"> </w:t>
      </w:r>
      <w:r w:rsidR="009F400A" w:rsidRPr="009F400A">
        <w:rPr>
          <w:rFonts w:ascii="Times New Roman" w:hAnsi="Times New Roman" w:cs="Times New Roman"/>
          <w:noProof/>
          <w:sz w:val="24"/>
          <w:lang w:val="en-US" w:bidi="ar-SA"/>
        </w:rPr>
        <w:t>(Brouwer and Heibloem, 1986).</w:t>
      </w:r>
    </w:p>
    <w:p w:rsidR="007B08A6" w:rsidRDefault="007B08A6" w:rsidP="007B08A6">
      <w:pPr>
        <w:spacing w:line="360" w:lineRule="auto"/>
        <w:ind w:firstLine="0"/>
        <w:jc w:val="both"/>
        <w:rPr>
          <w:rFonts w:ascii="Times New Roman" w:hAnsi="Times New Roman" w:cs="Times New Roman"/>
          <w:noProof/>
          <w:sz w:val="24"/>
          <w:lang w:val="en-US" w:bidi="ar-SA"/>
        </w:rPr>
      </w:pPr>
    </w:p>
    <w:p w:rsidR="007B08A6" w:rsidRDefault="007B08A6" w:rsidP="007B08A6">
      <w:pPr>
        <w:spacing w:line="360" w:lineRule="auto"/>
        <w:ind w:firstLine="0"/>
        <w:jc w:val="both"/>
        <w:rPr>
          <w:rFonts w:ascii="Times New Roman" w:hAnsi="Times New Roman" w:cs="Times New Roman"/>
          <w:noProof/>
          <w:sz w:val="24"/>
          <w:lang w:val="en-US" w:bidi="ar-SA"/>
        </w:rPr>
      </w:pPr>
    </w:p>
    <w:p w:rsidR="007B08A6" w:rsidRDefault="007B08A6" w:rsidP="007B08A6">
      <w:pPr>
        <w:spacing w:line="360" w:lineRule="auto"/>
        <w:ind w:firstLine="0"/>
        <w:jc w:val="both"/>
        <w:rPr>
          <w:rFonts w:ascii="Times New Roman" w:hAnsi="Times New Roman" w:cs="Times New Roman"/>
          <w:noProof/>
          <w:sz w:val="24"/>
          <w:lang w:val="en-US" w:bidi="ar-SA"/>
        </w:rPr>
      </w:pPr>
    </w:p>
    <w:p w:rsidR="00EA7AF4" w:rsidRDefault="00EA7AF4" w:rsidP="00FA3ED8">
      <w:pPr>
        <w:pStyle w:val="Caption"/>
        <w:keepNext/>
        <w:spacing w:after="0" w:line="360" w:lineRule="auto"/>
        <w:ind w:firstLine="0"/>
        <w:jc w:val="both"/>
        <w:rPr>
          <w:rFonts w:ascii="Times New Roman" w:hAnsi="Times New Roman" w:cs="Times New Roman"/>
          <w:b w:val="0"/>
          <w:sz w:val="24"/>
          <w:lang w:val="en-US"/>
        </w:rPr>
      </w:pPr>
      <w:bookmarkStart w:id="42" w:name="_Toc437521777"/>
      <w:r w:rsidRPr="00EA7AF4">
        <w:rPr>
          <w:rFonts w:ascii="Times New Roman" w:hAnsi="Times New Roman" w:cs="Times New Roman"/>
          <w:b w:val="0"/>
          <w:sz w:val="24"/>
        </w:rPr>
        <w:lastRenderedPageBreak/>
        <w:t xml:space="preserve">Table </w:t>
      </w:r>
      <w:r w:rsidRPr="00EA7AF4">
        <w:rPr>
          <w:rFonts w:ascii="Times New Roman" w:hAnsi="Times New Roman" w:cs="Times New Roman"/>
          <w:b w:val="0"/>
          <w:sz w:val="24"/>
        </w:rPr>
        <w:fldChar w:fldCharType="begin"/>
      </w:r>
      <w:r w:rsidRPr="00EA7AF4">
        <w:rPr>
          <w:rFonts w:ascii="Times New Roman" w:hAnsi="Times New Roman" w:cs="Times New Roman"/>
          <w:b w:val="0"/>
          <w:sz w:val="24"/>
        </w:rPr>
        <w:instrText xml:space="preserve"> SEQ Table \* ARABIC </w:instrText>
      </w:r>
      <w:r w:rsidRPr="00EA7AF4">
        <w:rPr>
          <w:rFonts w:ascii="Times New Roman" w:hAnsi="Times New Roman" w:cs="Times New Roman"/>
          <w:b w:val="0"/>
          <w:sz w:val="24"/>
        </w:rPr>
        <w:fldChar w:fldCharType="separate"/>
      </w:r>
      <w:r w:rsidR="00546E6B">
        <w:rPr>
          <w:rFonts w:ascii="Times New Roman" w:hAnsi="Times New Roman" w:cs="Times New Roman"/>
          <w:b w:val="0"/>
          <w:noProof/>
          <w:sz w:val="24"/>
        </w:rPr>
        <w:t>10</w:t>
      </w:r>
      <w:r w:rsidRPr="00EA7AF4">
        <w:rPr>
          <w:rFonts w:ascii="Times New Roman" w:hAnsi="Times New Roman" w:cs="Times New Roman"/>
          <w:b w:val="0"/>
          <w:sz w:val="24"/>
        </w:rPr>
        <w:fldChar w:fldCharType="end"/>
      </w:r>
      <w:r w:rsidR="0024189C">
        <w:rPr>
          <w:rFonts w:ascii="Times New Roman" w:hAnsi="Times New Roman" w:cs="Times New Roman"/>
          <w:b w:val="0"/>
          <w:sz w:val="24"/>
        </w:rPr>
        <w:t>.</w:t>
      </w:r>
      <w:r w:rsidRPr="00EA7AF4">
        <w:rPr>
          <w:rFonts w:ascii="Times New Roman" w:hAnsi="Times New Roman" w:cs="Times New Roman"/>
          <w:b w:val="0"/>
          <w:bCs w:val="0"/>
          <w:noProof/>
          <w:sz w:val="36"/>
          <w:szCs w:val="22"/>
          <w:lang w:val="en-US" w:bidi="ar-SA"/>
        </w:rPr>
        <w:t xml:space="preserve"> </w:t>
      </w:r>
      <w:r w:rsidRPr="00EA7AF4">
        <w:rPr>
          <w:rFonts w:ascii="Times New Roman" w:hAnsi="Times New Roman" w:cs="Times New Roman"/>
          <w:b w:val="0"/>
          <w:sz w:val="24"/>
          <w:lang w:val="en-US"/>
        </w:rPr>
        <w:t>Approximate Values of Seasonal Crop Water Needs</w:t>
      </w:r>
      <w:r w:rsidR="0024189C">
        <w:rPr>
          <w:rFonts w:ascii="Times New Roman" w:hAnsi="Times New Roman" w:cs="Times New Roman"/>
          <w:b w:val="0"/>
          <w:sz w:val="24"/>
          <w:lang w:val="en-US"/>
        </w:rPr>
        <w:t xml:space="preserve"> </w:t>
      </w:r>
      <w:r w:rsidR="0024189C" w:rsidRPr="0024189C">
        <w:rPr>
          <w:rFonts w:ascii="Times New Roman" w:hAnsi="Times New Roman" w:cs="Times New Roman"/>
          <w:b w:val="0"/>
          <w:sz w:val="24"/>
          <w:lang w:val="en-US"/>
        </w:rPr>
        <w:t>(Brouwer and Heibloem</w:t>
      </w:r>
      <w:r w:rsidR="0024189C">
        <w:rPr>
          <w:rFonts w:ascii="Times New Roman" w:hAnsi="Times New Roman" w:cs="Times New Roman"/>
          <w:b w:val="0"/>
          <w:sz w:val="24"/>
          <w:lang w:val="en-US"/>
        </w:rPr>
        <w:t>,</w:t>
      </w:r>
      <w:r w:rsidR="0024189C" w:rsidRPr="0024189C">
        <w:rPr>
          <w:rFonts w:ascii="Times New Roman" w:hAnsi="Times New Roman" w:cs="Times New Roman"/>
          <w:b w:val="0"/>
          <w:sz w:val="24"/>
          <w:lang w:val="en-US"/>
        </w:rPr>
        <w:t xml:space="preserve"> 1986).</w:t>
      </w:r>
      <w:bookmarkEnd w:id="42"/>
    </w:p>
    <w:tbl>
      <w:tblPr>
        <w:tblStyle w:val="TableGrid"/>
        <w:tblW w:w="0" w:type="auto"/>
        <w:tblLook w:val="04A0" w:firstRow="1" w:lastRow="0" w:firstColumn="1" w:lastColumn="0" w:noHBand="0" w:noVBand="1"/>
      </w:tblPr>
      <w:tblGrid>
        <w:gridCol w:w="1723"/>
        <w:gridCol w:w="4950"/>
      </w:tblGrid>
      <w:tr w:rsidR="0024189C" w:rsidTr="00FA3ED8">
        <w:trPr>
          <w:trHeight w:hRule="exact" w:val="360"/>
        </w:trPr>
        <w:tc>
          <w:tcPr>
            <w:tcW w:w="1723" w:type="dxa"/>
          </w:tcPr>
          <w:p w:rsidR="0024189C" w:rsidRPr="00A33929" w:rsidRDefault="0024189C" w:rsidP="00FA3ED8">
            <w:pPr>
              <w:pStyle w:val="NormalWeb"/>
              <w:spacing w:line="360" w:lineRule="auto"/>
              <w:rPr>
                <w:rFonts w:ascii="Times New Roman" w:hAnsi="Times New Roman" w:cs="Times New Roman"/>
              </w:rPr>
            </w:pPr>
            <w:r w:rsidRPr="00A33929">
              <w:rPr>
                <w:rFonts w:ascii="Times New Roman" w:hAnsi="Times New Roman" w:cs="Times New Roman"/>
                <w:b/>
                <w:bCs/>
              </w:rPr>
              <w:t>Crop</w:t>
            </w:r>
          </w:p>
        </w:tc>
        <w:tc>
          <w:tcPr>
            <w:tcW w:w="4950" w:type="dxa"/>
          </w:tcPr>
          <w:p w:rsidR="0024189C" w:rsidRPr="00A33929" w:rsidRDefault="0024189C" w:rsidP="00FA3ED8">
            <w:pPr>
              <w:pStyle w:val="NormalWeb"/>
              <w:spacing w:line="360" w:lineRule="auto"/>
              <w:jc w:val="center"/>
              <w:rPr>
                <w:rFonts w:ascii="Times New Roman" w:hAnsi="Times New Roman" w:cs="Times New Roman"/>
              </w:rPr>
            </w:pPr>
            <w:r w:rsidRPr="00A33929">
              <w:rPr>
                <w:rFonts w:ascii="Times New Roman" w:hAnsi="Times New Roman" w:cs="Times New Roman"/>
                <w:b/>
                <w:bCs/>
              </w:rPr>
              <w:t xml:space="preserve">Crop </w:t>
            </w:r>
            <w:r w:rsidR="006E6FBB">
              <w:rPr>
                <w:rFonts w:ascii="Times New Roman" w:hAnsi="Times New Roman" w:cs="Times New Roman"/>
                <w:b/>
                <w:bCs/>
              </w:rPr>
              <w:t>W</w:t>
            </w:r>
            <w:r w:rsidRPr="00A33929">
              <w:rPr>
                <w:rFonts w:ascii="Times New Roman" w:hAnsi="Times New Roman" w:cs="Times New Roman"/>
                <w:b/>
                <w:bCs/>
              </w:rPr>
              <w:t xml:space="preserve">ater </w:t>
            </w:r>
            <w:r w:rsidR="006E6FBB">
              <w:rPr>
                <w:rFonts w:ascii="Times New Roman" w:hAnsi="Times New Roman" w:cs="Times New Roman"/>
                <w:b/>
                <w:bCs/>
              </w:rPr>
              <w:t>N</w:t>
            </w:r>
            <w:r w:rsidRPr="00A33929">
              <w:rPr>
                <w:rFonts w:ascii="Times New Roman" w:hAnsi="Times New Roman" w:cs="Times New Roman"/>
                <w:b/>
                <w:bCs/>
              </w:rPr>
              <w:t>eed (mm/total growing period)</w:t>
            </w:r>
          </w:p>
        </w:tc>
      </w:tr>
      <w:tr w:rsidR="0024189C" w:rsidTr="00FA3ED8">
        <w:trPr>
          <w:trHeight w:hRule="exact" w:val="360"/>
        </w:trPr>
        <w:tc>
          <w:tcPr>
            <w:tcW w:w="1723" w:type="dxa"/>
            <w:vAlign w:val="center"/>
          </w:tcPr>
          <w:p w:rsidR="0024189C" w:rsidRPr="00A33929" w:rsidRDefault="0024189C" w:rsidP="0024189C">
            <w:pPr>
              <w:pStyle w:val="NormalWeb"/>
              <w:rPr>
                <w:rFonts w:ascii="Times New Roman" w:hAnsi="Times New Roman" w:cs="Times New Roman"/>
              </w:rPr>
            </w:pPr>
            <w:r w:rsidRPr="00A33929">
              <w:rPr>
                <w:rFonts w:ascii="Times New Roman" w:hAnsi="Times New Roman" w:cs="Times New Roman"/>
              </w:rPr>
              <w:t>Beans</w:t>
            </w:r>
          </w:p>
        </w:tc>
        <w:tc>
          <w:tcPr>
            <w:tcW w:w="4950" w:type="dxa"/>
            <w:vAlign w:val="center"/>
          </w:tcPr>
          <w:p w:rsidR="0024189C" w:rsidRPr="00A33929" w:rsidRDefault="0024189C" w:rsidP="0024189C">
            <w:pPr>
              <w:pStyle w:val="NormalWeb"/>
              <w:jc w:val="center"/>
              <w:rPr>
                <w:rFonts w:ascii="Times New Roman" w:hAnsi="Times New Roman" w:cs="Times New Roman"/>
              </w:rPr>
            </w:pPr>
            <w:r w:rsidRPr="00A33929">
              <w:rPr>
                <w:rFonts w:ascii="Times New Roman" w:hAnsi="Times New Roman" w:cs="Times New Roman"/>
              </w:rPr>
              <w:t>300 - 500</w:t>
            </w:r>
          </w:p>
        </w:tc>
      </w:tr>
      <w:tr w:rsidR="0024189C" w:rsidTr="00FA3ED8">
        <w:trPr>
          <w:trHeight w:hRule="exact" w:val="360"/>
        </w:trPr>
        <w:tc>
          <w:tcPr>
            <w:tcW w:w="1723" w:type="dxa"/>
            <w:vAlign w:val="center"/>
          </w:tcPr>
          <w:p w:rsidR="0024189C" w:rsidRPr="00A33929" w:rsidRDefault="0024189C" w:rsidP="0024189C">
            <w:pPr>
              <w:pStyle w:val="NormalWeb"/>
              <w:rPr>
                <w:rFonts w:ascii="Times New Roman" w:hAnsi="Times New Roman" w:cs="Times New Roman"/>
              </w:rPr>
            </w:pPr>
            <w:r w:rsidRPr="00A33929">
              <w:rPr>
                <w:rFonts w:ascii="Times New Roman" w:hAnsi="Times New Roman" w:cs="Times New Roman"/>
              </w:rPr>
              <w:t>Citrus</w:t>
            </w:r>
          </w:p>
        </w:tc>
        <w:tc>
          <w:tcPr>
            <w:tcW w:w="4950" w:type="dxa"/>
            <w:vAlign w:val="center"/>
          </w:tcPr>
          <w:p w:rsidR="0024189C" w:rsidRPr="00A33929" w:rsidRDefault="0024189C" w:rsidP="0024189C">
            <w:pPr>
              <w:pStyle w:val="NormalWeb"/>
              <w:jc w:val="center"/>
              <w:rPr>
                <w:rFonts w:ascii="Times New Roman" w:hAnsi="Times New Roman" w:cs="Times New Roman"/>
              </w:rPr>
            </w:pPr>
            <w:r w:rsidRPr="00A33929">
              <w:rPr>
                <w:rFonts w:ascii="Times New Roman" w:hAnsi="Times New Roman" w:cs="Times New Roman"/>
              </w:rPr>
              <w:t>900 - 1200</w:t>
            </w:r>
          </w:p>
        </w:tc>
      </w:tr>
      <w:tr w:rsidR="0024189C" w:rsidTr="00FA3ED8">
        <w:trPr>
          <w:trHeight w:hRule="exact" w:val="360"/>
        </w:trPr>
        <w:tc>
          <w:tcPr>
            <w:tcW w:w="1723" w:type="dxa"/>
            <w:vAlign w:val="center"/>
          </w:tcPr>
          <w:p w:rsidR="0024189C" w:rsidRPr="00A33929" w:rsidRDefault="0024189C" w:rsidP="0024189C">
            <w:pPr>
              <w:pStyle w:val="NormalWeb"/>
              <w:rPr>
                <w:rFonts w:ascii="Times New Roman" w:hAnsi="Times New Roman" w:cs="Times New Roman"/>
              </w:rPr>
            </w:pPr>
            <w:r w:rsidRPr="00A33929">
              <w:rPr>
                <w:rFonts w:ascii="Times New Roman" w:hAnsi="Times New Roman" w:cs="Times New Roman"/>
              </w:rPr>
              <w:t>Cotton</w:t>
            </w:r>
          </w:p>
        </w:tc>
        <w:tc>
          <w:tcPr>
            <w:tcW w:w="4950" w:type="dxa"/>
            <w:vAlign w:val="center"/>
          </w:tcPr>
          <w:p w:rsidR="0024189C" w:rsidRPr="00A33929" w:rsidRDefault="0024189C" w:rsidP="0024189C">
            <w:pPr>
              <w:pStyle w:val="NormalWeb"/>
              <w:jc w:val="center"/>
              <w:rPr>
                <w:rFonts w:ascii="Times New Roman" w:hAnsi="Times New Roman" w:cs="Times New Roman"/>
              </w:rPr>
            </w:pPr>
            <w:r w:rsidRPr="00A33929">
              <w:rPr>
                <w:rFonts w:ascii="Times New Roman" w:hAnsi="Times New Roman" w:cs="Times New Roman"/>
              </w:rPr>
              <w:t>700 - 1300</w:t>
            </w:r>
          </w:p>
        </w:tc>
      </w:tr>
      <w:tr w:rsidR="0024189C" w:rsidTr="00FA3ED8">
        <w:trPr>
          <w:trHeight w:hRule="exact" w:val="360"/>
        </w:trPr>
        <w:tc>
          <w:tcPr>
            <w:tcW w:w="1723" w:type="dxa"/>
            <w:vAlign w:val="center"/>
          </w:tcPr>
          <w:p w:rsidR="0024189C" w:rsidRPr="00A33929" w:rsidRDefault="0024189C" w:rsidP="0024189C">
            <w:pPr>
              <w:pStyle w:val="NormalWeb"/>
              <w:rPr>
                <w:rFonts w:ascii="Times New Roman" w:hAnsi="Times New Roman" w:cs="Times New Roman"/>
              </w:rPr>
            </w:pPr>
            <w:r w:rsidRPr="00A33929">
              <w:rPr>
                <w:rFonts w:ascii="Times New Roman" w:hAnsi="Times New Roman" w:cs="Times New Roman"/>
              </w:rPr>
              <w:t>Groundnut</w:t>
            </w:r>
          </w:p>
        </w:tc>
        <w:tc>
          <w:tcPr>
            <w:tcW w:w="4950" w:type="dxa"/>
            <w:vAlign w:val="center"/>
          </w:tcPr>
          <w:p w:rsidR="0024189C" w:rsidRPr="00A33929" w:rsidRDefault="0024189C" w:rsidP="0024189C">
            <w:pPr>
              <w:pStyle w:val="NormalWeb"/>
              <w:jc w:val="center"/>
              <w:rPr>
                <w:rFonts w:ascii="Times New Roman" w:hAnsi="Times New Roman" w:cs="Times New Roman"/>
              </w:rPr>
            </w:pPr>
            <w:r w:rsidRPr="00A33929">
              <w:rPr>
                <w:rFonts w:ascii="Times New Roman" w:hAnsi="Times New Roman" w:cs="Times New Roman"/>
              </w:rPr>
              <w:t>500 - 700</w:t>
            </w:r>
          </w:p>
        </w:tc>
      </w:tr>
      <w:tr w:rsidR="0024189C" w:rsidTr="00FA3ED8">
        <w:trPr>
          <w:trHeight w:hRule="exact" w:val="360"/>
        </w:trPr>
        <w:tc>
          <w:tcPr>
            <w:tcW w:w="1723" w:type="dxa"/>
            <w:vAlign w:val="center"/>
          </w:tcPr>
          <w:p w:rsidR="0024189C" w:rsidRPr="00A33929" w:rsidRDefault="0024189C" w:rsidP="0024189C">
            <w:pPr>
              <w:pStyle w:val="NormalWeb"/>
              <w:rPr>
                <w:rFonts w:ascii="Times New Roman" w:hAnsi="Times New Roman" w:cs="Times New Roman"/>
              </w:rPr>
            </w:pPr>
            <w:r w:rsidRPr="00A33929">
              <w:rPr>
                <w:rFonts w:ascii="Times New Roman" w:hAnsi="Times New Roman" w:cs="Times New Roman"/>
              </w:rPr>
              <w:t>Maize</w:t>
            </w:r>
          </w:p>
        </w:tc>
        <w:tc>
          <w:tcPr>
            <w:tcW w:w="4950" w:type="dxa"/>
            <w:vAlign w:val="center"/>
          </w:tcPr>
          <w:p w:rsidR="0024189C" w:rsidRPr="00A33929" w:rsidRDefault="0024189C" w:rsidP="0024189C">
            <w:pPr>
              <w:pStyle w:val="NormalWeb"/>
              <w:jc w:val="center"/>
              <w:rPr>
                <w:rFonts w:ascii="Times New Roman" w:hAnsi="Times New Roman" w:cs="Times New Roman"/>
              </w:rPr>
            </w:pPr>
            <w:r w:rsidRPr="00A33929">
              <w:rPr>
                <w:rFonts w:ascii="Times New Roman" w:hAnsi="Times New Roman" w:cs="Times New Roman"/>
              </w:rPr>
              <w:t>500 - 800</w:t>
            </w:r>
          </w:p>
        </w:tc>
      </w:tr>
      <w:tr w:rsidR="0024189C" w:rsidTr="00FA3ED8">
        <w:trPr>
          <w:trHeight w:hRule="exact" w:val="360"/>
        </w:trPr>
        <w:tc>
          <w:tcPr>
            <w:tcW w:w="1723" w:type="dxa"/>
            <w:vAlign w:val="center"/>
          </w:tcPr>
          <w:p w:rsidR="0024189C" w:rsidRPr="00A33929" w:rsidRDefault="0024189C" w:rsidP="0024189C">
            <w:pPr>
              <w:pStyle w:val="NormalWeb"/>
              <w:rPr>
                <w:rFonts w:ascii="Times New Roman" w:hAnsi="Times New Roman" w:cs="Times New Roman"/>
              </w:rPr>
            </w:pPr>
            <w:r w:rsidRPr="00A33929">
              <w:rPr>
                <w:rFonts w:ascii="Times New Roman" w:hAnsi="Times New Roman" w:cs="Times New Roman"/>
              </w:rPr>
              <w:t>Sorghum/millet</w:t>
            </w:r>
          </w:p>
        </w:tc>
        <w:tc>
          <w:tcPr>
            <w:tcW w:w="4950" w:type="dxa"/>
            <w:vAlign w:val="center"/>
          </w:tcPr>
          <w:p w:rsidR="0024189C" w:rsidRPr="00A33929" w:rsidRDefault="0024189C" w:rsidP="0024189C">
            <w:pPr>
              <w:pStyle w:val="NormalWeb"/>
              <w:jc w:val="center"/>
              <w:rPr>
                <w:rFonts w:ascii="Times New Roman" w:hAnsi="Times New Roman" w:cs="Times New Roman"/>
              </w:rPr>
            </w:pPr>
            <w:r w:rsidRPr="00A33929">
              <w:rPr>
                <w:rFonts w:ascii="Times New Roman" w:hAnsi="Times New Roman" w:cs="Times New Roman"/>
              </w:rPr>
              <w:t>450 - 650</w:t>
            </w:r>
          </w:p>
        </w:tc>
      </w:tr>
      <w:tr w:rsidR="0024189C" w:rsidTr="00FA3ED8">
        <w:trPr>
          <w:trHeight w:hRule="exact" w:val="360"/>
        </w:trPr>
        <w:tc>
          <w:tcPr>
            <w:tcW w:w="1723" w:type="dxa"/>
            <w:vAlign w:val="center"/>
          </w:tcPr>
          <w:p w:rsidR="0024189C" w:rsidRPr="00A33929" w:rsidRDefault="0024189C" w:rsidP="0024189C">
            <w:pPr>
              <w:pStyle w:val="NormalWeb"/>
              <w:rPr>
                <w:rFonts w:ascii="Times New Roman" w:hAnsi="Times New Roman" w:cs="Times New Roman"/>
              </w:rPr>
            </w:pPr>
            <w:r w:rsidRPr="00A33929">
              <w:rPr>
                <w:rFonts w:ascii="Times New Roman" w:hAnsi="Times New Roman" w:cs="Times New Roman"/>
              </w:rPr>
              <w:t>Soybean</w:t>
            </w:r>
          </w:p>
        </w:tc>
        <w:tc>
          <w:tcPr>
            <w:tcW w:w="4950" w:type="dxa"/>
            <w:vAlign w:val="center"/>
          </w:tcPr>
          <w:p w:rsidR="0024189C" w:rsidRPr="00A33929" w:rsidRDefault="0024189C" w:rsidP="0024189C">
            <w:pPr>
              <w:pStyle w:val="NormalWeb"/>
              <w:jc w:val="center"/>
              <w:rPr>
                <w:rFonts w:ascii="Times New Roman" w:hAnsi="Times New Roman" w:cs="Times New Roman"/>
              </w:rPr>
            </w:pPr>
            <w:r w:rsidRPr="00A33929">
              <w:rPr>
                <w:rFonts w:ascii="Times New Roman" w:hAnsi="Times New Roman" w:cs="Times New Roman"/>
              </w:rPr>
              <w:t>450 - 700</w:t>
            </w:r>
          </w:p>
        </w:tc>
      </w:tr>
      <w:tr w:rsidR="0024189C" w:rsidTr="00FA3ED8">
        <w:trPr>
          <w:trHeight w:hRule="exact" w:val="360"/>
        </w:trPr>
        <w:tc>
          <w:tcPr>
            <w:tcW w:w="1723" w:type="dxa"/>
            <w:vAlign w:val="center"/>
          </w:tcPr>
          <w:p w:rsidR="0024189C" w:rsidRPr="00A33929" w:rsidRDefault="0024189C" w:rsidP="0024189C">
            <w:pPr>
              <w:pStyle w:val="NormalWeb"/>
              <w:rPr>
                <w:rFonts w:ascii="Times New Roman" w:hAnsi="Times New Roman" w:cs="Times New Roman"/>
              </w:rPr>
            </w:pPr>
            <w:r w:rsidRPr="00A33929">
              <w:rPr>
                <w:rFonts w:ascii="Times New Roman" w:hAnsi="Times New Roman" w:cs="Times New Roman"/>
              </w:rPr>
              <w:t>Sunflower</w:t>
            </w:r>
          </w:p>
        </w:tc>
        <w:tc>
          <w:tcPr>
            <w:tcW w:w="4950" w:type="dxa"/>
            <w:vAlign w:val="center"/>
          </w:tcPr>
          <w:p w:rsidR="0024189C" w:rsidRPr="00A33929" w:rsidRDefault="0024189C" w:rsidP="0024189C">
            <w:pPr>
              <w:pStyle w:val="NormalWeb"/>
              <w:jc w:val="center"/>
              <w:rPr>
                <w:rFonts w:ascii="Times New Roman" w:hAnsi="Times New Roman" w:cs="Times New Roman"/>
              </w:rPr>
            </w:pPr>
            <w:r w:rsidRPr="00A33929">
              <w:rPr>
                <w:rFonts w:ascii="Times New Roman" w:hAnsi="Times New Roman" w:cs="Times New Roman"/>
              </w:rPr>
              <w:t>600 - 1000</w:t>
            </w:r>
          </w:p>
        </w:tc>
      </w:tr>
    </w:tbl>
    <w:p w:rsidR="0024189C" w:rsidRPr="0024189C" w:rsidRDefault="0024189C" w:rsidP="0024189C">
      <w:pPr>
        <w:rPr>
          <w:lang w:val="en-US"/>
        </w:rPr>
      </w:pPr>
    </w:p>
    <w:p w:rsidR="007B08A6" w:rsidRPr="00AF3649" w:rsidRDefault="007B08A6" w:rsidP="00AF3649">
      <w:pPr>
        <w:pStyle w:val="Heading2"/>
        <w:rPr>
          <w:rFonts w:ascii="Times New Roman" w:hAnsi="Times New Roman" w:cs="Times New Roman"/>
          <w:i w:val="0"/>
          <w:noProof/>
          <w:lang w:val="en-US" w:bidi="ar-SA"/>
        </w:rPr>
      </w:pPr>
      <w:bookmarkStart w:id="43" w:name="_Toc437521709"/>
      <w:r w:rsidRPr="00AF3649">
        <w:rPr>
          <w:rFonts w:ascii="Times New Roman" w:hAnsi="Times New Roman" w:cs="Times New Roman"/>
          <w:i w:val="0"/>
          <w:noProof/>
          <w:lang w:val="en-US" w:bidi="ar-SA"/>
        </w:rPr>
        <w:t>2.</w:t>
      </w:r>
      <w:r w:rsidR="00505229" w:rsidRPr="00AF3649">
        <w:rPr>
          <w:rFonts w:ascii="Times New Roman" w:hAnsi="Times New Roman" w:cs="Times New Roman"/>
          <w:i w:val="0"/>
          <w:noProof/>
          <w:lang w:val="en-US" w:bidi="ar-SA"/>
        </w:rPr>
        <w:t xml:space="preserve">2 </w:t>
      </w:r>
      <w:r w:rsidRPr="00AF3649">
        <w:rPr>
          <w:rFonts w:ascii="Times New Roman" w:hAnsi="Times New Roman" w:cs="Times New Roman"/>
          <w:i w:val="0"/>
          <w:noProof/>
          <w:lang w:val="en-US" w:bidi="ar-SA"/>
        </w:rPr>
        <w:t>Soil Requirements for Water Harvesting</w:t>
      </w:r>
      <w:bookmarkEnd w:id="43"/>
    </w:p>
    <w:p w:rsidR="00AF3649" w:rsidRDefault="00AF3649" w:rsidP="00AF3649">
      <w:pPr>
        <w:spacing w:after="0" w:line="360" w:lineRule="auto"/>
        <w:ind w:firstLine="0"/>
        <w:jc w:val="both"/>
        <w:rPr>
          <w:rFonts w:ascii="Times New Roman" w:hAnsi="Times New Roman" w:cs="Times New Roman"/>
          <w:noProof/>
          <w:sz w:val="24"/>
        </w:rPr>
      </w:pPr>
    </w:p>
    <w:p w:rsidR="007B08A6" w:rsidRDefault="007B08A6" w:rsidP="007B08A6">
      <w:pPr>
        <w:spacing w:line="360" w:lineRule="auto"/>
        <w:ind w:firstLine="0"/>
        <w:jc w:val="both"/>
        <w:rPr>
          <w:rFonts w:ascii="Times New Roman" w:hAnsi="Times New Roman" w:cs="Times New Roman"/>
          <w:noProof/>
          <w:sz w:val="24"/>
        </w:rPr>
      </w:pPr>
      <w:r w:rsidRPr="00A40F7F">
        <w:rPr>
          <w:rFonts w:ascii="Times New Roman" w:hAnsi="Times New Roman" w:cs="Times New Roman"/>
          <w:noProof/>
          <w:sz w:val="24"/>
        </w:rPr>
        <w:t>Soil consists of</w:t>
      </w:r>
      <w:r>
        <w:rPr>
          <w:rFonts w:ascii="Times New Roman" w:hAnsi="Times New Roman" w:cs="Times New Roman"/>
          <w:noProof/>
          <w:sz w:val="24"/>
        </w:rPr>
        <w:t xml:space="preserve"> mineral and organic materials as well as </w:t>
      </w:r>
      <w:r w:rsidRPr="00A40F7F">
        <w:rPr>
          <w:rFonts w:ascii="Times New Roman" w:hAnsi="Times New Roman" w:cs="Times New Roman"/>
          <w:noProof/>
          <w:sz w:val="24"/>
        </w:rPr>
        <w:t>air, and water, and can support vegetation.</w:t>
      </w:r>
      <w:r>
        <w:rPr>
          <w:rFonts w:ascii="Times New Roman" w:hAnsi="Times New Roman" w:cs="Times New Roman"/>
          <w:noProof/>
          <w:sz w:val="24"/>
        </w:rPr>
        <w:t xml:space="preserve"> It </w:t>
      </w:r>
      <w:r w:rsidRPr="00A40F7F">
        <w:rPr>
          <w:rFonts w:ascii="Times New Roman" w:hAnsi="Times New Roman" w:cs="Times New Roman"/>
          <w:noProof/>
          <w:sz w:val="24"/>
        </w:rPr>
        <w:t>functions as a storehouse for plant nutrients, as habitat for soil organisms and plant roots, and as a reservoir</w:t>
      </w:r>
      <w:r>
        <w:rPr>
          <w:rFonts w:ascii="Times New Roman" w:hAnsi="Times New Roman" w:cs="Times New Roman"/>
          <w:noProof/>
          <w:sz w:val="24"/>
        </w:rPr>
        <w:t xml:space="preserve"> </w:t>
      </w:r>
      <w:r w:rsidRPr="00A40F7F">
        <w:rPr>
          <w:rFonts w:ascii="Times New Roman" w:hAnsi="Times New Roman" w:cs="Times New Roman"/>
          <w:noProof/>
          <w:sz w:val="24"/>
        </w:rPr>
        <w:t>for water to meet evapotranspiration (ET) demands of plants.</w:t>
      </w:r>
      <w:r>
        <w:rPr>
          <w:rFonts w:ascii="Times New Roman" w:hAnsi="Times New Roman" w:cs="Times New Roman"/>
          <w:noProof/>
          <w:sz w:val="24"/>
        </w:rPr>
        <w:t xml:space="preserve"> </w:t>
      </w:r>
      <w:r>
        <w:rPr>
          <w:rFonts w:ascii="Times New Roman" w:hAnsi="Times New Roman" w:cs="Times New Roman"/>
          <w:noProof/>
          <w:sz w:val="24"/>
          <w:lang w:val="en-US" w:bidi="ar-SA"/>
        </w:rPr>
        <w:t xml:space="preserve">The yield response of plants to the extra moisture harvested is therefore </w:t>
      </w:r>
      <w:r w:rsidRPr="00E9538E">
        <w:rPr>
          <w:rFonts w:ascii="Times New Roman" w:hAnsi="Times New Roman" w:cs="Times New Roman"/>
          <w:noProof/>
          <w:sz w:val="24"/>
          <w:lang w:val="en-US"/>
        </w:rPr>
        <w:t xml:space="preserve">influenced by the physical </w:t>
      </w:r>
      <w:r>
        <w:rPr>
          <w:rFonts w:ascii="Times New Roman" w:hAnsi="Times New Roman" w:cs="Times New Roman"/>
          <w:noProof/>
          <w:sz w:val="24"/>
          <w:lang w:val="en-US"/>
        </w:rPr>
        <w:t>chemical</w:t>
      </w:r>
      <w:r w:rsidRPr="00E9538E">
        <w:rPr>
          <w:rFonts w:ascii="Times New Roman" w:hAnsi="Times New Roman" w:cs="Times New Roman"/>
          <w:noProof/>
          <w:sz w:val="24"/>
          <w:lang w:val="en-US"/>
        </w:rPr>
        <w:t>, and biological status of the soil.</w:t>
      </w:r>
      <w:r w:rsidRPr="00AE141A">
        <w:rPr>
          <w:rFonts w:ascii="Times New Roman" w:eastAsia="Times New Roman" w:hAnsi="Times New Roman" w:cs="Times New Roman"/>
          <w:color w:val="000000" w:themeColor="text1"/>
          <w:sz w:val="24"/>
          <w:szCs w:val="24"/>
          <w:lang w:val="en-US" w:bidi="ar-SA"/>
        </w:rPr>
        <w:t xml:space="preserve"> </w:t>
      </w:r>
      <w:r>
        <w:rPr>
          <w:rFonts w:ascii="Times New Roman" w:eastAsia="Times New Roman" w:hAnsi="Times New Roman" w:cs="Times New Roman"/>
          <w:color w:val="000000" w:themeColor="text1"/>
          <w:sz w:val="24"/>
          <w:szCs w:val="24"/>
          <w:lang w:val="en-US" w:bidi="ar-SA"/>
        </w:rPr>
        <w:t>Critchley</w:t>
      </w:r>
      <w:r w:rsidR="007D6D2C">
        <w:rPr>
          <w:rFonts w:ascii="Times New Roman" w:eastAsia="Times New Roman" w:hAnsi="Times New Roman" w:cs="Times New Roman"/>
          <w:color w:val="000000" w:themeColor="text1"/>
          <w:sz w:val="24"/>
          <w:szCs w:val="24"/>
          <w:lang w:val="en-US" w:bidi="ar-SA"/>
        </w:rPr>
        <w:t xml:space="preserve"> </w:t>
      </w:r>
      <w:r w:rsidR="00661FE5" w:rsidRPr="00661FE5">
        <w:rPr>
          <w:rFonts w:ascii="Times New Roman" w:eastAsia="Times New Roman" w:hAnsi="Times New Roman" w:cs="Times New Roman"/>
          <w:color w:val="000000" w:themeColor="text1"/>
          <w:sz w:val="24"/>
          <w:szCs w:val="24"/>
          <w:lang w:bidi="ar-SA"/>
        </w:rPr>
        <w:t>and Siegert</w:t>
      </w:r>
      <w:r w:rsidR="00661FE5" w:rsidRPr="00661FE5">
        <w:rPr>
          <w:rFonts w:ascii="Times New Roman" w:eastAsia="Times New Roman" w:hAnsi="Times New Roman" w:cs="Times New Roman"/>
          <w:color w:val="000000" w:themeColor="text1"/>
          <w:sz w:val="24"/>
          <w:szCs w:val="24"/>
          <w:lang w:val="en-US" w:bidi="ar-SA"/>
        </w:rPr>
        <w:t xml:space="preserve"> </w:t>
      </w:r>
      <w:r>
        <w:rPr>
          <w:rFonts w:ascii="Times New Roman" w:eastAsia="Times New Roman" w:hAnsi="Times New Roman" w:cs="Times New Roman"/>
          <w:color w:val="000000" w:themeColor="text1"/>
          <w:sz w:val="24"/>
          <w:szCs w:val="24"/>
          <w:lang w:val="en-US" w:bidi="ar-SA"/>
        </w:rPr>
        <w:t>(</w:t>
      </w:r>
      <w:r w:rsidRPr="00AE141A">
        <w:rPr>
          <w:rFonts w:ascii="Times New Roman" w:eastAsia="Times New Roman" w:hAnsi="Times New Roman" w:cs="Times New Roman"/>
          <w:color w:val="000000" w:themeColor="text1"/>
          <w:sz w:val="24"/>
          <w:szCs w:val="24"/>
          <w:lang w:val="en-US" w:bidi="ar-SA"/>
        </w:rPr>
        <w:t>1991)</w:t>
      </w:r>
      <w:r>
        <w:rPr>
          <w:rFonts w:ascii="Times New Roman" w:eastAsia="Times New Roman" w:hAnsi="Times New Roman" w:cs="Times New Roman"/>
          <w:color w:val="000000" w:themeColor="text1"/>
          <w:sz w:val="24"/>
          <w:szCs w:val="24"/>
          <w:lang w:val="en-US" w:bidi="ar-SA"/>
        </w:rPr>
        <w:t xml:space="preserve"> indicated that</w:t>
      </w:r>
      <w:r>
        <w:rPr>
          <w:rFonts w:ascii="Times New Roman" w:hAnsi="Times New Roman" w:cs="Times New Roman"/>
          <w:noProof/>
          <w:sz w:val="24"/>
          <w:lang w:val="en-US"/>
        </w:rPr>
        <w:t xml:space="preserve"> the soil requirements for water harvesting should be similar to those for irrigation. Deep, fertile loam soil in the cultivated area and a catchment area with a high </w:t>
      </w:r>
      <w:r w:rsidRPr="009C3358">
        <w:rPr>
          <w:rFonts w:ascii="Times New Roman" w:hAnsi="Times New Roman" w:cs="Times New Roman"/>
          <w:noProof/>
          <w:sz w:val="24"/>
        </w:rPr>
        <w:t>runoff coefficient</w:t>
      </w:r>
      <w:r>
        <w:rPr>
          <w:rFonts w:ascii="Times New Roman" w:hAnsi="Times New Roman" w:cs="Times New Roman"/>
          <w:noProof/>
          <w:sz w:val="24"/>
        </w:rPr>
        <w:t xml:space="preserve"> is ideal for water harvesting systems.</w:t>
      </w:r>
      <w:r w:rsidRPr="009C3358">
        <w:rPr>
          <w:rFonts w:ascii="Times New Roman" w:hAnsi="Times New Roman" w:cs="Times New Roman"/>
          <w:noProof/>
          <w:sz w:val="24"/>
        </w:rPr>
        <w:t xml:space="preserve"> Where the conditions for the cultivated and catchment areas conflict, the requirements of the cultivated area should always take precedence. </w:t>
      </w:r>
    </w:p>
    <w:p w:rsidR="007B08A6" w:rsidRDefault="007B08A6" w:rsidP="007B08A6">
      <w:pPr>
        <w:spacing w:line="360" w:lineRule="auto"/>
        <w:ind w:firstLine="0"/>
        <w:jc w:val="both"/>
        <w:rPr>
          <w:rFonts w:ascii="Times New Roman" w:hAnsi="Times New Roman" w:cs="Times New Roman"/>
          <w:noProof/>
          <w:sz w:val="24"/>
        </w:rPr>
      </w:pPr>
      <w:r w:rsidRPr="009C3358">
        <w:rPr>
          <w:rFonts w:ascii="Times New Roman" w:hAnsi="Times New Roman" w:cs="Times New Roman"/>
          <w:noProof/>
          <w:sz w:val="24"/>
        </w:rPr>
        <w:t>Soil texture, structure, depth, organic matter, bulk density, salinity, sodicity, acidity, drainage,</w:t>
      </w:r>
      <w:r>
        <w:rPr>
          <w:rFonts w:ascii="Times New Roman" w:hAnsi="Times New Roman" w:cs="Times New Roman"/>
          <w:noProof/>
          <w:sz w:val="24"/>
        </w:rPr>
        <w:t xml:space="preserve"> </w:t>
      </w:r>
      <w:r w:rsidRPr="009C3358">
        <w:rPr>
          <w:rFonts w:ascii="Times New Roman" w:hAnsi="Times New Roman" w:cs="Times New Roman"/>
          <w:noProof/>
          <w:sz w:val="24"/>
        </w:rPr>
        <w:t>topography, fertility, and chemical characteristics all determine the extent to which a plant root system</w:t>
      </w:r>
      <w:r>
        <w:rPr>
          <w:rFonts w:ascii="Times New Roman" w:hAnsi="Times New Roman" w:cs="Times New Roman"/>
          <w:noProof/>
          <w:sz w:val="24"/>
        </w:rPr>
        <w:t xml:space="preserve"> </w:t>
      </w:r>
      <w:r w:rsidRPr="009C3358">
        <w:rPr>
          <w:rFonts w:ascii="Times New Roman" w:hAnsi="Times New Roman" w:cs="Times New Roman"/>
          <w:noProof/>
          <w:sz w:val="24"/>
        </w:rPr>
        <w:t>grows into and uses available moisture and nutrients in the soil</w:t>
      </w:r>
      <w:r w:rsidR="00AF5A3E">
        <w:rPr>
          <w:rFonts w:ascii="Times New Roman" w:hAnsi="Times New Roman" w:cs="Times New Roman"/>
          <w:noProof/>
          <w:sz w:val="24"/>
        </w:rPr>
        <w:t xml:space="preserve"> </w:t>
      </w:r>
      <w:r>
        <w:rPr>
          <w:rFonts w:ascii="Times New Roman" w:hAnsi="Times New Roman" w:cs="Times New Roman"/>
          <w:noProof/>
          <w:sz w:val="24"/>
        </w:rPr>
        <w:t>(NRCS, 1997)</w:t>
      </w:r>
      <w:r w:rsidRPr="009C3358">
        <w:rPr>
          <w:rFonts w:ascii="Times New Roman" w:hAnsi="Times New Roman" w:cs="Times New Roman"/>
          <w:noProof/>
          <w:sz w:val="24"/>
        </w:rPr>
        <w:t>.</w:t>
      </w:r>
      <w:r>
        <w:rPr>
          <w:rFonts w:ascii="Times New Roman" w:hAnsi="Times New Roman" w:cs="Times New Roman"/>
          <w:noProof/>
          <w:sz w:val="24"/>
        </w:rPr>
        <w:t xml:space="preserve"> Some of the physical and chemical properties of the soil </w:t>
      </w:r>
      <w:r w:rsidRPr="00311F6A">
        <w:rPr>
          <w:rFonts w:ascii="Times New Roman" w:hAnsi="Times New Roman" w:cs="Times New Roman"/>
          <w:noProof/>
          <w:sz w:val="24"/>
        </w:rPr>
        <w:t xml:space="preserve">which affect plant performance under </w:t>
      </w:r>
      <w:r w:rsidR="00B0186F">
        <w:rPr>
          <w:rFonts w:ascii="Times New Roman" w:hAnsi="Times New Roman" w:cs="Times New Roman"/>
          <w:noProof/>
          <w:sz w:val="24"/>
        </w:rPr>
        <w:t>water harvesting</w:t>
      </w:r>
      <w:r w:rsidRPr="00311F6A">
        <w:rPr>
          <w:rFonts w:ascii="Times New Roman" w:hAnsi="Times New Roman" w:cs="Times New Roman"/>
          <w:noProof/>
          <w:sz w:val="24"/>
        </w:rPr>
        <w:t xml:space="preserve"> systems</w:t>
      </w:r>
      <w:r>
        <w:rPr>
          <w:rFonts w:ascii="Times New Roman" w:hAnsi="Times New Roman" w:cs="Times New Roman"/>
          <w:noProof/>
          <w:sz w:val="24"/>
        </w:rPr>
        <w:t xml:space="preserve"> are indicated below</w:t>
      </w:r>
      <w:r w:rsidRPr="00311F6A">
        <w:rPr>
          <w:rFonts w:ascii="Times New Roman" w:hAnsi="Times New Roman" w:cs="Times New Roman"/>
          <w:noProof/>
          <w:sz w:val="24"/>
        </w:rPr>
        <w:t>.</w:t>
      </w:r>
    </w:p>
    <w:p w:rsidR="00DC237F" w:rsidRDefault="00DC237F" w:rsidP="008B58C3">
      <w:pPr>
        <w:pStyle w:val="Heading3"/>
        <w:rPr>
          <w:rFonts w:ascii="Times New Roman" w:hAnsi="Times New Roman" w:cs="Times New Roman"/>
          <w:i w:val="0"/>
          <w:noProof/>
          <w:lang w:val="en-US" w:bidi="ar-SA"/>
        </w:rPr>
      </w:pPr>
    </w:p>
    <w:p w:rsidR="00DC237F" w:rsidRDefault="00DC237F" w:rsidP="008B58C3">
      <w:pPr>
        <w:pStyle w:val="Heading3"/>
        <w:rPr>
          <w:rFonts w:ascii="Times New Roman" w:hAnsi="Times New Roman" w:cs="Times New Roman"/>
          <w:i w:val="0"/>
          <w:noProof/>
          <w:lang w:val="en-US" w:bidi="ar-SA"/>
        </w:rPr>
      </w:pPr>
    </w:p>
    <w:p w:rsidR="007B08A6" w:rsidRPr="008B58C3" w:rsidRDefault="007B08A6" w:rsidP="008B58C3">
      <w:pPr>
        <w:pStyle w:val="Heading3"/>
        <w:rPr>
          <w:rFonts w:ascii="Times New Roman" w:hAnsi="Times New Roman" w:cs="Times New Roman"/>
          <w:i w:val="0"/>
          <w:noProof/>
          <w:lang w:val="en-US" w:bidi="ar-SA"/>
        </w:rPr>
      </w:pPr>
      <w:bookmarkStart w:id="44" w:name="_Toc437521710"/>
      <w:r w:rsidRPr="008B58C3">
        <w:rPr>
          <w:rFonts w:ascii="Times New Roman" w:hAnsi="Times New Roman" w:cs="Times New Roman"/>
          <w:i w:val="0"/>
          <w:noProof/>
          <w:lang w:val="en-US" w:bidi="ar-SA"/>
        </w:rPr>
        <w:lastRenderedPageBreak/>
        <w:t>2.</w:t>
      </w:r>
      <w:r w:rsidR="00505229" w:rsidRPr="008B58C3">
        <w:rPr>
          <w:rFonts w:ascii="Times New Roman" w:hAnsi="Times New Roman" w:cs="Times New Roman"/>
          <w:i w:val="0"/>
          <w:noProof/>
          <w:lang w:val="en-US" w:bidi="ar-SA"/>
        </w:rPr>
        <w:t>2</w:t>
      </w:r>
      <w:r w:rsidRPr="008B58C3">
        <w:rPr>
          <w:rFonts w:ascii="Times New Roman" w:hAnsi="Times New Roman" w:cs="Times New Roman"/>
          <w:i w:val="0"/>
          <w:noProof/>
          <w:lang w:val="en-US" w:bidi="ar-SA"/>
        </w:rPr>
        <w:t>.1 Physical Soil Charactrestics</w:t>
      </w:r>
      <w:bookmarkEnd w:id="44"/>
    </w:p>
    <w:p w:rsidR="008B58C3" w:rsidRDefault="008B58C3" w:rsidP="008B58C3">
      <w:pPr>
        <w:spacing w:after="0" w:line="360" w:lineRule="auto"/>
        <w:ind w:firstLine="0"/>
        <w:jc w:val="both"/>
        <w:rPr>
          <w:rFonts w:ascii="Times New Roman" w:hAnsi="Times New Roman" w:cs="Times New Roman"/>
          <w:noProof/>
          <w:sz w:val="24"/>
        </w:rPr>
      </w:pPr>
    </w:p>
    <w:p w:rsidR="007B08A6" w:rsidRDefault="007B08A6" w:rsidP="008B58C3">
      <w:pPr>
        <w:spacing w:after="0" w:line="360" w:lineRule="auto"/>
        <w:ind w:firstLine="0"/>
        <w:jc w:val="both"/>
        <w:rPr>
          <w:rFonts w:ascii="Times New Roman" w:hAnsi="Times New Roman" w:cs="Times New Roman"/>
          <w:noProof/>
          <w:sz w:val="24"/>
        </w:rPr>
      </w:pPr>
      <w:r>
        <w:rPr>
          <w:rFonts w:ascii="Times New Roman" w:hAnsi="Times New Roman" w:cs="Times New Roman"/>
          <w:noProof/>
          <w:sz w:val="24"/>
        </w:rPr>
        <w:t>The physical characterstics of the soil are important for the design, operation and management of water harvesting sytems. These properties include soil texture, structure, depth, infiltration rate, available water capacity and so on.</w:t>
      </w:r>
    </w:p>
    <w:p w:rsidR="0021184B" w:rsidRDefault="0021184B" w:rsidP="007B08A6">
      <w:pPr>
        <w:spacing w:line="360" w:lineRule="auto"/>
        <w:ind w:firstLine="0"/>
        <w:jc w:val="both"/>
        <w:rPr>
          <w:rFonts w:ascii="Times New Roman" w:hAnsi="Times New Roman" w:cs="Times New Roman"/>
          <w:noProof/>
          <w:sz w:val="24"/>
          <w:lang w:val="en-US" w:bidi="ar-SA"/>
        </w:rPr>
      </w:pPr>
    </w:p>
    <w:p w:rsidR="007B08A6" w:rsidRPr="0021184B" w:rsidRDefault="007B08A6" w:rsidP="007B08A6">
      <w:pPr>
        <w:spacing w:line="360" w:lineRule="auto"/>
        <w:ind w:firstLine="0"/>
        <w:jc w:val="both"/>
        <w:rPr>
          <w:rFonts w:ascii="Times New Roman" w:hAnsi="Times New Roman" w:cs="Times New Roman"/>
          <w:b/>
          <w:noProof/>
          <w:sz w:val="24"/>
          <w:lang w:val="en-US" w:bidi="ar-SA"/>
        </w:rPr>
      </w:pPr>
      <w:r w:rsidRPr="0021184B">
        <w:rPr>
          <w:rFonts w:ascii="Times New Roman" w:hAnsi="Times New Roman" w:cs="Times New Roman"/>
          <w:b/>
          <w:noProof/>
          <w:sz w:val="24"/>
          <w:lang w:val="en-US" w:bidi="ar-SA"/>
        </w:rPr>
        <w:t>2.</w:t>
      </w:r>
      <w:r w:rsidR="00505229" w:rsidRPr="0021184B">
        <w:rPr>
          <w:rFonts w:ascii="Times New Roman" w:hAnsi="Times New Roman" w:cs="Times New Roman"/>
          <w:b/>
          <w:noProof/>
          <w:sz w:val="24"/>
          <w:lang w:val="en-US" w:bidi="ar-SA"/>
        </w:rPr>
        <w:t>2</w:t>
      </w:r>
      <w:r w:rsidRPr="0021184B">
        <w:rPr>
          <w:rFonts w:ascii="Times New Roman" w:hAnsi="Times New Roman" w:cs="Times New Roman"/>
          <w:b/>
          <w:noProof/>
          <w:sz w:val="24"/>
          <w:lang w:val="en-US" w:bidi="ar-SA"/>
        </w:rPr>
        <w:t>.1.1 Soil Texture</w:t>
      </w:r>
    </w:p>
    <w:p w:rsidR="007B08A6" w:rsidRDefault="007B08A6" w:rsidP="007B08A6">
      <w:pPr>
        <w:spacing w:line="360" w:lineRule="auto"/>
        <w:ind w:firstLine="0"/>
        <w:jc w:val="both"/>
        <w:rPr>
          <w:rFonts w:ascii="Times New Roman" w:hAnsi="Times New Roman" w:cs="Times New Roman"/>
          <w:noProof/>
          <w:sz w:val="24"/>
        </w:rPr>
      </w:pPr>
      <w:r>
        <w:rPr>
          <w:rFonts w:ascii="Times New Roman" w:hAnsi="Times New Roman" w:cs="Times New Roman"/>
          <w:noProof/>
          <w:sz w:val="24"/>
        </w:rPr>
        <w:t xml:space="preserve">Soil texture refers to </w:t>
      </w:r>
      <w:r w:rsidRPr="008E3A60">
        <w:rPr>
          <w:rFonts w:ascii="Times New Roman" w:hAnsi="Times New Roman" w:cs="Times New Roman"/>
          <w:noProof/>
          <w:sz w:val="24"/>
        </w:rPr>
        <w:t xml:space="preserve">the relative proportions of </w:t>
      </w:r>
      <w:r>
        <w:rPr>
          <w:rFonts w:ascii="Times New Roman" w:hAnsi="Times New Roman" w:cs="Times New Roman"/>
          <w:noProof/>
          <w:sz w:val="24"/>
        </w:rPr>
        <w:t xml:space="preserve">the </w:t>
      </w:r>
      <w:r w:rsidRPr="00232349">
        <w:rPr>
          <w:rFonts w:ascii="Times New Roman" w:hAnsi="Times New Roman" w:cs="Times New Roman"/>
          <w:noProof/>
          <w:sz w:val="24"/>
        </w:rPr>
        <w:t>mineral particles</w:t>
      </w:r>
      <w:r w:rsidRPr="008E3A60">
        <w:rPr>
          <w:rFonts w:ascii="Times New Roman" w:hAnsi="Times New Roman" w:cs="Times New Roman"/>
          <w:noProof/>
          <w:sz w:val="24"/>
        </w:rPr>
        <w:t xml:space="preserve"> </w:t>
      </w:r>
      <w:r w:rsidR="00B565D0">
        <w:rPr>
          <w:rFonts w:ascii="Times New Roman" w:hAnsi="Times New Roman" w:cs="Times New Roman"/>
          <w:noProof/>
          <w:sz w:val="24"/>
        </w:rPr>
        <w:t xml:space="preserve">of </w:t>
      </w:r>
      <w:r w:rsidRPr="008E3A60">
        <w:rPr>
          <w:rFonts w:ascii="Times New Roman" w:hAnsi="Times New Roman" w:cs="Times New Roman"/>
          <w:noProof/>
          <w:sz w:val="24"/>
        </w:rPr>
        <w:t xml:space="preserve">sand, silt, </w:t>
      </w:r>
      <w:r>
        <w:rPr>
          <w:rFonts w:ascii="Times New Roman" w:hAnsi="Times New Roman" w:cs="Times New Roman"/>
          <w:noProof/>
          <w:sz w:val="24"/>
        </w:rPr>
        <w:t>and</w:t>
      </w:r>
      <w:r w:rsidRPr="008E3A60">
        <w:rPr>
          <w:rFonts w:ascii="Times New Roman" w:hAnsi="Times New Roman" w:cs="Times New Roman"/>
          <w:noProof/>
          <w:sz w:val="24"/>
        </w:rPr>
        <w:t xml:space="preserve"> cla</w:t>
      </w:r>
      <w:r>
        <w:rPr>
          <w:rFonts w:ascii="Times New Roman" w:hAnsi="Times New Roman" w:cs="Times New Roman"/>
          <w:noProof/>
          <w:sz w:val="24"/>
        </w:rPr>
        <w:t>y</w:t>
      </w:r>
      <w:r w:rsidRPr="00232349">
        <w:rPr>
          <w:rFonts w:ascii="Times New Roman" w:hAnsi="Times New Roman" w:cs="Times New Roman"/>
          <w:noProof/>
          <w:sz w:val="24"/>
        </w:rPr>
        <w:t xml:space="preserve"> </w:t>
      </w:r>
      <w:r>
        <w:rPr>
          <w:rFonts w:ascii="Times New Roman" w:hAnsi="Times New Roman" w:cs="Times New Roman"/>
          <w:noProof/>
          <w:sz w:val="24"/>
        </w:rPr>
        <w:t xml:space="preserve">in the soil. The </w:t>
      </w:r>
      <w:r w:rsidRPr="002932F8">
        <w:rPr>
          <w:rFonts w:ascii="Times New Roman" w:hAnsi="Times New Roman" w:cs="Times New Roman"/>
          <w:noProof/>
          <w:sz w:val="24"/>
        </w:rPr>
        <w:t>grouping of soils based on these relative proportions</w:t>
      </w:r>
      <w:r>
        <w:rPr>
          <w:rFonts w:ascii="Times New Roman" w:hAnsi="Times New Roman" w:cs="Times New Roman"/>
          <w:noProof/>
          <w:sz w:val="24"/>
        </w:rPr>
        <w:t xml:space="preserve"> is called</w:t>
      </w:r>
      <w:r w:rsidRPr="00E92C9B">
        <w:rPr>
          <w:rFonts w:ascii="Times New Roman" w:hAnsi="Times New Roman" w:cs="Times New Roman"/>
          <w:b/>
          <w:bCs/>
          <w:noProof/>
          <w:sz w:val="24"/>
        </w:rPr>
        <w:t xml:space="preserve"> </w:t>
      </w:r>
      <w:r w:rsidRPr="002932F8">
        <w:rPr>
          <w:rFonts w:ascii="Times New Roman" w:hAnsi="Times New Roman" w:cs="Times New Roman"/>
          <w:b/>
          <w:bCs/>
          <w:noProof/>
          <w:sz w:val="24"/>
        </w:rPr>
        <w:t>soil textural class</w:t>
      </w:r>
      <w:r>
        <w:rPr>
          <w:rFonts w:ascii="Times New Roman" w:hAnsi="Times New Roman" w:cs="Times New Roman"/>
          <w:noProof/>
          <w:sz w:val="24"/>
        </w:rPr>
        <w:t xml:space="preserve"> and i</w:t>
      </w:r>
      <w:r w:rsidRPr="00D72D34">
        <w:rPr>
          <w:rFonts w:ascii="Times New Roman" w:hAnsi="Times New Roman" w:cs="Times New Roman"/>
          <w:noProof/>
          <w:sz w:val="24"/>
        </w:rPr>
        <w:t>t defines the fineness or coarseness of a soil.</w:t>
      </w:r>
      <w:r>
        <w:rPr>
          <w:rFonts w:ascii="Times New Roman" w:hAnsi="Times New Roman" w:cs="Times New Roman"/>
          <w:noProof/>
          <w:sz w:val="24"/>
        </w:rPr>
        <w:t xml:space="preserve"> Soils with the </w:t>
      </w:r>
      <w:r w:rsidRPr="002932F8">
        <w:rPr>
          <w:rFonts w:ascii="Times New Roman" w:hAnsi="Times New Roman" w:cs="Times New Roman"/>
          <w:noProof/>
          <w:sz w:val="24"/>
        </w:rPr>
        <w:t>coarsest texture are called sand</w:t>
      </w:r>
      <w:r w:rsidR="00C33383">
        <w:rPr>
          <w:rFonts w:ascii="Times New Roman" w:hAnsi="Times New Roman" w:cs="Times New Roman"/>
          <w:noProof/>
          <w:sz w:val="24"/>
        </w:rPr>
        <w:t>y soils</w:t>
      </w:r>
      <w:r>
        <w:rPr>
          <w:rFonts w:ascii="Times New Roman" w:hAnsi="Times New Roman" w:cs="Times New Roman"/>
          <w:noProof/>
          <w:sz w:val="24"/>
        </w:rPr>
        <w:t>, while soils</w:t>
      </w:r>
      <w:r w:rsidRPr="00EA1D8E">
        <w:rPr>
          <w:rFonts w:ascii="Times New Roman" w:hAnsi="Times New Roman" w:cs="Times New Roman"/>
          <w:noProof/>
          <w:sz w:val="24"/>
        </w:rPr>
        <w:t xml:space="preserve"> </w:t>
      </w:r>
      <w:r w:rsidRPr="002932F8">
        <w:rPr>
          <w:rFonts w:ascii="Times New Roman" w:hAnsi="Times New Roman" w:cs="Times New Roman"/>
          <w:noProof/>
          <w:sz w:val="24"/>
        </w:rPr>
        <w:t>with the finest texture are called clay</w:t>
      </w:r>
      <w:r w:rsidR="00C33383">
        <w:rPr>
          <w:rFonts w:ascii="Times New Roman" w:hAnsi="Times New Roman" w:cs="Times New Roman"/>
          <w:noProof/>
          <w:sz w:val="24"/>
        </w:rPr>
        <w:t>ey</w:t>
      </w:r>
      <w:r w:rsidRPr="002932F8">
        <w:rPr>
          <w:rFonts w:ascii="Times New Roman" w:hAnsi="Times New Roman" w:cs="Times New Roman"/>
          <w:noProof/>
          <w:sz w:val="24"/>
        </w:rPr>
        <w:t xml:space="preserve"> soils</w:t>
      </w:r>
      <w:r>
        <w:rPr>
          <w:rFonts w:ascii="Times New Roman" w:hAnsi="Times New Roman" w:cs="Times New Roman"/>
          <w:noProof/>
          <w:sz w:val="24"/>
        </w:rPr>
        <w:t xml:space="preserve">. The miduim textured soils which have </w:t>
      </w:r>
      <w:r w:rsidRPr="002932F8">
        <w:rPr>
          <w:rFonts w:ascii="Times New Roman" w:hAnsi="Times New Roman" w:cs="Times New Roman"/>
          <w:noProof/>
          <w:sz w:val="24"/>
        </w:rPr>
        <w:t>a relatively even mixture of sand, silt, and clay and exhibits the properties from each separate is called loam</w:t>
      </w:r>
      <w:r w:rsidR="00C33383">
        <w:rPr>
          <w:rFonts w:ascii="Times New Roman" w:hAnsi="Times New Roman" w:cs="Times New Roman"/>
          <w:noProof/>
          <w:sz w:val="24"/>
        </w:rPr>
        <w:t>y soil</w:t>
      </w:r>
      <w:r>
        <w:rPr>
          <w:rFonts w:ascii="Times New Roman" w:hAnsi="Times New Roman" w:cs="Times New Roman"/>
          <w:noProof/>
          <w:sz w:val="24"/>
        </w:rPr>
        <w:t>. Texture of the soil controls several characterstics of the soils including the infiltration rate and available water capacity.</w:t>
      </w:r>
    </w:p>
    <w:p w:rsidR="007B08A6" w:rsidRDefault="007B08A6" w:rsidP="007B08A6">
      <w:pPr>
        <w:spacing w:line="360" w:lineRule="auto"/>
        <w:ind w:firstLine="0"/>
        <w:jc w:val="both"/>
        <w:rPr>
          <w:rFonts w:ascii="Times New Roman" w:hAnsi="Times New Roman" w:cs="Times New Roman"/>
          <w:noProof/>
          <w:sz w:val="24"/>
        </w:rPr>
      </w:pPr>
      <w:r>
        <w:rPr>
          <w:rFonts w:ascii="Times New Roman" w:hAnsi="Times New Roman" w:cs="Times New Roman"/>
          <w:noProof/>
          <w:sz w:val="24"/>
        </w:rPr>
        <w:t>Sandy soils have higher infiltration rates than the loams and clayey soils. Where as clayey</w:t>
      </w:r>
      <w:r w:rsidRPr="007320A9">
        <w:rPr>
          <w:rFonts w:ascii="Times New Roman" w:hAnsi="Times New Roman" w:cs="Times New Roman"/>
          <w:noProof/>
          <w:sz w:val="24"/>
        </w:rPr>
        <w:t xml:space="preserve"> soils generally hold more water than </w:t>
      </w:r>
      <w:r>
        <w:rPr>
          <w:rFonts w:ascii="Times New Roman" w:hAnsi="Times New Roman" w:cs="Times New Roman"/>
          <w:noProof/>
          <w:sz w:val="24"/>
        </w:rPr>
        <w:t>sandy</w:t>
      </w:r>
      <w:r w:rsidRPr="007320A9">
        <w:rPr>
          <w:rFonts w:ascii="Times New Roman" w:hAnsi="Times New Roman" w:cs="Times New Roman"/>
          <w:noProof/>
          <w:sz w:val="24"/>
        </w:rPr>
        <w:t xml:space="preserve"> soils</w:t>
      </w:r>
      <w:r w:rsidR="00E27D06">
        <w:rPr>
          <w:rFonts w:ascii="Times New Roman" w:hAnsi="Times New Roman" w:cs="Times New Roman"/>
          <w:noProof/>
          <w:sz w:val="24"/>
        </w:rPr>
        <w:t xml:space="preserve"> but have the lowest infiltration rate</w:t>
      </w:r>
      <w:r w:rsidRPr="007320A9">
        <w:rPr>
          <w:rFonts w:ascii="Times New Roman" w:hAnsi="Times New Roman" w:cs="Times New Roman"/>
          <w:noProof/>
          <w:sz w:val="24"/>
        </w:rPr>
        <w:t xml:space="preserve">. </w:t>
      </w:r>
      <w:r>
        <w:rPr>
          <w:rFonts w:ascii="Times New Roman" w:hAnsi="Times New Roman" w:cs="Times New Roman"/>
          <w:noProof/>
          <w:sz w:val="24"/>
        </w:rPr>
        <w:t>Loamy</w:t>
      </w:r>
      <w:r w:rsidRPr="007320A9">
        <w:rPr>
          <w:rFonts w:ascii="Times New Roman" w:hAnsi="Times New Roman" w:cs="Times New Roman"/>
          <w:noProof/>
          <w:sz w:val="24"/>
        </w:rPr>
        <w:t xml:space="preserve"> soils actually</w:t>
      </w:r>
      <w:r>
        <w:rPr>
          <w:rFonts w:ascii="Times New Roman" w:hAnsi="Times New Roman" w:cs="Times New Roman"/>
          <w:noProof/>
          <w:sz w:val="24"/>
        </w:rPr>
        <w:t xml:space="preserve"> </w:t>
      </w:r>
      <w:r w:rsidRPr="007320A9">
        <w:rPr>
          <w:rFonts w:ascii="Times New Roman" w:hAnsi="Times New Roman" w:cs="Times New Roman"/>
          <w:noProof/>
          <w:sz w:val="24"/>
        </w:rPr>
        <w:t>have more available water for plant use than clay</w:t>
      </w:r>
      <w:r>
        <w:rPr>
          <w:rFonts w:ascii="Times New Roman" w:hAnsi="Times New Roman" w:cs="Times New Roman"/>
          <w:noProof/>
          <w:sz w:val="24"/>
        </w:rPr>
        <w:t>ey</w:t>
      </w:r>
      <w:r w:rsidRPr="007320A9">
        <w:rPr>
          <w:rFonts w:ascii="Times New Roman" w:hAnsi="Times New Roman" w:cs="Times New Roman"/>
          <w:noProof/>
          <w:sz w:val="24"/>
        </w:rPr>
        <w:t xml:space="preserve"> soils. Water in clay soils </w:t>
      </w:r>
      <w:r>
        <w:rPr>
          <w:rFonts w:ascii="Times New Roman" w:hAnsi="Times New Roman" w:cs="Times New Roman"/>
          <w:noProof/>
          <w:sz w:val="24"/>
        </w:rPr>
        <w:t>is</w:t>
      </w:r>
      <w:r w:rsidRPr="007320A9">
        <w:rPr>
          <w:rFonts w:ascii="Times New Roman" w:hAnsi="Times New Roman" w:cs="Times New Roman"/>
          <w:noProof/>
          <w:sz w:val="24"/>
        </w:rPr>
        <w:t xml:space="preserve"> held at a greater</w:t>
      </w:r>
      <w:r>
        <w:rPr>
          <w:rFonts w:ascii="Times New Roman" w:hAnsi="Times New Roman" w:cs="Times New Roman"/>
          <w:noProof/>
          <w:sz w:val="24"/>
        </w:rPr>
        <w:t xml:space="preserve"> </w:t>
      </w:r>
      <w:r w:rsidRPr="007320A9">
        <w:rPr>
          <w:rFonts w:ascii="Times New Roman" w:hAnsi="Times New Roman" w:cs="Times New Roman"/>
          <w:noProof/>
          <w:sz w:val="24"/>
        </w:rPr>
        <w:t>tension that reduces its availability to plants.</w:t>
      </w:r>
      <w:r>
        <w:rPr>
          <w:rFonts w:ascii="Times New Roman" w:hAnsi="Times New Roman" w:cs="Times New Roman"/>
          <w:noProof/>
          <w:sz w:val="24"/>
        </w:rPr>
        <w:t xml:space="preserve"> Loamy soils are therefore best suited to water harvesting systems because they are </w:t>
      </w:r>
      <w:r w:rsidRPr="00931679">
        <w:rPr>
          <w:rFonts w:ascii="Times New Roman" w:hAnsi="Times New Roman" w:cs="Times New Roman"/>
          <w:noProof/>
          <w:sz w:val="24"/>
        </w:rPr>
        <w:t>ideally suited for plant growth in terms of nutrient supply, biological activity and nutrient and water holding capacities</w:t>
      </w:r>
      <w:r w:rsidRPr="006F6A62">
        <w:rPr>
          <w:rFonts w:ascii="Times New Roman" w:eastAsia="Times New Roman" w:hAnsi="Times New Roman" w:cs="Times New Roman"/>
          <w:color w:val="000000" w:themeColor="text1"/>
          <w:sz w:val="24"/>
          <w:szCs w:val="24"/>
          <w:lang w:val="en-US" w:bidi="ar-SA"/>
        </w:rPr>
        <w:t xml:space="preserve"> </w:t>
      </w:r>
      <w:r>
        <w:rPr>
          <w:rFonts w:ascii="Times New Roman" w:eastAsia="Times New Roman" w:hAnsi="Times New Roman" w:cs="Times New Roman"/>
          <w:color w:val="000000" w:themeColor="text1"/>
          <w:sz w:val="24"/>
          <w:szCs w:val="24"/>
          <w:lang w:val="en-US" w:bidi="ar-SA"/>
        </w:rPr>
        <w:t>(Critchley</w:t>
      </w:r>
      <w:r w:rsidR="007D6D2C">
        <w:rPr>
          <w:rFonts w:ascii="Times New Roman" w:eastAsia="Times New Roman" w:hAnsi="Times New Roman" w:cs="Times New Roman"/>
          <w:color w:val="000000" w:themeColor="text1"/>
          <w:sz w:val="24"/>
          <w:szCs w:val="24"/>
          <w:lang w:val="en-US" w:bidi="ar-SA"/>
        </w:rPr>
        <w:t xml:space="preserve"> </w:t>
      </w:r>
      <w:r w:rsidR="00C85669" w:rsidRPr="00C85669">
        <w:rPr>
          <w:rFonts w:ascii="Times New Roman" w:eastAsia="Times New Roman" w:hAnsi="Times New Roman" w:cs="Times New Roman"/>
          <w:color w:val="000000" w:themeColor="text1"/>
          <w:sz w:val="24"/>
          <w:szCs w:val="24"/>
          <w:lang w:bidi="ar-SA"/>
        </w:rPr>
        <w:t>and Siegert</w:t>
      </w:r>
      <w:r>
        <w:rPr>
          <w:rFonts w:ascii="Times New Roman" w:eastAsia="Times New Roman" w:hAnsi="Times New Roman" w:cs="Times New Roman"/>
          <w:color w:val="000000" w:themeColor="text1"/>
          <w:sz w:val="24"/>
          <w:szCs w:val="24"/>
          <w:lang w:val="en-US" w:bidi="ar-SA"/>
        </w:rPr>
        <w:t>,</w:t>
      </w:r>
      <w:r w:rsidRPr="00AE141A">
        <w:rPr>
          <w:rFonts w:ascii="Times New Roman" w:eastAsia="Times New Roman" w:hAnsi="Times New Roman" w:cs="Times New Roman"/>
          <w:color w:val="000000" w:themeColor="text1"/>
          <w:sz w:val="24"/>
          <w:szCs w:val="24"/>
          <w:lang w:val="en-US" w:bidi="ar-SA"/>
        </w:rPr>
        <w:t xml:space="preserve"> 1991)</w:t>
      </w:r>
      <w:r w:rsidRPr="00931679">
        <w:rPr>
          <w:rFonts w:ascii="Times New Roman" w:hAnsi="Times New Roman" w:cs="Times New Roman"/>
          <w:noProof/>
          <w:sz w:val="24"/>
        </w:rPr>
        <w:t>.</w:t>
      </w:r>
    </w:p>
    <w:p w:rsidR="007B08A6" w:rsidRPr="0021184B" w:rsidRDefault="007B08A6" w:rsidP="007B08A6">
      <w:pPr>
        <w:spacing w:line="360" w:lineRule="auto"/>
        <w:ind w:firstLine="0"/>
        <w:jc w:val="both"/>
        <w:rPr>
          <w:rFonts w:ascii="Times New Roman" w:hAnsi="Times New Roman" w:cs="Times New Roman"/>
          <w:b/>
          <w:noProof/>
          <w:sz w:val="24"/>
          <w:lang w:val="en-US" w:bidi="ar-SA"/>
        </w:rPr>
      </w:pPr>
      <w:r w:rsidRPr="0021184B">
        <w:rPr>
          <w:rFonts w:ascii="Times New Roman" w:hAnsi="Times New Roman" w:cs="Times New Roman"/>
          <w:b/>
          <w:noProof/>
          <w:sz w:val="24"/>
          <w:lang w:val="en-US" w:bidi="ar-SA"/>
        </w:rPr>
        <w:t>2.</w:t>
      </w:r>
      <w:r w:rsidR="00505229" w:rsidRPr="0021184B">
        <w:rPr>
          <w:rFonts w:ascii="Times New Roman" w:hAnsi="Times New Roman" w:cs="Times New Roman"/>
          <w:b/>
          <w:noProof/>
          <w:sz w:val="24"/>
          <w:lang w:val="en-US" w:bidi="ar-SA"/>
        </w:rPr>
        <w:t>2</w:t>
      </w:r>
      <w:r w:rsidRPr="0021184B">
        <w:rPr>
          <w:rFonts w:ascii="Times New Roman" w:hAnsi="Times New Roman" w:cs="Times New Roman"/>
          <w:b/>
          <w:noProof/>
          <w:sz w:val="24"/>
          <w:lang w:val="en-US" w:bidi="ar-SA"/>
        </w:rPr>
        <w:t>.1.2 Soil Structure</w:t>
      </w:r>
    </w:p>
    <w:p w:rsidR="007B08A6" w:rsidRPr="00B74B5D" w:rsidRDefault="007B08A6" w:rsidP="007B08A6">
      <w:pPr>
        <w:spacing w:line="360" w:lineRule="auto"/>
        <w:ind w:firstLine="0"/>
        <w:jc w:val="both"/>
        <w:rPr>
          <w:rFonts w:ascii="Times New Roman" w:hAnsi="Times New Roman" w:cs="Times New Roman"/>
          <w:noProof/>
          <w:sz w:val="24"/>
        </w:rPr>
      </w:pPr>
      <w:r w:rsidRPr="007320A9">
        <w:rPr>
          <w:rFonts w:ascii="Times New Roman" w:hAnsi="Times New Roman" w:cs="Times New Roman"/>
          <w:noProof/>
          <w:sz w:val="24"/>
        </w:rPr>
        <w:t>Soil structure is the arrangement and organization of soil</w:t>
      </w:r>
      <w:r>
        <w:rPr>
          <w:rFonts w:ascii="Times New Roman" w:hAnsi="Times New Roman" w:cs="Times New Roman"/>
          <w:noProof/>
          <w:sz w:val="24"/>
        </w:rPr>
        <w:t xml:space="preserve"> </w:t>
      </w:r>
      <w:r w:rsidRPr="007320A9">
        <w:rPr>
          <w:rFonts w:ascii="Times New Roman" w:hAnsi="Times New Roman" w:cs="Times New Roman"/>
          <w:noProof/>
          <w:sz w:val="24"/>
        </w:rPr>
        <w:t>particles into natural units of aggregation</w:t>
      </w:r>
      <w:r>
        <w:rPr>
          <w:rFonts w:ascii="Times New Roman" w:hAnsi="Times New Roman" w:cs="Times New Roman"/>
          <w:noProof/>
          <w:sz w:val="24"/>
        </w:rPr>
        <w:t>.</w:t>
      </w:r>
      <w:r w:rsidRPr="007320A9">
        <w:rPr>
          <w:rFonts w:ascii="Times New Roman" w:hAnsi="Times New Roman" w:cs="Times New Roman"/>
          <w:noProof/>
          <w:sz w:val="24"/>
        </w:rPr>
        <w:t xml:space="preserve">The structure depends on what the soil </w:t>
      </w:r>
      <w:r>
        <w:rPr>
          <w:rFonts w:ascii="Times New Roman" w:hAnsi="Times New Roman" w:cs="Times New Roman"/>
          <w:noProof/>
          <w:sz w:val="24"/>
        </w:rPr>
        <w:t xml:space="preserve">is </w:t>
      </w:r>
      <w:r w:rsidRPr="007320A9">
        <w:rPr>
          <w:rFonts w:ascii="Times New Roman" w:hAnsi="Times New Roman" w:cs="Times New Roman"/>
          <w:noProof/>
          <w:sz w:val="24"/>
        </w:rPr>
        <w:t>developed from</w:t>
      </w:r>
      <w:r>
        <w:rPr>
          <w:rFonts w:ascii="Arial" w:eastAsia="Times New Roman" w:hAnsi="Arial" w:cs="Arial"/>
          <w:color w:val="252525"/>
          <w:sz w:val="21"/>
          <w:szCs w:val="21"/>
        </w:rPr>
        <w:t>.</w:t>
      </w:r>
      <w:r w:rsidRPr="008243BA">
        <w:rPr>
          <w:rFonts w:ascii="Times New Roman" w:hAnsi="Times New Roman" w:cs="Times New Roman"/>
          <w:noProof/>
          <w:sz w:val="24"/>
        </w:rPr>
        <w:t xml:space="preserve"> It</w:t>
      </w:r>
      <w:r>
        <w:rPr>
          <w:rFonts w:ascii="Arial" w:eastAsia="Times New Roman" w:hAnsi="Arial" w:cs="Arial"/>
          <w:color w:val="252525"/>
          <w:sz w:val="21"/>
          <w:szCs w:val="21"/>
        </w:rPr>
        <w:t xml:space="preserve"> </w:t>
      </w:r>
      <w:r w:rsidRPr="008243BA">
        <w:rPr>
          <w:rFonts w:ascii="Times New Roman" w:hAnsi="Times New Roman" w:cs="Times New Roman"/>
          <w:noProof/>
          <w:sz w:val="24"/>
        </w:rPr>
        <w:t>has a major influence on water and air movement, biological activity, root growth and seedling emergence.</w:t>
      </w:r>
      <w:r>
        <w:rPr>
          <w:rFonts w:ascii="Times New Roman" w:hAnsi="Times New Roman" w:cs="Times New Roman"/>
          <w:noProof/>
          <w:sz w:val="24"/>
        </w:rPr>
        <w:t xml:space="preserve"> </w:t>
      </w:r>
      <w:r w:rsidRPr="00E153B9">
        <w:rPr>
          <w:rFonts w:ascii="Times New Roman" w:hAnsi="Times New Roman" w:cs="Times New Roman"/>
          <w:noProof/>
          <w:sz w:val="24"/>
        </w:rPr>
        <w:t>Excellent structure develops in the surface</w:t>
      </w:r>
      <w:r>
        <w:rPr>
          <w:rFonts w:ascii="Times New Roman" w:hAnsi="Times New Roman" w:cs="Times New Roman"/>
          <w:noProof/>
          <w:sz w:val="24"/>
        </w:rPr>
        <w:t xml:space="preserve"> </w:t>
      </w:r>
      <w:r w:rsidRPr="00E153B9">
        <w:rPr>
          <w:rFonts w:ascii="Times New Roman" w:hAnsi="Times New Roman" w:cs="Times New Roman"/>
          <w:noProof/>
          <w:sz w:val="24"/>
        </w:rPr>
        <w:t xml:space="preserve">layer of </w:t>
      </w:r>
      <w:r>
        <w:rPr>
          <w:rFonts w:ascii="Times New Roman" w:hAnsi="Times New Roman" w:cs="Times New Roman"/>
          <w:noProof/>
          <w:sz w:val="24"/>
        </w:rPr>
        <w:t xml:space="preserve">loamy </w:t>
      </w:r>
      <w:r w:rsidRPr="00D24118">
        <w:rPr>
          <w:rFonts w:ascii="Times New Roman" w:hAnsi="Times New Roman" w:cs="Times New Roman"/>
          <w:noProof/>
          <w:sz w:val="24"/>
        </w:rPr>
        <w:t>soil</w:t>
      </w:r>
      <w:r>
        <w:rPr>
          <w:rFonts w:ascii="Times New Roman" w:hAnsi="Times New Roman" w:cs="Times New Roman"/>
          <w:noProof/>
          <w:sz w:val="24"/>
        </w:rPr>
        <w:t>s</w:t>
      </w:r>
      <w:r w:rsidRPr="00D24118">
        <w:rPr>
          <w:rFonts w:ascii="Times New Roman" w:hAnsi="Times New Roman" w:cs="Times New Roman"/>
          <w:noProof/>
          <w:sz w:val="24"/>
        </w:rPr>
        <w:t xml:space="preserve"> </w:t>
      </w:r>
      <w:r>
        <w:rPr>
          <w:rFonts w:ascii="Times New Roman" w:hAnsi="Times New Roman" w:cs="Times New Roman"/>
          <w:noProof/>
          <w:sz w:val="24"/>
        </w:rPr>
        <w:t>with</w:t>
      </w:r>
      <w:r w:rsidRPr="00D24118">
        <w:rPr>
          <w:rFonts w:ascii="Times New Roman" w:hAnsi="Times New Roman" w:cs="Times New Roman"/>
          <w:noProof/>
          <w:sz w:val="24"/>
        </w:rPr>
        <w:t xml:space="preserve"> a relatively high content of organic matter</w:t>
      </w:r>
      <w:r>
        <w:rPr>
          <w:rFonts w:ascii="Times New Roman" w:hAnsi="Times New Roman" w:cs="Times New Roman"/>
          <w:noProof/>
          <w:sz w:val="24"/>
        </w:rPr>
        <w:t xml:space="preserve">. But because of rapid rate of decomposition often the </w:t>
      </w:r>
      <w:r w:rsidRPr="00424CDB">
        <w:rPr>
          <w:rFonts w:ascii="Times New Roman" w:hAnsi="Times New Roman" w:cs="Times New Roman"/>
          <w:noProof/>
          <w:sz w:val="24"/>
        </w:rPr>
        <w:t xml:space="preserve">organic matter levels </w:t>
      </w:r>
      <w:r>
        <w:rPr>
          <w:rFonts w:ascii="Times New Roman" w:hAnsi="Times New Roman" w:cs="Times New Roman"/>
          <w:noProof/>
          <w:sz w:val="24"/>
        </w:rPr>
        <w:t>in hot climate</w:t>
      </w:r>
      <w:r w:rsidRPr="00424CDB">
        <w:rPr>
          <w:rFonts w:ascii="Times New Roman" w:hAnsi="Times New Roman" w:cs="Times New Roman"/>
          <w:noProof/>
          <w:sz w:val="24"/>
        </w:rPr>
        <w:t xml:space="preserve"> </w:t>
      </w:r>
      <w:r>
        <w:rPr>
          <w:rFonts w:ascii="Times New Roman" w:hAnsi="Times New Roman" w:cs="Times New Roman"/>
          <w:noProof/>
          <w:sz w:val="24"/>
        </w:rPr>
        <w:t xml:space="preserve">areas where water harvesting is mostly practiced </w:t>
      </w:r>
      <w:r w:rsidRPr="00424CDB">
        <w:rPr>
          <w:rFonts w:ascii="Times New Roman" w:hAnsi="Times New Roman" w:cs="Times New Roman"/>
          <w:noProof/>
          <w:sz w:val="24"/>
        </w:rPr>
        <w:t>are low</w:t>
      </w:r>
      <w:r>
        <w:rPr>
          <w:rFonts w:ascii="Times New Roman" w:hAnsi="Times New Roman" w:cs="Times New Roman"/>
          <w:noProof/>
          <w:sz w:val="24"/>
        </w:rPr>
        <w:t xml:space="preserve">. The structure in such areas might not be ideal for crop growth due to many reasons apart from what is mentioned above. </w:t>
      </w:r>
      <w:r w:rsidRPr="00E153B9">
        <w:rPr>
          <w:rFonts w:ascii="Times New Roman" w:hAnsi="Times New Roman" w:cs="Times New Roman"/>
          <w:noProof/>
          <w:sz w:val="24"/>
        </w:rPr>
        <w:t xml:space="preserve">A wide range </w:t>
      </w:r>
      <w:r w:rsidRPr="00E153B9">
        <w:rPr>
          <w:rFonts w:ascii="Times New Roman" w:hAnsi="Times New Roman" w:cs="Times New Roman"/>
          <w:noProof/>
          <w:sz w:val="24"/>
        </w:rPr>
        <w:lastRenderedPageBreak/>
        <w:t xml:space="preserve">of </w:t>
      </w:r>
      <w:r>
        <w:rPr>
          <w:rFonts w:ascii="Times New Roman" w:hAnsi="Times New Roman" w:cs="Times New Roman"/>
          <w:noProof/>
          <w:sz w:val="24"/>
        </w:rPr>
        <w:t>measures could be taken</w:t>
      </w:r>
      <w:r w:rsidRPr="00E153B9">
        <w:rPr>
          <w:rFonts w:ascii="Times New Roman" w:hAnsi="Times New Roman" w:cs="Times New Roman"/>
          <w:noProof/>
          <w:sz w:val="24"/>
        </w:rPr>
        <w:t xml:space="preserve"> to improve </w:t>
      </w:r>
      <w:r>
        <w:rPr>
          <w:rFonts w:ascii="Times New Roman" w:hAnsi="Times New Roman" w:cs="Times New Roman"/>
          <w:noProof/>
          <w:sz w:val="24"/>
        </w:rPr>
        <w:t xml:space="preserve">the </w:t>
      </w:r>
      <w:r w:rsidRPr="00E153B9">
        <w:rPr>
          <w:rFonts w:ascii="Times New Roman" w:hAnsi="Times New Roman" w:cs="Times New Roman"/>
          <w:noProof/>
          <w:sz w:val="24"/>
        </w:rPr>
        <w:t>structure</w:t>
      </w:r>
      <w:r>
        <w:rPr>
          <w:rFonts w:ascii="Times New Roman" w:hAnsi="Times New Roman" w:cs="Times New Roman"/>
          <w:noProof/>
          <w:sz w:val="24"/>
        </w:rPr>
        <w:t xml:space="preserve"> of such</w:t>
      </w:r>
      <w:r w:rsidRPr="00357377">
        <w:rPr>
          <w:rFonts w:ascii="Times New Roman" w:hAnsi="Times New Roman" w:cs="Times New Roman"/>
          <w:noProof/>
          <w:sz w:val="24"/>
        </w:rPr>
        <w:t xml:space="preserve"> </w:t>
      </w:r>
      <w:r w:rsidRPr="00E153B9">
        <w:rPr>
          <w:rFonts w:ascii="Times New Roman" w:hAnsi="Times New Roman" w:cs="Times New Roman"/>
          <w:noProof/>
          <w:sz w:val="24"/>
        </w:rPr>
        <w:t>soil</w:t>
      </w:r>
      <w:r>
        <w:rPr>
          <w:rFonts w:ascii="Times New Roman" w:hAnsi="Times New Roman" w:cs="Times New Roman"/>
          <w:noProof/>
          <w:sz w:val="24"/>
        </w:rPr>
        <w:t>s</w:t>
      </w:r>
      <w:r w:rsidRPr="00E153B9">
        <w:rPr>
          <w:rFonts w:ascii="Times New Roman" w:hAnsi="Times New Roman" w:cs="Times New Roman"/>
          <w:noProof/>
          <w:sz w:val="24"/>
        </w:rPr>
        <w:t>.</w:t>
      </w:r>
      <w:r>
        <w:rPr>
          <w:rFonts w:ascii="Times New Roman" w:hAnsi="Times New Roman" w:cs="Times New Roman"/>
          <w:noProof/>
          <w:sz w:val="24"/>
        </w:rPr>
        <w:t xml:space="preserve"> For example, t</w:t>
      </w:r>
      <w:r w:rsidRPr="00B74B5D">
        <w:rPr>
          <w:rFonts w:ascii="Times New Roman" w:hAnsi="Times New Roman" w:cs="Times New Roman"/>
          <w:noProof/>
          <w:sz w:val="24"/>
        </w:rPr>
        <w:t xml:space="preserve">he application of organic materials such as crop residues and animal manure </w:t>
      </w:r>
      <w:r>
        <w:rPr>
          <w:rFonts w:ascii="Times New Roman" w:hAnsi="Times New Roman" w:cs="Times New Roman"/>
          <w:noProof/>
          <w:sz w:val="24"/>
        </w:rPr>
        <w:t>could be</w:t>
      </w:r>
      <w:r w:rsidRPr="00B74B5D">
        <w:rPr>
          <w:rFonts w:ascii="Times New Roman" w:hAnsi="Times New Roman" w:cs="Times New Roman"/>
          <w:noProof/>
          <w:sz w:val="24"/>
        </w:rPr>
        <w:t xml:space="preserve"> helpful in improving the structure. </w:t>
      </w:r>
      <w:r>
        <w:rPr>
          <w:rFonts w:ascii="Times New Roman" w:hAnsi="Times New Roman" w:cs="Times New Roman"/>
          <w:noProof/>
          <w:sz w:val="24"/>
        </w:rPr>
        <w:t xml:space="preserve">The application of </w:t>
      </w:r>
      <w:r w:rsidRPr="00E153B9">
        <w:rPr>
          <w:rFonts w:ascii="Times New Roman" w:hAnsi="Times New Roman" w:cs="Times New Roman"/>
          <w:noProof/>
          <w:sz w:val="24"/>
        </w:rPr>
        <w:t>gypsum (</w:t>
      </w:r>
      <w:hyperlink r:id="rId31" w:tooltip="Calcium sulfate" w:history="1">
        <w:r w:rsidRPr="00E153B9">
          <w:rPr>
            <w:rFonts w:ascii="Times New Roman" w:hAnsi="Times New Roman" w:cs="Times New Roman"/>
            <w:noProof/>
            <w:sz w:val="24"/>
          </w:rPr>
          <w:t>calcium sulfate</w:t>
        </w:r>
      </w:hyperlink>
      <w:r w:rsidRPr="00E153B9">
        <w:rPr>
          <w:rFonts w:ascii="Times New Roman" w:hAnsi="Times New Roman" w:cs="Times New Roman"/>
          <w:noProof/>
          <w:sz w:val="24"/>
        </w:rPr>
        <w:t xml:space="preserve">) to displace sodium cations with calcium </w:t>
      </w:r>
      <w:r>
        <w:rPr>
          <w:rFonts w:ascii="Times New Roman" w:hAnsi="Times New Roman" w:cs="Times New Roman"/>
          <w:noProof/>
          <w:sz w:val="24"/>
        </w:rPr>
        <w:t>can also</w:t>
      </w:r>
      <w:r w:rsidRPr="00E153B9">
        <w:rPr>
          <w:rFonts w:ascii="Times New Roman" w:hAnsi="Times New Roman" w:cs="Times New Roman"/>
          <w:noProof/>
          <w:sz w:val="24"/>
        </w:rPr>
        <w:t xml:space="preserve"> reduce sodicity</w:t>
      </w:r>
      <w:r>
        <w:rPr>
          <w:rFonts w:ascii="Times New Roman" w:hAnsi="Times New Roman" w:cs="Times New Roman"/>
          <w:noProof/>
          <w:sz w:val="24"/>
        </w:rPr>
        <w:t xml:space="preserve"> which cuases soils to disperse and have poor structure.</w:t>
      </w:r>
    </w:p>
    <w:p w:rsidR="007B08A6" w:rsidRPr="00EA7773" w:rsidRDefault="007B08A6" w:rsidP="007B08A6">
      <w:pPr>
        <w:spacing w:line="360" w:lineRule="auto"/>
        <w:ind w:firstLine="0"/>
        <w:jc w:val="both"/>
        <w:rPr>
          <w:rFonts w:ascii="Times New Roman" w:hAnsi="Times New Roman" w:cs="Times New Roman"/>
          <w:b/>
          <w:noProof/>
          <w:sz w:val="24"/>
          <w:lang w:val="en-US" w:bidi="ar-SA"/>
        </w:rPr>
      </w:pPr>
      <w:r w:rsidRPr="00EA7773">
        <w:rPr>
          <w:rFonts w:ascii="Times New Roman" w:hAnsi="Times New Roman" w:cs="Times New Roman"/>
          <w:b/>
          <w:noProof/>
          <w:sz w:val="24"/>
          <w:lang w:val="en-US" w:bidi="ar-SA"/>
        </w:rPr>
        <w:t>2.</w:t>
      </w:r>
      <w:r w:rsidR="00505229" w:rsidRPr="00EA7773">
        <w:rPr>
          <w:rFonts w:ascii="Times New Roman" w:hAnsi="Times New Roman" w:cs="Times New Roman"/>
          <w:b/>
          <w:noProof/>
          <w:sz w:val="24"/>
          <w:lang w:val="en-US" w:bidi="ar-SA"/>
        </w:rPr>
        <w:t>2</w:t>
      </w:r>
      <w:r w:rsidRPr="00EA7773">
        <w:rPr>
          <w:rFonts w:ascii="Times New Roman" w:hAnsi="Times New Roman" w:cs="Times New Roman"/>
          <w:b/>
          <w:noProof/>
          <w:sz w:val="24"/>
          <w:lang w:val="en-US" w:bidi="ar-SA"/>
        </w:rPr>
        <w:t>.1.3 Soil Depth</w:t>
      </w:r>
    </w:p>
    <w:p w:rsidR="007B08A6" w:rsidRPr="000A40E7" w:rsidRDefault="007B08A6" w:rsidP="007B08A6">
      <w:pPr>
        <w:spacing w:line="360" w:lineRule="auto"/>
        <w:ind w:firstLine="0"/>
        <w:jc w:val="both"/>
        <w:rPr>
          <w:rFonts w:ascii="Times New Roman" w:hAnsi="Times New Roman" w:cs="Times New Roman"/>
          <w:noProof/>
          <w:sz w:val="24"/>
        </w:rPr>
      </w:pPr>
      <w:r>
        <w:rPr>
          <w:rFonts w:ascii="Times New Roman" w:hAnsi="Times New Roman" w:cs="Times New Roman"/>
          <w:noProof/>
          <w:sz w:val="24"/>
        </w:rPr>
        <w:t xml:space="preserve">Soil depth </w:t>
      </w:r>
      <w:r w:rsidRPr="000A40E7">
        <w:rPr>
          <w:rFonts w:ascii="Times New Roman" w:hAnsi="Times New Roman" w:cs="Times New Roman"/>
          <w:noProof/>
          <w:sz w:val="24"/>
        </w:rPr>
        <w:t>gives an indication of the soil volume which can be utilised by the plant and which is conducive to moisture retention.</w:t>
      </w:r>
      <w:r w:rsidR="00231321">
        <w:rPr>
          <w:rFonts w:ascii="Times New Roman" w:hAnsi="Times New Roman" w:cs="Times New Roman"/>
          <w:noProof/>
          <w:sz w:val="24"/>
        </w:rPr>
        <w:t xml:space="preserve"> </w:t>
      </w:r>
      <w:r w:rsidRPr="00D91966">
        <w:rPr>
          <w:rFonts w:ascii="Times New Roman" w:hAnsi="Times New Roman" w:cs="Times New Roman"/>
          <w:noProof/>
          <w:sz w:val="24"/>
        </w:rPr>
        <w:t>The effective depth of a soil for plant growth is the vertical distance into the soil from the surface to a layer that essentially stops the downward growth of plant roots.</w:t>
      </w:r>
      <w:r>
        <w:rPr>
          <w:rFonts w:ascii="Times New Roman" w:hAnsi="Times New Roman" w:cs="Times New Roman"/>
          <w:noProof/>
          <w:sz w:val="24"/>
        </w:rPr>
        <w:t xml:space="preserve"> It is </w:t>
      </w:r>
      <w:r w:rsidRPr="000A40E7">
        <w:rPr>
          <w:rFonts w:ascii="Times New Roman" w:hAnsi="Times New Roman" w:cs="Times New Roman"/>
          <w:noProof/>
          <w:sz w:val="24"/>
        </w:rPr>
        <w:t>the depth where adequate moisture, nutrients and air occur. Effective soil depth can be lowered by rocky layers, a high clay content, waterlogged layers, limestone layers, acid subsoil and compacted layers.</w:t>
      </w:r>
      <w:r>
        <w:rPr>
          <w:rFonts w:ascii="Times New Roman" w:hAnsi="Times New Roman" w:cs="Times New Roman"/>
          <w:noProof/>
          <w:sz w:val="24"/>
        </w:rPr>
        <w:t xml:space="preserve"> </w:t>
      </w:r>
    </w:p>
    <w:p w:rsidR="007B08A6" w:rsidRPr="00A40F7F" w:rsidRDefault="007B08A6" w:rsidP="007B08A6">
      <w:pPr>
        <w:spacing w:line="360" w:lineRule="auto"/>
        <w:ind w:firstLine="0"/>
        <w:jc w:val="both"/>
        <w:rPr>
          <w:rFonts w:ascii="Times New Roman" w:hAnsi="Times New Roman" w:cs="Times New Roman"/>
          <w:noProof/>
          <w:sz w:val="24"/>
        </w:rPr>
      </w:pPr>
      <w:r w:rsidRPr="00FE3B02">
        <w:rPr>
          <w:rFonts w:ascii="Times New Roman" w:hAnsi="Times New Roman" w:cs="Times New Roman"/>
          <w:noProof/>
          <w:sz w:val="24"/>
        </w:rPr>
        <w:t>Various crops have different requirements concerning effective soil depth.</w:t>
      </w:r>
      <w:r w:rsidRPr="00127730">
        <w:rPr>
          <w:rFonts w:ascii="Times New Roman" w:hAnsi="Times New Roman" w:cs="Times New Roman"/>
          <w:noProof/>
          <w:sz w:val="24"/>
        </w:rPr>
        <w:t xml:space="preserve"> Soils that are deep, well-drained, and have desirable texture and structure are suitable for </w:t>
      </w:r>
      <w:r>
        <w:rPr>
          <w:rFonts w:ascii="Times New Roman" w:hAnsi="Times New Roman" w:cs="Times New Roman"/>
          <w:noProof/>
          <w:sz w:val="24"/>
        </w:rPr>
        <w:t>crop</w:t>
      </w:r>
      <w:r w:rsidRPr="00127730">
        <w:rPr>
          <w:rFonts w:ascii="Times New Roman" w:hAnsi="Times New Roman" w:cs="Times New Roman"/>
          <w:noProof/>
          <w:sz w:val="24"/>
        </w:rPr>
        <w:t xml:space="preserve"> production</w:t>
      </w:r>
      <w:r>
        <w:rPr>
          <w:rFonts w:ascii="Times New Roman" w:hAnsi="Times New Roman" w:cs="Times New Roman"/>
          <w:noProof/>
          <w:sz w:val="24"/>
        </w:rPr>
        <w:t xml:space="preserve">. </w:t>
      </w:r>
      <w:r>
        <w:rPr>
          <w:rFonts w:ascii="Times New Roman" w:eastAsia="Times New Roman" w:hAnsi="Times New Roman" w:cs="Times New Roman"/>
          <w:color w:val="000000" w:themeColor="text1"/>
          <w:sz w:val="24"/>
          <w:szCs w:val="24"/>
          <w:lang w:val="en-US" w:bidi="ar-SA"/>
        </w:rPr>
        <w:t xml:space="preserve">Critchley </w:t>
      </w:r>
      <w:r w:rsidR="009E0457" w:rsidRPr="009E0457">
        <w:rPr>
          <w:rFonts w:ascii="Times New Roman" w:eastAsia="Times New Roman" w:hAnsi="Times New Roman" w:cs="Times New Roman"/>
          <w:color w:val="000000" w:themeColor="text1"/>
          <w:sz w:val="24"/>
          <w:szCs w:val="24"/>
          <w:lang w:bidi="ar-SA"/>
        </w:rPr>
        <w:t>and Siegert</w:t>
      </w:r>
      <w:r w:rsidR="009E0457" w:rsidRPr="009E0457">
        <w:rPr>
          <w:rFonts w:ascii="Times New Roman" w:eastAsia="Times New Roman" w:hAnsi="Times New Roman" w:cs="Times New Roman"/>
          <w:color w:val="000000" w:themeColor="text1"/>
          <w:sz w:val="24"/>
          <w:szCs w:val="24"/>
          <w:lang w:val="en-US" w:bidi="ar-SA"/>
        </w:rPr>
        <w:t xml:space="preserve"> </w:t>
      </w:r>
      <w:r>
        <w:rPr>
          <w:rFonts w:ascii="Times New Roman" w:eastAsia="Times New Roman" w:hAnsi="Times New Roman" w:cs="Times New Roman"/>
          <w:color w:val="000000" w:themeColor="text1"/>
          <w:sz w:val="24"/>
          <w:szCs w:val="24"/>
          <w:lang w:val="en-US" w:bidi="ar-SA"/>
        </w:rPr>
        <w:t>(</w:t>
      </w:r>
      <w:r w:rsidRPr="00AE141A">
        <w:rPr>
          <w:rFonts w:ascii="Times New Roman" w:eastAsia="Times New Roman" w:hAnsi="Times New Roman" w:cs="Times New Roman"/>
          <w:color w:val="000000" w:themeColor="text1"/>
          <w:sz w:val="24"/>
          <w:szCs w:val="24"/>
          <w:lang w:val="en-US" w:bidi="ar-SA"/>
        </w:rPr>
        <w:t>1991)</w:t>
      </w:r>
      <w:r>
        <w:rPr>
          <w:rFonts w:ascii="Times New Roman" w:eastAsia="Times New Roman" w:hAnsi="Times New Roman" w:cs="Times New Roman"/>
          <w:color w:val="000000" w:themeColor="text1"/>
          <w:sz w:val="24"/>
          <w:szCs w:val="24"/>
          <w:lang w:val="en-US" w:bidi="ar-SA"/>
        </w:rPr>
        <w:t xml:space="preserve"> indicated that s</w:t>
      </w:r>
      <w:r>
        <w:rPr>
          <w:rFonts w:ascii="Times New Roman" w:hAnsi="Times New Roman" w:cs="Times New Roman"/>
          <w:noProof/>
          <w:sz w:val="24"/>
        </w:rPr>
        <w:t xml:space="preserve">uch soils can </w:t>
      </w:r>
      <w:r w:rsidRPr="00183A62">
        <w:rPr>
          <w:rFonts w:ascii="Times New Roman" w:hAnsi="Times New Roman" w:cs="Times New Roman"/>
          <w:noProof/>
          <w:sz w:val="24"/>
        </w:rPr>
        <w:t>store the harvested runoff as well as providing a greater amount of total nutrients for plant growth.</w:t>
      </w:r>
      <w:r w:rsidRPr="00C3299E">
        <w:rPr>
          <w:rFonts w:ascii="Times New Roman" w:hAnsi="Times New Roman" w:cs="Times New Roman"/>
          <w:noProof/>
          <w:sz w:val="24"/>
        </w:rPr>
        <w:t xml:space="preserve"> </w:t>
      </w:r>
      <w:r w:rsidRPr="00183A62">
        <w:rPr>
          <w:rFonts w:ascii="Times New Roman" w:hAnsi="Times New Roman" w:cs="Times New Roman"/>
          <w:noProof/>
          <w:sz w:val="24"/>
        </w:rPr>
        <w:t>Soils of less than one met</w:t>
      </w:r>
      <w:r w:rsidR="00E01755">
        <w:rPr>
          <w:rFonts w:ascii="Times New Roman" w:hAnsi="Times New Roman" w:cs="Times New Roman"/>
          <w:noProof/>
          <w:sz w:val="24"/>
        </w:rPr>
        <w:t>er</w:t>
      </w:r>
      <w:r w:rsidRPr="00183A62">
        <w:rPr>
          <w:rFonts w:ascii="Times New Roman" w:hAnsi="Times New Roman" w:cs="Times New Roman"/>
          <w:noProof/>
          <w:sz w:val="24"/>
        </w:rPr>
        <w:t xml:space="preserve"> deep are poorly suited to </w:t>
      </w:r>
      <w:r>
        <w:rPr>
          <w:rFonts w:ascii="Times New Roman" w:hAnsi="Times New Roman" w:cs="Times New Roman"/>
          <w:noProof/>
          <w:sz w:val="24"/>
        </w:rPr>
        <w:t>water harvesting</w:t>
      </w:r>
      <w:r w:rsidRPr="00183A62">
        <w:rPr>
          <w:rFonts w:ascii="Times New Roman" w:hAnsi="Times New Roman" w:cs="Times New Roman"/>
          <w:noProof/>
          <w:sz w:val="24"/>
        </w:rPr>
        <w:t xml:space="preserve">. Two </w:t>
      </w:r>
      <w:r w:rsidR="00E01755" w:rsidRPr="00E01755">
        <w:rPr>
          <w:rFonts w:ascii="Times New Roman" w:hAnsi="Times New Roman" w:cs="Times New Roman"/>
          <w:noProof/>
          <w:sz w:val="24"/>
        </w:rPr>
        <w:t>meter</w:t>
      </w:r>
      <w:r w:rsidRPr="00183A62">
        <w:rPr>
          <w:rFonts w:ascii="Times New Roman" w:hAnsi="Times New Roman" w:cs="Times New Roman"/>
          <w:noProof/>
          <w:sz w:val="24"/>
        </w:rPr>
        <w:t xml:space="preserve">s depth or more is ideal, </w:t>
      </w:r>
      <w:r>
        <w:rPr>
          <w:rFonts w:ascii="Times New Roman" w:hAnsi="Times New Roman" w:cs="Times New Roman"/>
          <w:noProof/>
          <w:sz w:val="24"/>
        </w:rPr>
        <w:t>though rarely found in practice.</w:t>
      </w:r>
    </w:p>
    <w:p w:rsidR="007B08A6" w:rsidRPr="00EA7773" w:rsidRDefault="007B08A6" w:rsidP="007B08A6">
      <w:pPr>
        <w:spacing w:line="360" w:lineRule="auto"/>
        <w:ind w:firstLine="0"/>
        <w:jc w:val="both"/>
        <w:rPr>
          <w:rFonts w:ascii="Times New Roman" w:hAnsi="Times New Roman" w:cs="Times New Roman"/>
          <w:b/>
          <w:noProof/>
          <w:sz w:val="24"/>
          <w:lang w:val="en-US" w:bidi="ar-SA"/>
        </w:rPr>
      </w:pPr>
      <w:r w:rsidRPr="00EA7773">
        <w:rPr>
          <w:rFonts w:ascii="Times New Roman" w:hAnsi="Times New Roman" w:cs="Times New Roman"/>
          <w:b/>
          <w:noProof/>
          <w:sz w:val="24"/>
          <w:lang w:val="en-US" w:bidi="ar-SA"/>
        </w:rPr>
        <w:t>2.</w:t>
      </w:r>
      <w:r w:rsidR="00505229" w:rsidRPr="00EA7773">
        <w:rPr>
          <w:rFonts w:ascii="Times New Roman" w:hAnsi="Times New Roman" w:cs="Times New Roman"/>
          <w:b/>
          <w:noProof/>
          <w:sz w:val="24"/>
          <w:lang w:val="en-US" w:bidi="ar-SA"/>
        </w:rPr>
        <w:t>2</w:t>
      </w:r>
      <w:r w:rsidRPr="00EA7773">
        <w:rPr>
          <w:rFonts w:ascii="Times New Roman" w:hAnsi="Times New Roman" w:cs="Times New Roman"/>
          <w:b/>
          <w:noProof/>
          <w:sz w:val="24"/>
          <w:lang w:val="en-US" w:bidi="ar-SA"/>
        </w:rPr>
        <w:t>.1.4 Infiltration Rate</w:t>
      </w:r>
    </w:p>
    <w:p w:rsidR="007B08A6" w:rsidRPr="00366EDB" w:rsidRDefault="007B08A6" w:rsidP="007B08A6">
      <w:pPr>
        <w:spacing w:line="360" w:lineRule="auto"/>
        <w:ind w:firstLine="0"/>
        <w:jc w:val="both"/>
        <w:rPr>
          <w:rFonts w:ascii="Times New Roman" w:hAnsi="Times New Roman" w:cs="Times New Roman"/>
          <w:noProof/>
          <w:sz w:val="24"/>
        </w:rPr>
      </w:pPr>
      <w:r>
        <w:rPr>
          <w:rFonts w:ascii="Times New Roman" w:hAnsi="Times New Roman" w:cs="Times New Roman"/>
          <w:noProof/>
          <w:sz w:val="24"/>
        </w:rPr>
        <w:t>For water to have value to plants, it has to first enter the soil. The entry of water from the soil surface into the soil</w:t>
      </w:r>
      <w:r w:rsidRPr="00677A89">
        <w:rPr>
          <w:rFonts w:ascii="Times New Roman" w:hAnsi="Times New Roman" w:cs="Times New Roman"/>
          <w:noProof/>
          <w:sz w:val="24"/>
        </w:rPr>
        <w:t xml:space="preserve"> </w:t>
      </w:r>
      <w:r>
        <w:rPr>
          <w:rFonts w:ascii="Times New Roman" w:hAnsi="Times New Roman" w:cs="Times New Roman"/>
          <w:noProof/>
          <w:sz w:val="24"/>
        </w:rPr>
        <w:t xml:space="preserve">is called </w:t>
      </w:r>
      <w:r w:rsidRPr="00BE0956">
        <w:rPr>
          <w:rFonts w:ascii="Times New Roman" w:hAnsi="Times New Roman" w:cs="Times New Roman"/>
          <w:b/>
          <w:noProof/>
          <w:sz w:val="24"/>
        </w:rPr>
        <w:t>Infiltration</w:t>
      </w:r>
      <w:r>
        <w:rPr>
          <w:rFonts w:ascii="Times New Roman" w:hAnsi="Times New Roman" w:cs="Times New Roman"/>
          <w:noProof/>
          <w:sz w:val="24"/>
        </w:rPr>
        <w:t>. The infiltration rate is therefore the speed with which water enters the soil. It is typically expressed in terms of depth per unit time and commonly in millimeters per hour</w:t>
      </w:r>
      <w:r w:rsidR="00BE0956">
        <w:rPr>
          <w:rFonts w:ascii="Times New Roman" w:hAnsi="Times New Roman" w:cs="Times New Roman"/>
          <w:noProof/>
          <w:sz w:val="24"/>
        </w:rPr>
        <w:t xml:space="preserve"> </w:t>
      </w:r>
      <w:r>
        <w:rPr>
          <w:rFonts w:ascii="Times New Roman" w:hAnsi="Times New Roman" w:cs="Times New Roman"/>
          <w:noProof/>
          <w:sz w:val="24"/>
        </w:rPr>
        <w:t>(mm/hr).</w:t>
      </w:r>
    </w:p>
    <w:p w:rsidR="007B08A6" w:rsidRPr="007C06D5" w:rsidRDefault="007B08A6" w:rsidP="007B08A6">
      <w:pPr>
        <w:spacing w:line="360" w:lineRule="auto"/>
        <w:ind w:firstLine="0"/>
        <w:jc w:val="both"/>
        <w:rPr>
          <w:rFonts w:ascii="Times New Roman" w:hAnsi="Times New Roman" w:cs="Times New Roman"/>
          <w:noProof/>
          <w:sz w:val="24"/>
        </w:rPr>
      </w:pPr>
      <w:r>
        <w:rPr>
          <w:rFonts w:ascii="Times New Roman" w:hAnsi="Times New Roman" w:cs="Times New Roman"/>
          <w:noProof/>
          <w:sz w:val="24"/>
        </w:rPr>
        <w:t xml:space="preserve">Infiltration rate is primarly dependent on the texture of the soil. Sandy soils with </w:t>
      </w:r>
      <w:r w:rsidRPr="007C06D5">
        <w:rPr>
          <w:rFonts w:ascii="Times New Roman" w:hAnsi="Times New Roman" w:cs="Times New Roman"/>
          <w:noProof/>
          <w:sz w:val="24"/>
        </w:rPr>
        <w:t>large pore spaces</w:t>
      </w:r>
      <w:r>
        <w:rPr>
          <w:rFonts w:ascii="Times New Roman" w:hAnsi="Times New Roman" w:cs="Times New Roman"/>
          <w:noProof/>
          <w:sz w:val="24"/>
        </w:rPr>
        <w:t xml:space="preserve"> have higher infiltration rates than </w:t>
      </w:r>
      <w:r w:rsidRPr="007C06D5">
        <w:rPr>
          <w:rFonts w:ascii="Times New Roman" w:hAnsi="Times New Roman" w:cs="Times New Roman"/>
          <w:noProof/>
          <w:sz w:val="24"/>
        </w:rPr>
        <w:t>clayey soil</w:t>
      </w:r>
      <w:r>
        <w:rPr>
          <w:rFonts w:ascii="Times New Roman" w:hAnsi="Times New Roman" w:cs="Times New Roman"/>
          <w:noProof/>
          <w:sz w:val="24"/>
        </w:rPr>
        <w:t xml:space="preserve">s with small pores. The infiltration rate </w:t>
      </w:r>
      <w:r w:rsidR="0020266D">
        <w:rPr>
          <w:rFonts w:ascii="Times New Roman" w:hAnsi="Times New Roman" w:cs="Times New Roman"/>
          <w:noProof/>
          <w:sz w:val="24"/>
        </w:rPr>
        <w:t>is also</w:t>
      </w:r>
      <w:r>
        <w:rPr>
          <w:rFonts w:ascii="Times New Roman" w:hAnsi="Times New Roman" w:cs="Times New Roman"/>
          <w:noProof/>
          <w:sz w:val="24"/>
        </w:rPr>
        <w:t xml:space="preserve"> affected by organic matter content of the soil. Higher organic matter content leads to the developement of stable </w:t>
      </w:r>
      <w:r w:rsidRPr="007C06D5">
        <w:rPr>
          <w:rFonts w:ascii="Times New Roman" w:hAnsi="Times New Roman" w:cs="Times New Roman"/>
          <w:noProof/>
          <w:sz w:val="24"/>
        </w:rPr>
        <w:t>soil aggregates</w:t>
      </w:r>
      <w:r>
        <w:rPr>
          <w:rFonts w:ascii="Times New Roman" w:hAnsi="Times New Roman" w:cs="Times New Roman"/>
          <w:noProof/>
          <w:sz w:val="24"/>
        </w:rPr>
        <w:t xml:space="preserve"> and will affect the infiltration rate of the soil positively.</w:t>
      </w:r>
      <w:r w:rsidRPr="00E47ABD">
        <w:rPr>
          <w:rFonts w:ascii="Times New Roman" w:hAnsi="Times New Roman" w:cs="Times New Roman"/>
          <w:noProof/>
          <w:sz w:val="24"/>
        </w:rPr>
        <w:t xml:space="preserve"> </w:t>
      </w:r>
      <w:r w:rsidRPr="007C06D5">
        <w:rPr>
          <w:rFonts w:ascii="Times New Roman" w:hAnsi="Times New Roman" w:cs="Times New Roman"/>
          <w:noProof/>
          <w:sz w:val="24"/>
        </w:rPr>
        <w:t>Highly aggregated soil has increased pore space</w:t>
      </w:r>
      <w:r>
        <w:rPr>
          <w:rFonts w:ascii="Times New Roman" w:hAnsi="Times New Roman" w:cs="Times New Roman"/>
          <w:noProof/>
          <w:sz w:val="24"/>
        </w:rPr>
        <w:t xml:space="preserve"> </w:t>
      </w:r>
      <w:r w:rsidRPr="007C06D5">
        <w:rPr>
          <w:rFonts w:ascii="Times New Roman" w:hAnsi="Times New Roman" w:cs="Times New Roman"/>
          <w:noProof/>
          <w:sz w:val="24"/>
        </w:rPr>
        <w:t>and infiltration. Soils high in organic matter also provide</w:t>
      </w:r>
      <w:r>
        <w:rPr>
          <w:rFonts w:ascii="Times New Roman" w:hAnsi="Times New Roman" w:cs="Times New Roman"/>
          <w:noProof/>
          <w:sz w:val="24"/>
        </w:rPr>
        <w:t xml:space="preserve"> </w:t>
      </w:r>
      <w:r w:rsidRPr="007C06D5">
        <w:rPr>
          <w:rFonts w:ascii="Times New Roman" w:hAnsi="Times New Roman" w:cs="Times New Roman"/>
          <w:noProof/>
          <w:sz w:val="24"/>
        </w:rPr>
        <w:t>good habitat for soil biota, such as earthworms, that</w:t>
      </w:r>
      <w:r>
        <w:rPr>
          <w:rFonts w:ascii="Times New Roman" w:hAnsi="Times New Roman" w:cs="Times New Roman"/>
          <w:noProof/>
          <w:sz w:val="24"/>
        </w:rPr>
        <w:t xml:space="preserve"> </w:t>
      </w:r>
      <w:r w:rsidRPr="007C06D5">
        <w:rPr>
          <w:rFonts w:ascii="Times New Roman" w:hAnsi="Times New Roman" w:cs="Times New Roman"/>
          <w:noProof/>
          <w:sz w:val="24"/>
        </w:rPr>
        <w:t>through their burrowing activities, increase pore space and</w:t>
      </w:r>
      <w:r>
        <w:rPr>
          <w:rFonts w:ascii="Times New Roman" w:hAnsi="Times New Roman" w:cs="Times New Roman"/>
          <w:noProof/>
          <w:sz w:val="24"/>
        </w:rPr>
        <w:t xml:space="preserve"> </w:t>
      </w:r>
      <w:r w:rsidRPr="007C06D5">
        <w:rPr>
          <w:rFonts w:ascii="Times New Roman" w:hAnsi="Times New Roman" w:cs="Times New Roman"/>
          <w:noProof/>
          <w:sz w:val="24"/>
        </w:rPr>
        <w:t>create continuous pores linking surface to subsurface soil</w:t>
      </w:r>
      <w:r>
        <w:rPr>
          <w:rFonts w:ascii="Times New Roman" w:hAnsi="Times New Roman" w:cs="Times New Roman"/>
          <w:noProof/>
          <w:sz w:val="24"/>
        </w:rPr>
        <w:t xml:space="preserve"> </w:t>
      </w:r>
      <w:r w:rsidRPr="007C06D5">
        <w:rPr>
          <w:rFonts w:ascii="Times New Roman" w:hAnsi="Times New Roman" w:cs="Times New Roman"/>
          <w:noProof/>
          <w:sz w:val="24"/>
        </w:rPr>
        <w:t>layers</w:t>
      </w:r>
      <w:r w:rsidR="00E7565B">
        <w:rPr>
          <w:rFonts w:ascii="Times New Roman" w:hAnsi="Times New Roman" w:cs="Times New Roman"/>
          <w:noProof/>
          <w:sz w:val="24"/>
        </w:rPr>
        <w:t xml:space="preserve"> and </w:t>
      </w:r>
      <w:r w:rsidR="00E7565B">
        <w:rPr>
          <w:rFonts w:ascii="Times New Roman" w:hAnsi="Times New Roman" w:cs="Times New Roman"/>
          <w:noProof/>
          <w:sz w:val="24"/>
        </w:rPr>
        <w:lastRenderedPageBreak/>
        <w:t>hence increase the infiltartion rate</w:t>
      </w:r>
      <w:r>
        <w:rPr>
          <w:rFonts w:ascii="Times New Roman" w:hAnsi="Times New Roman" w:cs="Times New Roman"/>
          <w:noProof/>
          <w:sz w:val="24"/>
        </w:rPr>
        <w:t xml:space="preserve">. On the other hand, </w:t>
      </w:r>
      <w:r w:rsidR="00437DF5">
        <w:rPr>
          <w:rFonts w:ascii="Times New Roman" w:hAnsi="Times New Roman" w:cs="Times New Roman"/>
          <w:noProof/>
          <w:sz w:val="24"/>
        </w:rPr>
        <w:t>m</w:t>
      </w:r>
      <w:r w:rsidRPr="00904879">
        <w:rPr>
          <w:rFonts w:ascii="Times New Roman" w:hAnsi="Times New Roman" w:cs="Times New Roman"/>
          <w:noProof/>
          <w:sz w:val="24"/>
        </w:rPr>
        <w:t>anagement that reduces soil cover, disrupts continuous</w:t>
      </w:r>
      <w:r>
        <w:rPr>
          <w:rFonts w:ascii="Times New Roman" w:hAnsi="Times New Roman" w:cs="Times New Roman"/>
          <w:noProof/>
          <w:sz w:val="24"/>
        </w:rPr>
        <w:t xml:space="preserve"> </w:t>
      </w:r>
      <w:r w:rsidRPr="00904879">
        <w:rPr>
          <w:rFonts w:ascii="Times New Roman" w:hAnsi="Times New Roman" w:cs="Times New Roman"/>
          <w:noProof/>
          <w:sz w:val="24"/>
        </w:rPr>
        <w:t>po</w:t>
      </w:r>
      <w:r>
        <w:rPr>
          <w:rFonts w:ascii="Times New Roman" w:hAnsi="Times New Roman" w:cs="Times New Roman"/>
          <w:noProof/>
          <w:sz w:val="24"/>
        </w:rPr>
        <w:t>re</w:t>
      </w:r>
      <w:r w:rsidRPr="00904879">
        <w:rPr>
          <w:rFonts w:ascii="Times New Roman" w:hAnsi="Times New Roman" w:cs="Times New Roman"/>
          <w:noProof/>
          <w:sz w:val="24"/>
        </w:rPr>
        <w:t xml:space="preserve"> space, compacts soil, or reduces soil organic matter</w:t>
      </w:r>
      <w:r>
        <w:rPr>
          <w:rFonts w:ascii="Times New Roman" w:hAnsi="Times New Roman" w:cs="Times New Roman"/>
          <w:noProof/>
          <w:sz w:val="24"/>
        </w:rPr>
        <w:t xml:space="preserve"> </w:t>
      </w:r>
      <w:r w:rsidR="002C69F1">
        <w:rPr>
          <w:rFonts w:ascii="Times New Roman" w:hAnsi="Times New Roman" w:cs="Times New Roman"/>
          <w:noProof/>
          <w:sz w:val="24"/>
        </w:rPr>
        <w:t xml:space="preserve">content </w:t>
      </w:r>
      <w:r w:rsidRPr="00904879">
        <w:rPr>
          <w:rFonts w:ascii="Times New Roman" w:hAnsi="Times New Roman" w:cs="Times New Roman"/>
          <w:noProof/>
          <w:sz w:val="24"/>
        </w:rPr>
        <w:t>negatively impacts infiltration</w:t>
      </w:r>
      <w:r w:rsidR="002C69F1">
        <w:rPr>
          <w:rFonts w:ascii="Times New Roman" w:hAnsi="Times New Roman" w:cs="Times New Roman"/>
          <w:noProof/>
          <w:sz w:val="24"/>
        </w:rPr>
        <w:t xml:space="preserve"> rate</w:t>
      </w:r>
      <w:r w:rsidRPr="00904879">
        <w:rPr>
          <w:rFonts w:ascii="Times New Roman" w:hAnsi="Times New Roman" w:cs="Times New Roman"/>
          <w:noProof/>
          <w:sz w:val="24"/>
        </w:rPr>
        <w:t>. Since tillage negatively</w:t>
      </w:r>
      <w:r>
        <w:rPr>
          <w:rFonts w:ascii="Times New Roman" w:hAnsi="Times New Roman" w:cs="Times New Roman"/>
          <w:noProof/>
          <w:sz w:val="24"/>
        </w:rPr>
        <w:t xml:space="preserve"> </w:t>
      </w:r>
      <w:r w:rsidRPr="00904879">
        <w:rPr>
          <w:rFonts w:ascii="Times New Roman" w:hAnsi="Times New Roman" w:cs="Times New Roman"/>
          <w:noProof/>
          <w:sz w:val="24"/>
        </w:rPr>
        <w:t>affects all of these properties, it plays an important role in</w:t>
      </w:r>
      <w:r>
        <w:rPr>
          <w:rFonts w:ascii="Times New Roman" w:hAnsi="Times New Roman" w:cs="Times New Roman"/>
          <w:noProof/>
          <w:sz w:val="24"/>
        </w:rPr>
        <w:t xml:space="preserve"> </w:t>
      </w:r>
      <w:r w:rsidRPr="00904879">
        <w:rPr>
          <w:rFonts w:ascii="Times New Roman" w:hAnsi="Times New Roman" w:cs="Times New Roman"/>
          <w:noProof/>
          <w:sz w:val="24"/>
        </w:rPr>
        <w:t>a soil’s infiltration rate</w:t>
      </w:r>
      <w:r>
        <w:rPr>
          <w:rFonts w:ascii="Times New Roman" w:hAnsi="Times New Roman" w:cs="Times New Roman"/>
          <w:noProof/>
          <w:sz w:val="24"/>
        </w:rPr>
        <w:t xml:space="preserve"> (NRCS, 2008)</w:t>
      </w:r>
      <w:r w:rsidRPr="007C06D5">
        <w:rPr>
          <w:rFonts w:ascii="Times New Roman" w:hAnsi="Times New Roman" w:cs="Times New Roman"/>
          <w:noProof/>
          <w:sz w:val="24"/>
        </w:rPr>
        <w:t>.</w:t>
      </w:r>
      <w:r w:rsidRPr="005735C7">
        <w:rPr>
          <w:rFonts w:ascii="Times New Roman" w:hAnsi="Times New Roman" w:cs="Times New Roman"/>
          <w:noProof/>
          <w:sz w:val="24"/>
        </w:rPr>
        <w:t xml:space="preserve"> </w:t>
      </w:r>
      <w:r w:rsidRPr="00904879">
        <w:rPr>
          <w:rFonts w:ascii="Times New Roman" w:hAnsi="Times New Roman" w:cs="Times New Roman"/>
          <w:noProof/>
          <w:sz w:val="24"/>
        </w:rPr>
        <w:t>Crust formation is a</w:t>
      </w:r>
      <w:r>
        <w:rPr>
          <w:rFonts w:ascii="Times New Roman" w:hAnsi="Times New Roman" w:cs="Times New Roman"/>
          <w:noProof/>
          <w:sz w:val="24"/>
        </w:rPr>
        <w:t xml:space="preserve">lso a </w:t>
      </w:r>
      <w:r w:rsidRPr="00904879">
        <w:rPr>
          <w:rFonts w:ascii="Times New Roman" w:hAnsi="Times New Roman" w:cs="Times New Roman"/>
          <w:noProof/>
          <w:sz w:val="24"/>
        </w:rPr>
        <w:t xml:space="preserve">special </w:t>
      </w:r>
      <w:r w:rsidR="004749D5">
        <w:rPr>
          <w:rFonts w:ascii="Times New Roman" w:hAnsi="Times New Roman" w:cs="Times New Roman"/>
          <w:noProof/>
          <w:sz w:val="24"/>
        </w:rPr>
        <w:t xml:space="preserve">soil surface </w:t>
      </w:r>
      <w:r w:rsidRPr="00904879">
        <w:rPr>
          <w:rFonts w:ascii="Times New Roman" w:hAnsi="Times New Roman" w:cs="Times New Roman"/>
          <w:noProof/>
          <w:sz w:val="24"/>
        </w:rPr>
        <w:t>problem of arid and semi-arid areas, leading to high runoff and low infiltration rates.</w:t>
      </w:r>
    </w:p>
    <w:p w:rsidR="007B08A6" w:rsidRDefault="007B08A6" w:rsidP="007B08A6">
      <w:pPr>
        <w:spacing w:line="360" w:lineRule="auto"/>
        <w:ind w:firstLine="0"/>
        <w:jc w:val="both"/>
        <w:rPr>
          <w:rFonts w:ascii="Times New Roman" w:hAnsi="Times New Roman" w:cs="Times New Roman"/>
          <w:noProof/>
          <w:sz w:val="24"/>
        </w:rPr>
      </w:pPr>
      <w:r>
        <w:rPr>
          <w:rFonts w:ascii="Times New Roman" w:hAnsi="Times New Roman" w:cs="Times New Roman"/>
          <w:noProof/>
          <w:sz w:val="24"/>
        </w:rPr>
        <w:t xml:space="preserve">According to </w:t>
      </w:r>
      <w:r>
        <w:rPr>
          <w:rFonts w:ascii="Times New Roman" w:eastAsia="Times New Roman" w:hAnsi="Times New Roman" w:cs="Times New Roman"/>
          <w:color w:val="000000" w:themeColor="text1"/>
          <w:sz w:val="24"/>
          <w:szCs w:val="24"/>
          <w:lang w:val="en-US" w:bidi="ar-SA"/>
        </w:rPr>
        <w:t xml:space="preserve">Critchley </w:t>
      </w:r>
      <w:r w:rsidR="00DB1F49" w:rsidRPr="00DB1F49">
        <w:rPr>
          <w:rFonts w:ascii="Times New Roman" w:eastAsia="Times New Roman" w:hAnsi="Times New Roman" w:cs="Times New Roman"/>
          <w:color w:val="000000" w:themeColor="text1"/>
          <w:sz w:val="24"/>
          <w:szCs w:val="24"/>
          <w:lang w:bidi="ar-SA"/>
        </w:rPr>
        <w:t>and Siegert</w:t>
      </w:r>
      <w:r w:rsidR="00DB1F49" w:rsidRPr="00DB1F49">
        <w:rPr>
          <w:rFonts w:ascii="Times New Roman" w:eastAsia="Times New Roman" w:hAnsi="Times New Roman" w:cs="Times New Roman"/>
          <w:color w:val="000000" w:themeColor="text1"/>
          <w:sz w:val="24"/>
          <w:szCs w:val="24"/>
          <w:lang w:val="en-US" w:bidi="ar-SA"/>
        </w:rPr>
        <w:t xml:space="preserve"> </w:t>
      </w:r>
      <w:r w:rsidR="0032270E">
        <w:rPr>
          <w:rFonts w:ascii="Times New Roman" w:eastAsia="Times New Roman" w:hAnsi="Times New Roman" w:cs="Times New Roman"/>
          <w:color w:val="000000" w:themeColor="text1"/>
          <w:sz w:val="24"/>
          <w:szCs w:val="24"/>
          <w:lang w:val="en-US" w:bidi="ar-SA"/>
        </w:rPr>
        <w:t>(</w:t>
      </w:r>
      <w:r w:rsidRPr="00AE141A">
        <w:rPr>
          <w:rFonts w:ascii="Times New Roman" w:eastAsia="Times New Roman" w:hAnsi="Times New Roman" w:cs="Times New Roman"/>
          <w:color w:val="000000" w:themeColor="text1"/>
          <w:sz w:val="24"/>
          <w:szCs w:val="24"/>
          <w:lang w:val="en-US" w:bidi="ar-SA"/>
        </w:rPr>
        <w:t>1991)</w:t>
      </w:r>
      <w:r>
        <w:rPr>
          <w:rFonts w:ascii="Times New Roman" w:eastAsia="Times New Roman" w:hAnsi="Times New Roman" w:cs="Times New Roman"/>
          <w:color w:val="000000" w:themeColor="text1"/>
          <w:sz w:val="24"/>
          <w:szCs w:val="24"/>
          <w:lang w:val="en-US" w:bidi="ar-SA"/>
        </w:rPr>
        <w:t>, a</w:t>
      </w:r>
      <w:r w:rsidRPr="00E46FA6">
        <w:rPr>
          <w:rFonts w:ascii="Times New Roman" w:hAnsi="Times New Roman" w:cs="Times New Roman"/>
          <w:noProof/>
          <w:sz w:val="24"/>
        </w:rPr>
        <w:t xml:space="preserve"> very low</w:t>
      </w:r>
      <w:r>
        <w:rPr>
          <w:rFonts w:ascii="Times New Roman" w:hAnsi="Times New Roman" w:cs="Times New Roman"/>
          <w:noProof/>
          <w:sz w:val="24"/>
        </w:rPr>
        <w:t xml:space="preserve"> infiltartion rate is desirable in the catchment area from which runoff is harvested but detriemntal in the cultivated area because it can lead to waterlogging.</w:t>
      </w:r>
      <w:r w:rsidRPr="00B663C9">
        <w:rPr>
          <w:rFonts w:ascii="Times New Roman" w:hAnsi="Times New Roman" w:cs="Times New Roman"/>
          <w:noProof/>
          <w:sz w:val="24"/>
        </w:rPr>
        <w:t xml:space="preserve"> </w:t>
      </w:r>
      <w:r w:rsidRPr="00904879">
        <w:rPr>
          <w:rFonts w:ascii="Times New Roman" w:hAnsi="Times New Roman" w:cs="Times New Roman"/>
          <w:noProof/>
          <w:sz w:val="24"/>
        </w:rPr>
        <w:t xml:space="preserve">The soils of the cropped area </w:t>
      </w:r>
      <w:r>
        <w:rPr>
          <w:rFonts w:ascii="Times New Roman" w:hAnsi="Times New Roman" w:cs="Times New Roman"/>
          <w:noProof/>
          <w:sz w:val="24"/>
        </w:rPr>
        <w:t>therefore</w:t>
      </w:r>
      <w:r w:rsidRPr="00904879">
        <w:rPr>
          <w:rFonts w:ascii="Times New Roman" w:hAnsi="Times New Roman" w:cs="Times New Roman"/>
          <w:noProof/>
          <w:sz w:val="24"/>
        </w:rPr>
        <w:t xml:space="preserve"> should be sufficiently permeable to allow adequate moisture to the crop root zone without causing waterlogging problems.</w:t>
      </w:r>
      <w:r w:rsidRPr="00207573">
        <w:rPr>
          <w:rFonts w:ascii="Times New Roman" w:hAnsi="Times New Roman" w:cs="Times New Roman"/>
          <w:noProof/>
          <w:sz w:val="24"/>
        </w:rPr>
        <w:t xml:space="preserve">Typical comparative figures of infiltration are </w:t>
      </w:r>
      <w:r>
        <w:rPr>
          <w:rFonts w:ascii="Times New Roman" w:hAnsi="Times New Roman" w:cs="Times New Roman"/>
          <w:noProof/>
          <w:sz w:val="24"/>
        </w:rPr>
        <w:t xml:space="preserve">given in Table </w:t>
      </w:r>
      <w:r w:rsidR="004E1572">
        <w:rPr>
          <w:rFonts w:ascii="Times New Roman" w:hAnsi="Times New Roman" w:cs="Times New Roman"/>
          <w:noProof/>
          <w:sz w:val="24"/>
        </w:rPr>
        <w:t>11</w:t>
      </w:r>
      <w:r w:rsidRPr="00277811">
        <w:rPr>
          <w:rFonts w:ascii="Times New Roman" w:hAnsi="Times New Roman" w:cs="Times New Roman"/>
          <w:noProof/>
          <w:sz w:val="24"/>
        </w:rPr>
        <w:t xml:space="preserve"> </w:t>
      </w:r>
      <w:r>
        <w:rPr>
          <w:rFonts w:ascii="Times New Roman" w:hAnsi="Times New Roman" w:cs="Times New Roman"/>
          <w:noProof/>
          <w:sz w:val="24"/>
        </w:rPr>
        <w:t>below</w:t>
      </w:r>
      <w:r w:rsidRPr="00207573">
        <w:rPr>
          <w:rFonts w:ascii="Times New Roman" w:hAnsi="Times New Roman" w:cs="Times New Roman"/>
          <w:noProof/>
          <w:sz w:val="24"/>
        </w:rPr>
        <w:t xml:space="preserve">: </w:t>
      </w:r>
    </w:p>
    <w:p w:rsidR="004E1572" w:rsidRPr="004E1572" w:rsidRDefault="004E1572" w:rsidP="004E1572">
      <w:pPr>
        <w:pStyle w:val="Caption"/>
        <w:keepNext/>
        <w:spacing w:after="0" w:line="360" w:lineRule="auto"/>
        <w:jc w:val="center"/>
        <w:rPr>
          <w:rFonts w:ascii="Times New Roman" w:hAnsi="Times New Roman" w:cs="Times New Roman"/>
          <w:b w:val="0"/>
          <w:sz w:val="24"/>
          <w:szCs w:val="24"/>
        </w:rPr>
      </w:pPr>
      <w:bookmarkStart w:id="45" w:name="_Toc437521778"/>
      <w:r w:rsidRPr="004E1572">
        <w:rPr>
          <w:rFonts w:ascii="Times New Roman" w:hAnsi="Times New Roman" w:cs="Times New Roman"/>
          <w:b w:val="0"/>
          <w:sz w:val="24"/>
          <w:szCs w:val="24"/>
        </w:rPr>
        <w:t xml:space="preserve">Table </w:t>
      </w:r>
      <w:r w:rsidRPr="004E1572">
        <w:rPr>
          <w:rFonts w:ascii="Times New Roman" w:hAnsi="Times New Roman" w:cs="Times New Roman"/>
          <w:b w:val="0"/>
          <w:sz w:val="24"/>
          <w:szCs w:val="24"/>
        </w:rPr>
        <w:fldChar w:fldCharType="begin"/>
      </w:r>
      <w:r w:rsidRPr="004E1572">
        <w:rPr>
          <w:rFonts w:ascii="Times New Roman" w:hAnsi="Times New Roman" w:cs="Times New Roman"/>
          <w:b w:val="0"/>
          <w:sz w:val="24"/>
          <w:szCs w:val="24"/>
        </w:rPr>
        <w:instrText xml:space="preserve"> SEQ Table \* ARABIC </w:instrText>
      </w:r>
      <w:r w:rsidRPr="004E1572">
        <w:rPr>
          <w:rFonts w:ascii="Times New Roman" w:hAnsi="Times New Roman" w:cs="Times New Roman"/>
          <w:b w:val="0"/>
          <w:sz w:val="24"/>
          <w:szCs w:val="24"/>
        </w:rPr>
        <w:fldChar w:fldCharType="separate"/>
      </w:r>
      <w:r w:rsidR="00546E6B">
        <w:rPr>
          <w:rFonts w:ascii="Times New Roman" w:hAnsi="Times New Roman" w:cs="Times New Roman"/>
          <w:b w:val="0"/>
          <w:noProof/>
          <w:sz w:val="24"/>
          <w:szCs w:val="24"/>
        </w:rPr>
        <w:t>11</w:t>
      </w:r>
      <w:r w:rsidRPr="004E1572">
        <w:rPr>
          <w:rFonts w:ascii="Times New Roman" w:hAnsi="Times New Roman" w:cs="Times New Roman"/>
          <w:b w:val="0"/>
          <w:sz w:val="24"/>
          <w:szCs w:val="24"/>
        </w:rPr>
        <w:fldChar w:fldCharType="end"/>
      </w:r>
      <w:r w:rsidR="00A852BC">
        <w:rPr>
          <w:rFonts w:ascii="Times New Roman" w:hAnsi="Times New Roman" w:cs="Times New Roman"/>
          <w:b w:val="0"/>
          <w:sz w:val="24"/>
          <w:szCs w:val="24"/>
        </w:rPr>
        <w:t>.</w:t>
      </w:r>
      <w:r w:rsidRPr="004E1572">
        <w:rPr>
          <w:rFonts w:ascii="Times New Roman" w:hAnsi="Times New Roman" w:cs="Times New Roman"/>
          <w:b w:val="0"/>
          <w:bCs w:val="0"/>
          <w:noProof/>
          <w:sz w:val="24"/>
          <w:szCs w:val="24"/>
        </w:rPr>
        <w:t xml:space="preserve"> </w:t>
      </w:r>
      <w:r w:rsidRPr="004E1572">
        <w:rPr>
          <w:rFonts w:ascii="Times New Roman" w:hAnsi="Times New Roman" w:cs="Times New Roman"/>
          <w:b w:val="0"/>
          <w:sz w:val="24"/>
          <w:szCs w:val="24"/>
        </w:rPr>
        <w:t>Typical Infiltration Rates</w:t>
      </w:r>
      <w:r w:rsidR="005A2906" w:rsidRPr="005A2906">
        <w:rPr>
          <w:rFonts w:ascii="Times New Roman" w:eastAsia="Times New Roman" w:hAnsi="Times New Roman" w:cs="Times New Roman"/>
          <w:b w:val="0"/>
          <w:bCs w:val="0"/>
          <w:color w:val="000000" w:themeColor="text1"/>
          <w:sz w:val="24"/>
          <w:szCs w:val="24"/>
          <w:lang w:val="en-US" w:bidi="ar-SA"/>
        </w:rPr>
        <w:t xml:space="preserve"> </w:t>
      </w:r>
      <w:r w:rsidR="005A2906" w:rsidRPr="005A2906">
        <w:rPr>
          <w:rFonts w:ascii="Times New Roman" w:hAnsi="Times New Roman" w:cs="Times New Roman"/>
          <w:b w:val="0"/>
          <w:sz w:val="24"/>
          <w:szCs w:val="24"/>
          <w:lang w:val="en-US"/>
        </w:rPr>
        <w:t xml:space="preserve">(Critchley </w:t>
      </w:r>
      <w:r w:rsidR="005A2906" w:rsidRPr="005A2906">
        <w:rPr>
          <w:rFonts w:ascii="Times New Roman" w:hAnsi="Times New Roman" w:cs="Times New Roman"/>
          <w:b w:val="0"/>
          <w:sz w:val="24"/>
          <w:szCs w:val="24"/>
        </w:rPr>
        <w:t>and Siegert</w:t>
      </w:r>
      <w:r w:rsidR="005A2906">
        <w:rPr>
          <w:rFonts w:ascii="Times New Roman" w:hAnsi="Times New Roman" w:cs="Times New Roman"/>
          <w:b w:val="0"/>
          <w:sz w:val="24"/>
          <w:szCs w:val="24"/>
        </w:rPr>
        <w:t xml:space="preserve">, </w:t>
      </w:r>
      <w:r w:rsidR="005A2906" w:rsidRPr="005A2906">
        <w:rPr>
          <w:rFonts w:ascii="Times New Roman" w:hAnsi="Times New Roman" w:cs="Times New Roman"/>
          <w:b w:val="0"/>
          <w:sz w:val="24"/>
          <w:szCs w:val="24"/>
          <w:lang w:val="en-US"/>
        </w:rPr>
        <w:t>1991)</w:t>
      </w:r>
      <w:r w:rsidRPr="004E1572">
        <w:rPr>
          <w:rFonts w:ascii="Times New Roman" w:hAnsi="Times New Roman" w:cs="Times New Roman"/>
          <w:b w:val="0"/>
          <w:sz w:val="24"/>
          <w:szCs w:val="24"/>
        </w:rPr>
        <w:t>.</w:t>
      </w:r>
      <w:bookmarkEnd w:id="45"/>
    </w:p>
    <w:tbl>
      <w:tblPr>
        <w:tblStyle w:val="TableGrid"/>
        <w:tblW w:w="0" w:type="auto"/>
        <w:tblInd w:w="1643" w:type="dxa"/>
        <w:tblLook w:val="04A0" w:firstRow="1" w:lastRow="0" w:firstColumn="1" w:lastColumn="0" w:noHBand="0" w:noVBand="1"/>
      </w:tblPr>
      <w:tblGrid>
        <w:gridCol w:w="1638"/>
        <w:gridCol w:w="1440"/>
      </w:tblGrid>
      <w:tr w:rsidR="007B08A6" w:rsidTr="005A2906">
        <w:tc>
          <w:tcPr>
            <w:tcW w:w="1638" w:type="dxa"/>
          </w:tcPr>
          <w:p w:rsidR="007B08A6" w:rsidRPr="003D006E" w:rsidRDefault="007B08A6" w:rsidP="002042E1">
            <w:pPr>
              <w:spacing w:line="360" w:lineRule="auto"/>
              <w:ind w:firstLine="0"/>
              <w:rPr>
                <w:rFonts w:ascii="Times New Roman" w:hAnsi="Times New Roman" w:cs="Times New Roman"/>
                <w:b/>
                <w:noProof/>
                <w:sz w:val="24"/>
              </w:rPr>
            </w:pPr>
            <w:r w:rsidRPr="003D006E">
              <w:rPr>
                <w:rFonts w:ascii="Times New Roman" w:hAnsi="Times New Roman" w:cs="Times New Roman"/>
                <w:b/>
                <w:noProof/>
                <w:sz w:val="24"/>
              </w:rPr>
              <w:t>Soil Type</w:t>
            </w:r>
          </w:p>
        </w:tc>
        <w:tc>
          <w:tcPr>
            <w:tcW w:w="1440" w:type="dxa"/>
          </w:tcPr>
          <w:p w:rsidR="007B08A6" w:rsidRPr="003D006E" w:rsidRDefault="007B08A6" w:rsidP="002042E1">
            <w:pPr>
              <w:spacing w:line="360" w:lineRule="auto"/>
              <w:ind w:firstLine="0"/>
              <w:jc w:val="both"/>
              <w:rPr>
                <w:rFonts w:ascii="Times New Roman" w:hAnsi="Times New Roman" w:cs="Times New Roman"/>
                <w:b/>
                <w:noProof/>
                <w:sz w:val="24"/>
              </w:rPr>
            </w:pPr>
            <w:r w:rsidRPr="003D006E">
              <w:rPr>
                <w:rFonts w:ascii="Times New Roman" w:hAnsi="Times New Roman" w:cs="Times New Roman"/>
                <w:b/>
                <w:noProof/>
                <w:sz w:val="24"/>
              </w:rPr>
              <w:t>mm/hour</w:t>
            </w:r>
          </w:p>
        </w:tc>
      </w:tr>
      <w:tr w:rsidR="007B08A6" w:rsidTr="005A2906">
        <w:tc>
          <w:tcPr>
            <w:tcW w:w="1638" w:type="dxa"/>
          </w:tcPr>
          <w:p w:rsidR="007B08A6" w:rsidRPr="003D006E" w:rsidRDefault="00B33E0F" w:rsidP="002042E1">
            <w:pPr>
              <w:spacing w:line="360" w:lineRule="auto"/>
              <w:ind w:firstLine="0"/>
              <w:jc w:val="both"/>
              <w:rPr>
                <w:rFonts w:ascii="Times New Roman" w:hAnsi="Times New Roman" w:cs="Times New Roman"/>
                <w:noProof/>
                <w:sz w:val="24"/>
              </w:rPr>
            </w:pPr>
            <w:r>
              <w:rPr>
                <w:rFonts w:ascii="Times New Roman" w:hAnsi="Times New Roman" w:cs="Times New Roman"/>
                <w:noProof/>
                <w:sz w:val="24"/>
              </w:rPr>
              <w:t>S</w:t>
            </w:r>
            <w:r w:rsidR="007B08A6" w:rsidRPr="003D006E">
              <w:rPr>
                <w:rFonts w:ascii="Times New Roman" w:hAnsi="Times New Roman" w:cs="Times New Roman"/>
                <w:noProof/>
                <w:sz w:val="24"/>
              </w:rPr>
              <w:t>andy soil</w:t>
            </w:r>
          </w:p>
        </w:tc>
        <w:tc>
          <w:tcPr>
            <w:tcW w:w="1440" w:type="dxa"/>
          </w:tcPr>
          <w:p w:rsidR="007B08A6" w:rsidRPr="003D006E" w:rsidRDefault="007B08A6" w:rsidP="002042E1">
            <w:pPr>
              <w:spacing w:line="360" w:lineRule="auto"/>
              <w:ind w:firstLine="0"/>
              <w:jc w:val="center"/>
              <w:rPr>
                <w:rFonts w:ascii="Times New Roman" w:hAnsi="Times New Roman" w:cs="Times New Roman"/>
                <w:noProof/>
                <w:sz w:val="24"/>
              </w:rPr>
            </w:pPr>
            <w:r w:rsidRPr="003D006E">
              <w:rPr>
                <w:rFonts w:ascii="Times New Roman" w:hAnsi="Times New Roman" w:cs="Times New Roman"/>
                <w:noProof/>
                <w:sz w:val="24"/>
              </w:rPr>
              <w:t>50</w:t>
            </w:r>
            <w:r>
              <w:rPr>
                <w:rFonts w:ascii="Times New Roman" w:hAnsi="Times New Roman" w:cs="Times New Roman"/>
                <w:noProof/>
                <w:sz w:val="24"/>
              </w:rPr>
              <w:t>.0</w:t>
            </w:r>
          </w:p>
        </w:tc>
      </w:tr>
      <w:tr w:rsidR="007B08A6" w:rsidTr="005A2906">
        <w:tc>
          <w:tcPr>
            <w:tcW w:w="1638" w:type="dxa"/>
          </w:tcPr>
          <w:p w:rsidR="007B08A6" w:rsidRPr="003D006E" w:rsidRDefault="00B33E0F" w:rsidP="002042E1">
            <w:pPr>
              <w:spacing w:line="360" w:lineRule="auto"/>
              <w:ind w:firstLine="0"/>
              <w:jc w:val="both"/>
              <w:rPr>
                <w:rFonts w:ascii="Times New Roman" w:hAnsi="Times New Roman" w:cs="Times New Roman"/>
                <w:noProof/>
                <w:sz w:val="24"/>
              </w:rPr>
            </w:pPr>
            <w:r>
              <w:rPr>
                <w:rFonts w:ascii="Times New Roman" w:hAnsi="Times New Roman" w:cs="Times New Roman"/>
                <w:noProof/>
                <w:sz w:val="24"/>
              </w:rPr>
              <w:t>S</w:t>
            </w:r>
            <w:r w:rsidR="007B08A6" w:rsidRPr="003D006E">
              <w:rPr>
                <w:rFonts w:ascii="Times New Roman" w:hAnsi="Times New Roman" w:cs="Times New Roman"/>
                <w:noProof/>
                <w:sz w:val="24"/>
              </w:rPr>
              <w:t>andy loam</w:t>
            </w:r>
          </w:p>
        </w:tc>
        <w:tc>
          <w:tcPr>
            <w:tcW w:w="1440" w:type="dxa"/>
          </w:tcPr>
          <w:p w:rsidR="007B08A6" w:rsidRPr="003D006E" w:rsidRDefault="007B08A6" w:rsidP="002042E1">
            <w:pPr>
              <w:spacing w:line="360" w:lineRule="auto"/>
              <w:ind w:firstLine="0"/>
              <w:jc w:val="center"/>
              <w:rPr>
                <w:rFonts w:ascii="Times New Roman" w:hAnsi="Times New Roman" w:cs="Times New Roman"/>
                <w:noProof/>
                <w:sz w:val="24"/>
              </w:rPr>
            </w:pPr>
            <w:r w:rsidRPr="003D006E">
              <w:rPr>
                <w:rFonts w:ascii="Times New Roman" w:hAnsi="Times New Roman" w:cs="Times New Roman"/>
                <w:noProof/>
                <w:sz w:val="24"/>
              </w:rPr>
              <w:t>25</w:t>
            </w:r>
            <w:r>
              <w:rPr>
                <w:rFonts w:ascii="Times New Roman" w:hAnsi="Times New Roman" w:cs="Times New Roman"/>
                <w:noProof/>
                <w:sz w:val="24"/>
              </w:rPr>
              <w:t>.0</w:t>
            </w:r>
          </w:p>
        </w:tc>
      </w:tr>
      <w:tr w:rsidR="007B08A6" w:rsidTr="005A2906">
        <w:tc>
          <w:tcPr>
            <w:tcW w:w="1638" w:type="dxa"/>
          </w:tcPr>
          <w:p w:rsidR="007B08A6" w:rsidRPr="003D006E" w:rsidRDefault="00B33E0F" w:rsidP="002042E1">
            <w:pPr>
              <w:spacing w:line="360" w:lineRule="auto"/>
              <w:ind w:firstLine="0"/>
              <w:jc w:val="both"/>
              <w:rPr>
                <w:rFonts w:ascii="Times New Roman" w:hAnsi="Times New Roman" w:cs="Times New Roman"/>
                <w:noProof/>
                <w:sz w:val="24"/>
              </w:rPr>
            </w:pPr>
            <w:r>
              <w:rPr>
                <w:rFonts w:ascii="Times New Roman" w:hAnsi="Times New Roman" w:cs="Times New Roman"/>
                <w:noProof/>
                <w:sz w:val="24"/>
              </w:rPr>
              <w:t>L</w:t>
            </w:r>
            <w:r w:rsidR="007B08A6" w:rsidRPr="003D006E">
              <w:rPr>
                <w:rFonts w:ascii="Times New Roman" w:hAnsi="Times New Roman" w:cs="Times New Roman"/>
                <w:noProof/>
                <w:sz w:val="24"/>
              </w:rPr>
              <w:t>oam</w:t>
            </w:r>
          </w:p>
        </w:tc>
        <w:tc>
          <w:tcPr>
            <w:tcW w:w="1440" w:type="dxa"/>
          </w:tcPr>
          <w:p w:rsidR="007B08A6" w:rsidRPr="003D006E" w:rsidRDefault="007B08A6" w:rsidP="002042E1">
            <w:pPr>
              <w:spacing w:line="360" w:lineRule="auto"/>
              <w:ind w:firstLine="0"/>
              <w:jc w:val="center"/>
              <w:rPr>
                <w:rFonts w:ascii="Times New Roman" w:hAnsi="Times New Roman" w:cs="Times New Roman"/>
                <w:noProof/>
                <w:sz w:val="24"/>
              </w:rPr>
            </w:pPr>
            <w:r w:rsidRPr="003D006E">
              <w:rPr>
                <w:rFonts w:ascii="Times New Roman" w:hAnsi="Times New Roman" w:cs="Times New Roman"/>
                <w:noProof/>
                <w:sz w:val="24"/>
              </w:rPr>
              <w:t>12.5</w:t>
            </w:r>
          </w:p>
        </w:tc>
      </w:tr>
      <w:tr w:rsidR="007B08A6" w:rsidTr="005A2906">
        <w:tc>
          <w:tcPr>
            <w:tcW w:w="1638" w:type="dxa"/>
          </w:tcPr>
          <w:p w:rsidR="007B08A6" w:rsidRPr="003D006E" w:rsidRDefault="00B33E0F" w:rsidP="002042E1">
            <w:pPr>
              <w:spacing w:line="360" w:lineRule="auto"/>
              <w:ind w:firstLine="0"/>
              <w:jc w:val="both"/>
              <w:rPr>
                <w:rFonts w:ascii="Times New Roman" w:hAnsi="Times New Roman" w:cs="Times New Roman"/>
                <w:noProof/>
                <w:sz w:val="24"/>
              </w:rPr>
            </w:pPr>
            <w:r>
              <w:rPr>
                <w:rFonts w:ascii="Times New Roman" w:hAnsi="Times New Roman" w:cs="Times New Roman"/>
                <w:noProof/>
                <w:sz w:val="24"/>
              </w:rPr>
              <w:t>C</w:t>
            </w:r>
            <w:r w:rsidR="007B08A6" w:rsidRPr="003D006E">
              <w:rPr>
                <w:rFonts w:ascii="Times New Roman" w:hAnsi="Times New Roman" w:cs="Times New Roman"/>
                <w:noProof/>
                <w:sz w:val="24"/>
              </w:rPr>
              <w:t>lay loam</w:t>
            </w:r>
          </w:p>
        </w:tc>
        <w:tc>
          <w:tcPr>
            <w:tcW w:w="1440" w:type="dxa"/>
          </w:tcPr>
          <w:p w:rsidR="007B08A6" w:rsidRPr="003D006E" w:rsidRDefault="007B08A6" w:rsidP="002042E1">
            <w:pPr>
              <w:spacing w:line="360" w:lineRule="auto"/>
              <w:ind w:firstLine="0"/>
              <w:jc w:val="center"/>
              <w:rPr>
                <w:rFonts w:ascii="Times New Roman" w:hAnsi="Times New Roman" w:cs="Times New Roman"/>
                <w:noProof/>
                <w:sz w:val="24"/>
              </w:rPr>
            </w:pPr>
            <w:r>
              <w:rPr>
                <w:rFonts w:ascii="Times New Roman" w:hAnsi="Times New Roman" w:cs="Times New Roman"/>
                <w:noProof/>
                <w:sz w:val="24"/>
              </w:rPr>
              <w:t xml:space="preserve"> </w:t>
            </w:r>
            <w:r w:rsidRPr="003D006E">
              <w:rPr>
                <w:rFonts w:ascii="Times New Roman" w:hAnsi="Times New Roman" w:cs="Times New Roman"/>
                <w:noProof/>
                <w:sz w:val="24"/>
              </w:rPr>
              <w:t>7.5</w:t>
            </w:r>
          </w:p>
        </w:tc>
      </w:tr>
    </w:tbl>
    <w:p w:rsidR="007B08A6" w:rsidRPr="00207573" w:rsidRDefault="007B08A6" w:rsidP="007B08A6">
      <w:pPr>
        <w:spacing w:line="360" w:lineRule="auto"/>
        <w:ind w:firstLine="0"/>
        <w:jc w:val="both"/>
        <w:rPr>
          <w:rFonts w:ascii="Times New Roman" w:hAnsi="Times New Roman" w:cs="Times New Roman"/>
          <w:noProof/>
          <w:sz w:val="24"/>
        </w:rPr>
      </w:pPr>
    </w:p>
    <w:p w:rsidR="007B08A6" w:rsidRPr="00EA7773" w:rsidRDefault="007B08A6" w:rsidP="007B08A6">
      <w:pPr>
        <w:spacing w:line="360" w:lineRule="auto"/>
        <w:ind w:firstLine="0"/>
        <w:jc w:val="both"/>
        <w:rPr>
          <w:rFonts w:ascii="Times New Roman" w:hAnsi="Times New Roman" w:cs="Times New Roman"/>
          <w:b/>
          <w:noProof/>
          <w:sz w:val="24"/>
          <w:lang w:val="en-US" w:bidi="ar-SA"/>
        </w:rPr>
      </w:pPr>
      <w:r w:rsidRPr="00EA7773">
        <w:rPr>
          <w:rFonts w:ascii="Times New Roman" w:hAnsi="Times New Roman" w:cs="Times New Roman"/>
          <w:b/>
          <w:noProof/>
          <w:sz w:val="24"/>
          <w:lang w:val="en-US" w:bidi="ar-SA"/>
        </w:rPr>
        <w:t>2.</w:t>
      </w:r>
      <w:r w:rsidR="00505229" w:rsidRPr="00EA7773">
        <w:rPr>
          <w:rFonts w:ascii="Times New Roman" w:hAnsi="Times New Roman" w:cs="Times New Roman"/>
          <w:b/>
          <w:noProof/>
          <w:sz w:val="24"/>
          <w:lang w:val="en-US" w:bidi="ar-SA"/>
        </w:rPr>
        <w:t>2</w:t>
      </w:r>
      <w:r w:rsidRPr="00EA7773">
        <w:rPr>
          <w:rFonts w:ascii="Times New Roman" w:hAnsi="Times New Roman" w:cs="Times New Roman"/>
          <w:b/>
          <w:noProof/>
          <w:sz w:val="24"/>
          <w:lang w:val="en-US" w:bidi="ar-SA"/>
        </w:rPr>
        <w:t>.1.5 Available Water Capacity (AWC)</w:t>
      </w:r>
    </w:p>
    <w:p w:rsidR="007B08A6" w:rsidRDefault="007B08A6" w:rsidP="007B08A6">
      <w:pPr>
        <w:spacing w:line="360" w:lineRule="auto"/>
        <w:ind w:firstLine="0"/>
        <w:jc w:val="both"/>
        <w:rPr>
          <w:rFonts w:ascii="Times New Roman" w:hAnsi="Times New Roman" w:cs="Times New Roman"/>
          <w:noProof/>
          <w:sz w:val="24"/>
        </w:rPr>
      </w:pPr>
      <w:r>
        <w:rPr>
          <w:rFonts w:ascii="Times New Roman" w:hAnsi="Times New Roman" w:cs="Times New Roman"/>
          <w:noProof/>
          <w:sz w:val="24"/>
        </w:rPr>
        <w:t>Information on t</w:t>
      </w:r>
      <w:r w:rsidRPr="00366EDB">
        <w:rPr>
          <w:rFonts w:ascii="Times New Roman" w:hAnsi="Times New Roman" w:cs="Times New Roman"/>
          <w:noProof/>
          <w:sz w:val="24"/>
        </w:rPr>
        <w:t xml:space="preserve">he </w:t>
      </w:r>
      <w:r>
        <w:rPr>
          <w:rFonts w:ascii="Times New Roman" w:hAnsi="Times New Roman" w:cs="Times New Roman"/>
          <w:noProof/>
          <w:sz w:val="24"/>
        </w:rPr>
        <w:t>potential of the soil to hold and release water is important in designing and managing water harvesting systems</w:t>
      </w:r>
      <w:r w:rsidRPr="00366EDB">
        <w:rPr>
          <w:rFonts w:ascii="Times New Roman" w:hAnsi="Times New Roman" w:cs="Times New Roman"/>
          <w:noProof/>
          <w:sz w:val="24"/>
        </w:rPr>
        <w:t>.</w:t>
      </w:r>
      <w:r>
        <w:rPr>
          <w:rFonts w:ascii="Times New Roman" w:hAnsi="Times New Roman" w:cs="Times New Roman"/>
          <w:noProof/>
          <w:sz w:val="24"/>
        </w:rPr>
        <w:t xml:space="preserve"> A parameter which describes this property of the soil is called Available Water Capacity (AWC). It is expressed </w:t>
      </w:r>
      <w:r w:rsidRPr="0077181F">
        <w:rPr>
          <w:rFonts w:ascii="Times New Roman" w:hAnsi="Times New Roman" w:cs="Times New Roman"/>
          <w:noProof/>
          <w:sz w:val="24"/>
        </w:rPr>
        <w:t>as the depth of water in mm readily available to plants after a soil has been thoroughly wetted to "fie</w:t>
      </w:r>
      <w:r>
        <w:rPr>
          <w:rFonts w:ascii="Times New Roman" w:hAnsi="Times New Roman" w:cs="Times New Roman"/>
          <w:noProof/>
          <w:sz w:val="24"/>
        </w:rPr>
        <w:t>ld capacity". In water harvesting</w:t>
      </w:r>
      <w:r w:rsidRPr="00C35850">
        <w:rPr>
          <w:rFonts w:ascii="Times New Roman" w:hAnsi="Times New Roman" w:cs="Times New Roman"/>
          <w:noProof/>
          <w:sz w:val="24"/>
        </w:rPr>
        <w:t xml:space="preserve"> systems which pond runoff, it is vital that this water can be held by the soil and made available to the plants</w:t>
      </w:r>
      <w:r>
        <w:rPr>
          <w:rFonts w:ascii="Times New Roman" w:hAnsi="Times New Roman" w:cs="Times New Roman"/>
          <w:noProof/>
          <w:sz w:val="24"/>
        </w:rPr>
        <w:t xml:space="preserve"> </w:t>
      </w:r>
      <w:r>
        <w:rPr>
          <w:rFonts w:ascii="Times New Roman" w:eastAsia="Times New Roman" w:hAnsi="Times New Roman" w:cs="Times New Roman"/>
          <w:color w:val="000000" w:themeColor="text1"/>
          <w:sz w:val="24"/>
          <w:szCs w:val="24"/>
          <w:lang w:val="en-US" w:bidi="ar-SA"/>
        </w:rPr>
        <w:t>(Critchley</w:t>
      </w:r>
      <w:r w:rsidR="007D6D2C">
        <w:rPr>
          <w:rFonts w:ascii="Times New Roman" w:eastAsia="Times New Roman" w:hAnsi="Times New Roman" w:cs="Times New Roman"/>
          <w:color w:val="000000" w:themeColor="text1"/>
          <w:sz w:val="24"/>
          <w:szCs w:val="24"/>
          <w:lang w:val="en-US" w:bidi="ar-SA"/>
        </w:rPr>
        <w:t xml:space="preserve"> </w:t>
      </w:r>
      <w:r w:rsidR="00AF576F" w:rsidRPr="00AF576F">
        <w:rPr>
          <w:rFonts w:ascii="Times New Roman" w:eastAsia="Times New Roman" w:hAnsi="Times New Roman" w:cs="Times New Roman"/>
          <w:color w:val="000000" w:themeColor="text1"/>
          <w:sz w:val="24"/>
          <w:szCs w:val="24"/>
          <w:lang w:bidi="ar-SA"/>
        </w:rPr>
        <w:t>and Siegert</w:t>
      </w:r>
      <w:r>
        <w:rPr>
          <w:rFonts w:ascii="Times New Roman" w:eastAsia="Times New Roman" w:hAnsi="Times New Roman" w:cs="Times New Roman"/>
          <w:color w:val="000000" w:themeColor="text1"/>
          <w:sz w:val="24"/>
          <w:szCs w:val="24"/>
          <w:lang w:val="en-US" w:bidi="ar-SA"/>
        </w:rPr>
        <w:t xml:space="preserve">, </w:t>
      </w:r>
      <w:r w:rsidRPr="00AE141A">
        <w:rPr>
          <w:rFonts w:ascii="Times New Roman" w:eastAsia="Times New Roman" w:hAnsi="Times New Roman" w:cs="Times New Roman"/>
          <w:color w:val="000000" w:themeColor="text1"/>
          <w:sz w:val="24"/>
          <w:szCs w:val="24"/>
          <w:lang w:val="en-US" w:bidi="ar-SA"/>
        </w:rPr>
        <w:t>1991)</w:t>
      </w:r>
      <w:r w:rsidRPr="00C35850">
        <w:rPr>
          <w:rFonts w:ascii="Times New Roman" w:hAnsi="Times New Roman" w:cs="Times New Roman"/>
          <w:noProof/>
          <w:sz w:val="24"/>
        </w:rPr>
        <w:t>.</w:t>
      </w:r>
    </w:p>
    <w:p w:rsidR="007B08A6" w:rsidRDefault="007B08A6" w:rsidP="007B08A6">
      <w:pPr>
        <w:spacing w:line="360" w:lineRule="auto"/>
        <w:ind w:firstLine="0"/>
        <w:jc w:val="both"/>
        <w:rPr>
          <w:rFonts w:ascii="Times New Roman" w:hAnsi="Times New Roman" w:cs="Times New Roman"/>
          <w:noProof/>
          <w:sz w:val="24"/>
        </w:rPr>
      </w:pPr>
      <w:r w:rsidRPr="004D286B">
        <w:rPr>
          <w:rFonts w:ascii="Times New Roman" w:hAnsi="Times New Roman" w:cs="Times New Roman"/>
          <w:noProof/>
          <w:sz w:val="24"/>
        </w:rPr>
        <w:t>Different soils hold water and release it differently.</w:t>
      </w:r>
      <w:r>
        <w:rPr>
          <w:rFonts w:ascii="Times New Roman" w:hAnsi="Times New Roman" w:cs="Times New Roman"/>
          <w:noProof/>
          <w:sz w:val="24"/>
        </w:rPr>
        <w:t xml:space="preserve"> As described in </w:t>
      </w:r>
      <w:r>
        <w:rPr>
          <w:rFonts w:ascii="Times New Roman" w:hAnsi="Times New Roman" w:cs="Times New Roman"/>
          <w:bCs/>
          <w:sz w:val="24"/>
          <w:szCs w:val="36"/>
          <w:lang w:val="en-US" w:bidi="ar-SA"/>
        </w:rPr>
        <w:t>NRCS (1997), m</w:t>
      </w:r>
      <w:r w:rsidRPr="00981AF4">
        <w:rPr>
          <w:rFonts w:ascii="Times New Roman" w:hAnsi="Times New Roman" w:cs="Times New Roman"/>
          <w:noProof/>
          <w:sz w:val="24"/>
        </w:rPr>
        <w:t xml:space="preserve">ajor soil characteristics </w:t>
      </w:r>
      <w:r>
        <w:rPr>
          <w:rFonts w:ascii="Times New Roman" w:hAnsi="Times New Roman" w:cs="Times New Roman"/>
          <w:noProof/>
          <w:sz w:val="24"/>
        </w:rPr>
        <w:t>which can affect</w:t>
      </w:r>
      <w:r w:rsidRPr="00981AF4">
        <w:rPr>
          <w:rFonts w:ascii="Times New Roman" w:hAnsi="Times New Roman" w:cs="Times New Roman"/>
          <w:noProof/>
          <w:sz w:val="24"/>
        </w:rPr>
        <w:t xml:space="preserve"> the available water capacity </w:t>
      </w:r>
      <w:r>
        <w:rPr>
          <w:rFonts w:ascii="Times New Roman" w:hAnsi="Times New Roman" w:cs="Times New Roman"/>
          <w:noProof/>
          <w:sz w:val="24"/>
        </w:rPr>
        <w:t>include</w:t>
      </w:r>
      <w:r w:rsidRPr="00981AF4">
        <w:rPr>
          <w:rFonts w:ascii="Times New Roman" w:hAnsi="Times New Roman" w:cs="Times New Roman"/>
          <w:noProof/>
          <w:sz w:val="24"/>
        </w:rPr>
        <w:t xml:space="preserve"> texture, structure, bulk density, salinity,</w:t>
      </w:r>
      <w:r>
        <w:rPr>
          <w:rFonts w:ascii="Times New Roman" w:hAnsi="Times New Roman" w:cs="Times New Roman"/>
          <w:noProof/>
          <w:sz w:val="24"/>
        </w:rPr>
        <w:t xml:space="preserve"> </w:t>
      </w:r>
      <w:r w:rsidRPr="00981AF4">
        <w:rPr>
          <w:rFonts w:ascii="Times New Roman" w:hAnsi="Times New Roman" w:cs="Times New Roman"/>
          <w:noProof/>
          <w:sz w:val="24"/>
        </w:rPr>
        <w:t>sodicity, and organic matter content. Of these, texture is the predominant</w:t>
      </w:r>
      <w:r>
        <w:rPr>
          <w:rFonts w:ascii="Times New Roman" w:hAnsi="Times New Roman" w:cs="Times New Roman"/>
          <w:noProof/>
          <w:sz w:val="24"/>
        </w:rPr>
        <w:t xml:space="preserve"> </w:t>
      </w:r>
      <w:r w:rsidRPr="00981AF4">
        <w:rPr>
          <w:rFonts w:ascii="Times New Roman" w:hAnsi="Times New Roman" w:cs="Times New Roman"/>
          <w:noProof/>
          <w:sz w:val="24"/>
        </w:rPr>
        <w:t xml:space="preserve">factor in mineral soils. Table </w:t>
      </w:r>
      <w:r w:rsidR="00BF2850">
        <w:rPr>
          <w:rFonts w:ascii="Times New Roman" w:hAnsi="Times New Roman" w:cs="Times New Roman"/>
          <w:noProof/>
          <w:sz w:val="24"/>
        </w:rPr>
        <w:t>12</w:t>
      </w:r>
      <w:r w:rsidRPr="00981AF4">
        <w:rPr>
          <w:rFonts w:ascii="Times New Roman" w:hAnsi="Times New Roman" w:cs="Times New Roman"/>
          <w:noProof/>
          <w:sz w:val="24"/>
        </w:rPr>
        <w:t xml:space="preserve"> displays average available water capacity based on soil texture</w:t>
      </w:r>
      <w:r w:rsidR="00975963" w:rsidRPr="00975963">
        <w:rPr>
          <w:rFonts w:ascii="Times New Roman" w:hAnsi="Times New Roman" w:cs="Times New Roman"/>
          <w:noProof/>
          <w:sz w:val="24"/>
        </w:rPr>
        <w:t>(</w:t>
      </w:r>
      <w:r w:rsidR="00975963" w:rsidRPr="00975963">
        <w:rPr>
          <w:rFonts w:ascii="Times New Roman" w:hAnsi="Times New Roman" w:cs="Times New Roman"/>
          <w:noProof/>
          <w:sz w:val="24"/>
          <w:lang w:val="en-US"/>
        </w:rPr>
        <w:t>NRCS, 1997).</w:t>
      </w:r>
      <w:r w:rsidRPr="00981AF4">
        <w:rPr>
          <w:rFonts w:ascii="Times New Roman" w:hAnsi="Times New Roman" w:cs="Times New Roman"/>
          <w:noProof/>
          <w:sz w:val="24"/>
        </w:rPr>
        <w:t xml:space="preserve"> </w:t>
      </w:r>
    </w:p>
    <w:p w:rsidR="00BF2850" w:rsidRPr="00BF2850" w:rsidRDefault="00BF2850" w:rsidP="00BF2850">
      <w:pPr>
        <w:pStyle w:val="Caption"/>
        <w:keepNext/>
        <w:spacing w:after="0" w:line="360" w:lineRule="auto"/>
        <w:ind w:firstLine="0"/>
        <w:jc w:val="both"/>
        <w:rPr>
          <w:rFonts w:ascii="Times New Roman" w:hAnsi="Times New Roman" w:cs="Times New Roman"/>
          <w:b w:val="0"/>
          <w:sz w:val="24"/>
          <w:szCs w:val="24"/>
        </w:rPr>
      </w:pPr>
      <w:bookmarkStart w:id="46" w:name="_Toc437521779"/>
      <w:r w:rsidRPr="00BF2850">
        <w:rPr>
          <w:rFonts w:ascii="Times New Roman" w:hAnsi="Times New Roman" w:cs="Times New Roman"/>
          <w:b w:val="0"/>
          <w:sz w:val="24"/>
          <w:szCs w:val="24"/>
        </w:rPr>
        <w:lastRenderedPageBreak/>
        <w:t xml:space="preserve">Table </w:t>
      </w:r>
      <w:r w:rsidRPr="00BF2850">
        <w:rPr>
          <w:rFonts w:ascii="Times New Roman" w:hAnsi="Times New Roman" w:cs="Times New Roman"/>
          <w:b w:val="0"/>
          <w:sz w:val="24"/>
          <w:szCs w:val="24"/>
        </w:rPr>
        <w:fldChar w:fldCharType="begin"/>
      </w:r>
      <w:r w:rsidRPr="00BF2850">
        <w:rPr>
          <w:rFonts w:ascii="Times New Roman" w:hAnsi="Times New Roman" w:cs="Times New Roman"/>
          <w:b w:val="0"/>
          <w:sz w:val="24"/>
          <w:szCs w:val="24"/>
        </w:rPr>
        <w:instrText xml:space="preserve"> SEQ Table \* ARABIC </w:instrText>
      </w:r>
      <w:r w:rsidRPr="00BF2850">
        <w:rPr>
          <w:rFonts w:ascii="Times New Roman" w:hAnsi="Times New Roman" w:cs="Times New Roman"/>
          <w:b w:val="0"/>
          <w:sz w:val="24"/>
          <w:szCs w:val="24"/>
        </w:rPr>
        <w:fldChar w:fldCharType="separate"/>
      </w:r>
      <w:r w:rsidR="00546E6B">
        <w:rPr>
          <w:rFonts w:ascii="Times New Roman" w:hAnsi="Times New Roman" w:cs="Times New Roman"/>
          <w:b w:val="0"/>
          <w:noProof/>
          <w:sz w:val="24"/>
          <w:szCs w:val="24"/>
        </w:rPr>
        <w:t>12</w:t>
      </w:r>
      <w:r w:rsidRPr="00BF2850">
        <w:rPr>
          <w:rFonts w:ascii="Times New Roman" w:hAnsi="Times New Roman" w:cs="Times New Roman"/>
          <w:b w:val="0"/>
          <w:sz w:val="24"/>
          <w:szCs w:val="24"/>
        </w:rPr>
        <w:fldChar w:fldCharType="end"/>
      </w:r>
      <w:r w:rsidR="00975963">
        <w:rPr>
          <w:rFonts w:ascii="Times New Roman" w:hAnsi="Times New Roman" w:cs="Times New Roman"/>
          <w:b w:val="0"/>
          <w:sz w:val="24"/>
          <w:szCs w:val="24"/>
        </w:rPr>
        <w:t>.</w:t>
      </w:r>
      <w:r w:rsidRPr="00BF2850">
        <w:rPr>
          <w:rFonts w:ascii="Times New Roman" w:hAnsi="Times New Roman" w:cs="Times New Roman"/>
          <w:b w:val="0"/>
          <w:bCs w:val="0"/>
          <w:noProof/>
          <w:sz w:val="24"/>
          <w:szCs w:val="24"/>
        </w:rPr>
        <w:t xml:space="preserve"> </w:t>
      </w:r>
      <w:r w:rsidRPr="00BF2850">
        <w:rPr>
          <w:rFonts w:ascii="Times New Roman" w:hAnsi="Times New Roman" w:cs="Times New Roman"/>
          <w:b w:val="0"/>
          <w:sz w:val="24"/>
          <w:szCs w:val="24"/>
        </w:rPr>
        <w:t>Available Water Capacity (AWC) by Texture (</w:t>
      </w:r>
      <w:r w:rsidRPr="00BF2850">
        <w:rPr>
          <w:rFonts w:ascii="Times New Roman" w:hAnsi="Times New Roman" w:cs="Times New Roman"/>
          <w:b w:val="0"/>
          <w:sz w:val="24"/>
          <w:szCs w:val="24"/>
          <w:lang w:val="en-US"/>
        </w:rPr>
        <w:t>NRCS, 1997).</w:t>
      </w:r>
      <w:bookmarkEnd w:id="46"/>
    </w:p>
    <w:tbl>
      <w:tblPr>
        <w:tblW w:w="8744" w:type="dxa"/>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0"/>
        <w:gridCol w:w="2374"/>
        <w:gridCol w:w="1890"/>
        <w:gridCol w:w="1800"/>
      </w:tblGrid>
      <w:tr w:rsidR="007B08A6" w:rsidRPr="009B23BC" w:rsidTr="00841DF0">
        <w:trPr>
          <w:trHeight w:hRule="exact" w:val="1152"/>
        </w:trPr>
        <w:tc>
          <w:tcPr>
            <w:tcW w:w="2680" w:type="dxa"/>
            <w:shd w:val="clear" w:color="auto" w:fill="auto"/>
            <w:noWrap/>
            <w:vAlign w:val="center"/>
            <w:hideMark/>
          </w:tcPr>
          <w:p w:rsidR="007B08A6" w:rsidRPr="00841DF0" w:rsidRDefault="007B08A6" w:rsidP="002042E1">
            <w:pPr>
              <w:spacing w:after="0" w:line="240" w:lineRule="auto"/>
              <w:rPr>
                <w:rFonts w:ascii="Times New Roman" w:eastAsia="Times New Roman" w:hAnsi="Times New Roman" w:cs="Times New Roman"/>
                <w:b/>
                <w:color w:val="000000"/>
              </w:rPr>
            </w:pPr>
            <w:r w:rsidRPr="00841DF0">
              <w:rPr>
                <w:rFonts w:ascii="Times New Roman" w:eastAsia="Times New Roman" w:hAnsi="Times New Roman" w:cs="Times New Roman"/>
                <w:b/>
                <w:color w:val="000000"/>
                <w:sz w:val="24"/>
              </w:rPr>
              <w:t>Texture</w:t>
            </w:r>
          </w:p>
        </w:tc>
        <w:tc>
          <w:tcPr>
            <w:tcW w:w="2374" w:type="dxa"/>
            <w:shd w:val="clear" w:color="auto" w:fill="auto"/>
            <w:noWrap/>
            <w:vAlign w:val="bottom"/>
            <w:hideMark/>
          </w:tcPr>
          <w:p w:rsidR="007B08A6" w:rsidRPr="009B23BC" w:rsidRDefault="007B08A6" w:rsidP="00841DF0">
            <w:pPr>
              <w:spacing w:after="0" w:line="240" w:lineRule="auto"/>
              <w:jc w:val="center"/>
              <w:rPr>
                <w:rFonts w:ascii="Calibri" w:eastAsia="Times New Roman" w:hAnsi="Calibri" w:cs="Calibri"/>
                <w:b/>
                <w:color w:val="000000"/>
              </w:rPr>
            </w:pPr>
            <w:r w:rsidRPr="00841DF0">
              <w:rPr>
                <w:rFonts w:ascii="Times New Roman" w:eastAsia="Times New Roman" w:hAnsi="Times New Roman" w:cs="Times New Roman"/>
                <w:b/>
                <w:color w:val="000000"/>
                <w:sz w:val="24"/>
              </w:rPr>
              <w:t>AWC Range (In/In)</w:t>
            </w:r>
          </w:p>
        </w:tc>
        <w:tc>
          <w:tcPr>
            <w:tcW w:w="1890" w:type="dxa"/>
            <w:shd w:val="clear" w:color="auto" w:fill="auto"/>
            <w:noWrap/>
            <w:vAlign w:val="bottom"/>
            <w:hideMark/>
          </w:tcPr>
          <w:p w:rsidR="007B08A6" w:rsidRPr="00841DF0" w:rsidRDefault="007B08A6" w:rsidP="00841DF0">
            <w:pPr>
              <w:spacing w:after="0" w:line="240" w:lineRule="auto"/>
              <w:jc w:val="center"/>
              <w:rPr>
                <w:rFonts w:ascii="Times New Roman" w:eastAsia="Times New Roman" w:hAnsi="Times New Roman" w:cs="Times New Roman"/>
                <w:b/>
                <w:color w:val="000000"/>
                <w:sz w:val="24"/>
              </w:rPr>
            </w:pPr>
            <w:r w:rsidRPr="00841DF0">
              <w:rPr>
                <w:rFonts w:ascii="Times New Roman" w:eastAsia="Times New Roman" w:hAnsi="Times New Roman" w:cs="Times New Roman"/>
                <w:b/>
                <w:color w:val="000000"/>
                <w:sz w:val="24"/>
              </w:rPr>
              <w:t>AWC</w:t>
            </w:r>
          </w:p>
          <w:p w:rsidR="007B08A6" w:rsidRPr="00841DF0" w:rsidRDefault="007B08A6" w:rsidP="00841DF0">
            <w:pPr>
              <w:spacing w:after="0" w:line="240" w:lineRule="auto"/>
              <w:jc w:val="center"/>
              <w:rPr>
                <w:rFonts w:ascii="Times New Roman" w:eastAsia="Times New Roman" w:hAnsi="Times New Roman" w:cs="Times New Roman"/>
                <w:b/>
                <w:color w:val="000000"/>
                <w:sz w:val="24"/>
              </w:rPr>
            </w:pPr>
            <w:r w:rsidRPr="00841DF0">
              <w:rPr>
                <w:rFonts w:ascii="Times New Roman" w:eastAsia="Times New Roman" w:hAnsi="Times New Roman" w:cs="Times New Roman"/>
                <w:b/>
                <w:color w:val="000000"/>
                <w:sz w:val="24"/>
              </w:rPr>
              <w:t>Range</w:t>
            </w:r>
          </w:p>
          <w:p w:rsidR="007B08A6" w:rsidRPr="009B23BC" w:rsidRDefault="007B08A6" w:rsidP="00841DF0">
            <w:pPr>
              <w:spacing w:after="0" w:line="240" w:lineRule="auto"/>
              <w:jc w:val="center"/>
              <w:rPr>
                <w:rFonts w:ascii="Calibri" w:eastAsia="Times New Roman" w:hAnsi="Calibri" w:cs="Calibri"/>
                <w:b/>
                <w:color w:val="000000"/>
              </w:rPr>
            </w:pPr>
            <w:r w:rsidRPr="00841DF0">
              <w:rPr>
                <w:rFonts w:ascii="Times New Roman" w:eastAsia="Times New Roman" w:hAnsi="Times New Roman" w:cs="Times New Roman"/>
                <w:b/>
                <w:color w:val="000000"/>
                <w:sz w:val="24"/>
              </w:rPr>
              <w:t>(mm/meter)</w:t>
            </w:r>
          </w:p>
        </w:tc>
        <w:tc>
          <w:tcPr>
            <w:tcW w:w="1800" w:type="dxa"/>
            <w:shd w:val="clear" w:color="auto" w:fill="auto"/>
            <w:noWrap/>
            <w:vAlign w:val="bottom"/>
            <w:hideMark/>
          </w:tcPr>
          <w:p w:rsidR="007B08A6" w:rsidRPr="00841DF0" w:rsidRDefault="007B08A6" w:rsidP="00841DF0">
            <w:pPr>
              <w:spacing w:after="0" w:line="240" w:lineRule="auto"/>
              <w:jc w:val="center"/>
              <w:rPr>
                <w:rFonts w:ascii="Times New Roman" w:eastAsia="Times New Roman" w:hAnsi="Times New Roman" w:cs="Times New Roman"/>
                <w:b/>
                <w:color w:val="000000"/>
                <w:sz w:val="24"/>
              </w:rPr>
            </w:pPr>
            <w:r w:rsidRPr="00841DF0">
              <w:rPr>
                <w:rFonts w:ascii="Times New Roman" w:eastAsia="Times New Roman" w:hAnsi="Times New Roman" w:cs="Times New Roman"/>
                <w:b/>
                <w:color w:val="000000"/>
                <w:sz w:val="24"/>
              </w:rPr>
              <w:t>Esti.</w:t>
            </w:r>
            <w:r w:rsidR="00841DF0">
              <w:rPr>
                <w:rFonts w:ascii="Times New Roman" w:eastAsia="Times New Roman" w:hAnsi="Times New Roman" w:cs="Times New Roman"/>
                <w:b/>
                <w:color w:val="000000"/>
                <w:sz w:val="24"/>
              </w:rPr>
              <w:t xml:space="preserve"> </w:t>
            </w:r>
            <w:r w:rsidRPr="00841DF0">
              <w:rPr>
                <w:rFonts w:ascii="Times New Roman" w:eastAsia="Times New Roman" w:hAnsi="Times New Roman" w:cs="Times New Roman"/>
                <w:b/>
                <w:color w:val="000000"/>
                <w:sz w:val="24"/>
              </w:rPr>
              <w:t>Typical</w:t>
            </w:r>
          </w:p>
          <w:p w:rsidR="007B08A6" w:rsidRPr="00841DF0" w:rsidRDefault="007B08A6" w:rsidP="00841DF0">
            <w:pPr>
              <w:spacing w:after="0" w:line="240" w:lineRule="auto"/>
              <w:jc w:val="center"/>
              <w:rPr>
                <w:rFonts w:ascii="Times New Roman" w:eastAsia="Times New Roman" w:hAnsi="Times New Roman" w:cs="Times New Roman"/>
                <w:b/>
                <w:color w:val="000000"/>
                <w:sz w:val="24"/>
              </w:rPr>
            </w:pPr>
            <w:r w:rsidRPr="00841DF0">
              <w:rPr>
                <w:rFonts w:ascii="Times New Roman" w:eastAsia="Times New Roman" w:hAnsi="Times New Roman" w:cs="Times New Roman"/>
                <w:b/>
                <w:color w:val="000000"/>
                <w:sz w:val="24"/>
              </w:rPr>
              <w:t>AWC (mm/meter)</w:t>
            </w:r>
          </w:p>
        </w:tc>
      </w:tr>
      <w:tr w:rsidR="007B08A6" w:rsidRPr="00841DF0" w:rsidTr="00841DF0">
        <w:trPr>
          <w:trHeight w:hRule="exact" w:val="331"/>
        </w:trPr>
        <w:tc>
          <w:tcPr>
            <w:tcW w:w="2680" w:type="dxa"/>
            <w:shd w:val="clear" w:color="auto" w:fill="auto"/>
            <w:noWrap/>
            <w:vAlign w:val="center"/>
            <w:hideMark/>
          </w:tcPr>
          <w:p w:rsidR="007B08A6" w:rsidRPr="00841DF0" w:rsidRDefault="007B08A6" w:rsidP="002042E1">
            <w:pPr>
              <w:spacing w:after="0" w:line="240" w:lineRule="auto"/>
              <w:ind w:firstLine="0"/>
              <w:jc w:val="both"/>
              <w:rPr>
                <w:rFonts w:ascii="Times New Roman" w:eastAsia="Times New Roman" w:hAnsi="Times New Roman" w:cs="Times New Roman"/>
                <w:color w:val="000000"/>
                <w:sz w:val="24"/>
                <w:szCs w:val="24"/>
              </w:rPr>
            </w:pPr>
            <w:r w:rsidRPr="00841DF0">
              <w:rPr>
                <w:rFonts w:ascii="Times New Roman" w:eastAsia="Times New Roman" w:hAnsi="Times New Roman" w:cs="Times New Roman"/>
                <w:color w:val="000000"/>
                <w:sz w:val="24"/>
                <w:szCs w:val="24"/>
              </w:rPr>
              <w:t>Coarse Sand</w:t>
            </w:r>
          </w:p>
        </w:tc>
        <w:tc>
          <w:tcPr>
            <w:tcW w:w="2374" w:type="dxa"/>
            <w:shd w:val="clear" w:color="auto" w:fill="auto"/>
            <w:noWrap/>
            <w:vAlign w:val="center"/>
            <w:hideMark/>
          </w:tcPr>
          <w:p w:rsidR="007B08A6" w:rsidRPr="00841DF0" w:rsidRDefault="007B08A6" w:rsidP="00841DF0">
            <w:pPr>
              <w:spacing w:after="0" w:line="240" w:lineRule="auto"/>
              <w:jc w:val="center"/>
              <w:rPr>
                <w:rFonts w:ascii="Times New Roman" w:eastAsia="Times New Roman" w:hAnsi="Times New Roman" w:cs="Times New Roman"/>
                <w:color w:val="000000"/>
                <w:sz w:val="24"/>
                <w:szCs w:val="24"/>
              </w:rPr>
            </w:pPr>
            <w:r w:rsidRPr="00841DF0">
              <w:rPr>
                <w:rFonts w:ascii="Times New Roman" w:eastAsia="Times New Roman" w:hAnsi="Times New Roman" w:cs="Times New Roman"/>
                <w:color w:val="000000"/>
                <w:sz w:val="24"/>
                <w:szCs w:val="24"/>
              </w:rPr>
              <w:t>0.01 - 0.03</w:t>
            </w:r>
          </w:p>
        </w:tc>
        <w:tc>
          <w:tcPr>
            <w:tcW w:w="1890" w:type="dxa"/>
            <w:shd w:val="clear" w:color="auto" w:fill="auto"/>
            <w:noWrap/>
            <w:vAlign w:val="center"/>
            <w:hideMark/>
          </w:tcPr>
          <w:p w:rsidR="007B08A6" w:rsidRPr="00841DF0" w:rsidRDefault="007B08A6" w:rsidP="00841DF0">
            <w:pPr>
              <w:spacing w:after="0" w:line="240" w:lineRule="auto"/>
              <w:jc w:val="center"/>
              <w:rPr>
                <w:rFonts w:ascii="Times New Roman" w:eastAsia="Times New Roman" w:hAnsi="Times New Roman" w:cs="Times New Roman"/>
                <w:color w:val="000000"/>
                <w:sz w:val="24"/>
                <w:szCs w:val="24"/>
              </w:rPr>
            </w:pPr>
            <w:r w:rsidRPr="00841DF0">
              <w:rPr>
                <w:rFonts w:ascii="Times New Roman" w:eastAsia="Times New Roman" w:hAnsi="Times New Roman" w:cs="Times New Roman"/>
                <w:color w:val="000000"/>
                <w:sz w:val="24"/>
                <w:szCs w:val="24"/>
              </w:rPr>
              <w:t>10 – 30</w:t>
            </w:r>
          </w:p>
        </w:tc>
        <w:tc>
          <w:tcPr>
            <w:tcW w:w="1800" w:type="dxa"/>
            <w:shd w:val="clear" w:color="auto" w:fill="auto"/>
            <w:noWrap/>
            <w:vAlign w:val="center"/>
            <w:hideMark/>
          </w:tcPr>
          <w:p w:rsidR="007B08A6" w:rsidRPr="00841DF0" w:rsidRDefault="007B08A6" w:rsidP="00841DF0">
            <w:pPr>
              <w:jc w:val="center"/>
              <w:rPr>
                <w:rFonts w:ascii="Times New Roman" w:hAnsi="Times New Roman" w:cs="Times New Roman"/>
                <w:color w:val="000000"/>
                <w:sz w:val="24"/>
                <w:szCs w:val="24"/>
              </w:rPr>
            </w:pPr>
            <w:r w:rsidRPr="00841DF0">
              <w:rPr>
                <w:rFonts w:ascii="Times New Roman" w:hAnsi="Times New Roman" w:cs="Times New Roman"/>
                <w:color w:val="000000"/>
                <w:sz w:val="24"/>
                <w:szCs w:val="24"/>
              </w:rPr>
              <w:t>21</w:t>
            </w:r>
          </w:p>
        </w:tc>
      </w:tr>
      <w:tr w:rsidR="007B08A6" w:rsidRPr="00841DF0" w:rsidTr="00841DF0">
        <w:trPr>
          <w:trHeight w:hRule="exact" w:val="331"/>
        </w:trPr>
        <w:tc>
          <w:tcPr>
            <w:tcW w:w="2680" w:type="dxa"/>
            <w:shd w:val="clear" w:color="auto" w:fill="auto"/>
            <w:noWrap/>
            <w:vAlign w:val="center"/>
            <w:hideMark/>
          </w:tcPr>
          <w:p w:rsidR="007B08A6" w:rsidRPr="00841DF0" w:rsidRDefault="007B08A6" w:rsidP="002042E1">
            <w:pPr>
              <w:spacing w:after="0" w:line="240" w:lineRule="auto"/>
              <w:ind w:firstLine="0"/>
              <w:jc w:val="both"/>
              <w:rPr>
                <w:rFonts w:ascii="Times New Roman" w:eastAsia="Times New Roman" w:hAnsi="Times New Roman" w:cs="Times New Roman"/>
                <w:color w:val="000000"/>
                <w:sz w:val="24"/>
                <w:szCs w:val="24"/>
              </w:rPr>
            </w:pPr>
            <w:r w:rsidRPr="00841DF0">
              <w:rPr>
                <w:rFonts w:ascii="Times New Roman" w:eastAsia="Times New Roman" w:hAnsi="Times New Roman" w:cs="Times New Roman"/>
                <w:color w:val="000000"/>
                <w:sz w:val="24"/>
                <w:szCs w:val="24"/>
              </w:rPr>
              <w:t>Sand</w:t>
            </w:r>
          </w:p>
        </w:tc>
        <w:tc>
          <w:tcPr>
            <w:tcW w:w="2374" w:type="dxa"/>
            <w:shd w:val="clear" w:color="auto" w:fill="auto"/>
            <w:noWrap/>
            <w:vAlign w:val="center"/>
            <w:hideMark/>
          </w:tcPr>
          <w:p w:rsidR="007B08A6" w:rsidRPr="00841DF0" w:rsidRDefault="007B08A6" w:rsidP="00841DF0">
            <w:pPr>
              <w:spacing w:after="0" w:line="240" w:lineRule="auto"/>
              <w:jc w:val="center"/>
              <w:rPr>
                <w:rFonts w:ascii="Times New Roman" w:eastAsia="Times New Roman" w:hAnsi="Times New Roman" w:cs="Times New Roman"/>
                <w:color w:val="000000"/>
                <w:sz w:val="24"/>
                <w:szCs w:val="24"/>
              </w:rPr>
            </w:pPr>
            <w:r w:rsidRPr="00841DF0">
              <w:rPr>
                <w:rFonts w:ascii="Times New Roman" w:eastAsia="Times New Roman" w:hAnsi="Times New Roman" w:cs="Times New Roman"/>
                <w:color w:val="000000"/>
                <w:sz w:val="24"/>
                <w:szCs w:val="24"/>
              </w:rPr>
              <w:t>0.01 - 0.03</w:t>
            </w:r>
          </w:p>
        </w:tc>
        <w:tc>
          <w:tcPr>
            <w:tcW w:w="1890" w:type="dxa"/>
            <w:shd w:val="clear" w:color="auto" w:fill="auto"/>
            <w:noWrap/>
            <w:vAlign w:val="center"/>
            <w:hideMark/>
          </w:tcPr>
          <w:p w:rsidR="007B08A6" w:rsidRPr="00841DF0" w:rsidRDefault="007B08A6" w:rsidP="00841DF0">
            <w:pPr>
              <w:spacing w:after="0" w:line="240" w:lineRule="auto"/>
              <w:jc w:val="center"/>
              <w:rPr>
                <w:rFonts w:ascii="Times New Roman" w:eastAsia="Times New Roman" w:hAnsi="Times New Roman" w:cs="Times New Roman"/>
                <w:color w:val="000000"/>
                <w:sz w:val="24"/>
                <w:szCs w:val="24"/>
              </w:rPr>
            </w:pPr>
            <w:r w:rsidRPr="00841DF0">
              <w:rPr>
                <w:rFonts w:ascii="Times New Roman" w:eastAsia="Times New Roman" w:hAnsi="Times New Roman" w:cs="Times New Roman"/>
                <w:color w:val="000000"/>
                <w:sz w:val="24"/>
                <w:szCs w:val="24"/>
              </w:rPr>
              <w:t>10 – 30</w:t>
            </w:r>
          </w:p>
        </w:tc>
        <w:tc>
          <w:tcPr>
            <w:tcW w:w="1800" w:type="dxa"/>
            <w:shd w:val="clear" w:color="auto" w:fill="auto"/>
            <w:noWrap/>
            <w:vAlign w:val="center"/>
            <w:hideMark/>
          </w:tcPr>
          <w:p w:rsidR="007B08A6" w:rsidRPr="00841DF0" w:rsidRDefault="007B08A6" w:rsidP="00841DF0">
            <w:pPr>
              <w:jc w:val="center"/>
              <w:rPr>
                <w:rFonts w:ascii="Times New Roman" w:hAnsi="Times New Roman" w:cs="Times New Roman"/>
                <w:color w:val="000000"/>
                <w:sz w:val="24"/>
                <w:szCs w:val="24"/>
              </w:rPr>
            </w:pPr>
            <w:r w:rsidRPr="00841DF0">
              <w:rPr>
                <w:rFonts w:ascii="Times New Roman" w:hAnsi="Times New Roman" w:cs="Times New Roman"/>
                <w:color w:val="000000"/>
                <w:sz w:val="24"/>
                <w:szCs w:val="24"/>
              </w:rPr>
              <w:t>21</w:t>
            </w:r>
          </w:p>
        </w:tc>
      </w:tr>
      <w:tr w:rsidR="007B08A6" w:rsidRPr="00841DF0" w:rsidTr="00841DF0">
        <w:trPr>
          <w:trHeight w:hRule="exact" w:val="331"/>
        </w:trPr>
        <w:tc>
          <w:tcPr>
            <w:tcW w:w="2680" w:type="dxa"/>
            <w:shd w:val="clear" w:color="auto" w:fill="auto"/>
            <w:noWrap/>
            <w:vAlign w:val="center"/>
            <w:hideMark/>
          </w:tcPr>
          <w:p w:rsidR="007B08A6" w:rsidRPr="00841DF0" w:rsidRDefault="007B08A6" w:rsidP="002042E1">
            <w:pPr>
              <w:spacing w:after="0" w:line="240" w:lineRule="auto"/>
              <w:ind w:firstLine="0"/>
              <w:jc w:val="both"/>
              <w:rPr>
                <w:rFonts w:ascii="Times New Roman" w:eastAsia="Times New Roman" w:hAnsi="Times New Roman" w:cs="Times New Roman"/>
                <w:color w:val="000000"/>
                <w:sz w:val="24"/>
                <w:szCs w:val="24"/>
              </w:rPr>
            </w:pPr>
            <w:r w:rsidRPr="00841DF0">
              <w:rPr>
                <w:rFonts w:ascii="Times New Roman" w:eastAsia="Times New Roman" w:hAnsi="Times New Roman" w:cs="Times New Roman"/>
                <w:color w:val="000000"/>
                <w:sz w:val="24"/>
                <w:szCs w:val="24"/>
              </w:rPr>
              <w:t>Fine Sand</w:t>
            </w:r>
          </w:p>
        </w:tc>
        <w:tc>
          <w:tcPr>
            <w:tcW w:w="2374" w:type="dxa"/>
            <w:shd w:val="clear" w:color="auto" w:fill="auto"/>
            <w:noWrap/>
            <w:vAlign w:val="center"/>
            <w:hideMark/>
          </w:tcPr>
          <w:p w:rsidR="007B08A6" w:rsidRPr="00841DF0" w:rsidRDefault="007B08A6" w:rsidP="00841DF0">
            <w:pPr>
              <w:spacing w:after="0" w:line="240" w:lineRule="auto"/>
              <w:jc w:val="center"/>
              <w:rPr>
                <w:rFonts w:ascii="Times New Roman" w:eastAsia="Times New Roman" w:hAnsi="Times New Roman" w:cs="Times New Roman"/>
                <w:color w:val="000000"/>
                <w:sz w:val="24"/>
                <w:szCs w:val="24"/>
              </w:rPr>
            </w:pPr>
            <w:r w:rsidRPr="00841DF0">
              <w:rPr>
                <w:rFonts w:ascii="Times New Roman" w:eastAsia="Times New Roman" w:hAnsi="Times New Roman" w:cs="Times New Roman"/>
                <w:color w:val="000000"/>
                <w:sz w:val="24"/>
                <w:szCs w:val="24"/>
              </w:rPr>
              <w:t>0.05 - 0.07</w:t>
            </w:r>
          </w:p>
        </w:tc>
        <w:tc>
          <w:tcPr>
            <w:tcW w:w="1890" w:type="dxa"/>
            <w:shd w:val="clear" w:color="auto" w:fill="auto"/>
            <w:noWrap/>
            <w:vAlign w:val="center"/>
            <w:hideMark/>
          </w:tcPr>
          <w:p w:rsidR="007B08A6" w:rsidRPr="00841DF0" w:rsidRDefault="007B08A6" w:rsidP="00841DF0">
            <w:pPr>
              <w:spacing w:after="0" w:line="240" w:lineRule="auto"/>
              <w:jc w:val="center"/>
              <w:rPr>
                <w:rFonts w:ascii="Times New Roman" w:eastAsia="Times New Roman" w:hAnsi="Times New Roman" w:cs="Times New Roman"/>
                <w:color w:val="000000"/>
                <w:sz w:val="24"/>
                <w:szCs w:val="24"/>
              </w:rPr>
            </w:pPr>
            <w:r w:rsidRPr="00841DF0">
              <w:rPr>
                <w:rFonts w:ascii="Times New Roman" w:eastAsia="Times New Roman" w:hAnsi="Times New Roman" w:cs="Times New Roman"/>
                <w:color w:val="000000"/>
                <w:sz w:val="24"/>
                <w:szCs w:val="24"/>
              </w:rPr>
              <w:t>50 – 70</w:t>
            </w:r>
          </w:p>
        </w:tc>
        <w:tc>
          <w:tcPr>
            <w:tcW w:w="1800" w:type="dxa"/>
            <w:shd w:val="clear" w:color="auto" w:fill="auto"/>
            <w:noWrap/>
            <w:vAlign w:val="center"/>
            <w:hideMark/>
          </w:tcPr>
          <w:p w:rsidR="007B08A6" w:rsidRPr="00841DF0" w:rsidRDefault="007B08A6" w:rsidP="00841DF0">
            <w:pPr>
              <w:jc w:val="center"/>
              <w:rPr>
                <w:rFonts w:ascii="Times New Roman" w:hAnsi="Times New Roman" w:cs="Times New Roman"/>
                <w:color w:val="000000"/>
                <w:sz w:val="24"/>
                <w:szCs w:val="24"/>
              </w:rPr>
            </w:pPr>
            <w:r w:rsidRPr="00841DF0">
              <w:rPr>
                <w:rFonts w:ascii="Times New Roman" w:hAnsi="Times New Roman" w:cs="Times New Roman"/>
                <w:color w:val="000000"/>
                <w:sz w:val="24"/>
                <w:szCs w:val="24"/>
              </w:rPr>
              <w:t>62</w:t>
            </w:r>
          </w:p>
        </w:tc>
      </w:tr>
      <w:tr w:rsidR="007B08A6" w:rsidRPr="00841DF0" w:rsidTr="00841DF0">
        <w:trPr>
          <w:trHeight w:hRule="exact" w:val="331"/>
        </w:trPr>
        <w:tc>
          <w:tcPr>
            <w:tcW w:w="2680" w:type="dxa"/>
            <w:shd w:val="clear" w:color="auto" w:fill="auto"/>
            <w:noWrap/>
            <w:vAlign w:val="center"/>
            <w:hideMark/>
          </w:tcPr>
          <w:p w:rsidR="007B08A6" w:rsidRPr="00841DF0" w:rsidRDefault="007B08A6" w:rsidP="002042E1">
            <w:pPr>
              <w:spacing w:after="0" w:line="240" w:lineRule="auto"/>
              <w:ind w:firstLine="0"/>
              <w:jc w:val="both"/>
              <w:rPr>
                <w:rFonts w:ascii="Times New Roman" w:eastAsia="Times New Roman" w:hAnsi="Times New Roman" w:cs="Times New Roman"/>
                <w:color w:val="000000"/>
                <w:sz w:val="24"/>
                <w:szCs w:val="24"/>
              </w:rPr>
            </w:pPr>
            <w:r w:rsidRPr="00841DF0">
              <w:rPr>
                <w:rFonts w:ascii="Times New Roman" w:eastAsia="Times New Roman" w:hAnsi="Times New Roman" w:cs="Times New Roman"/>
                <w:color w:val="000000"/>
                <w:sz w:val="24"/>
                <w:szCs w:val="24"/>
              </w:rPr>
              <w:t>Very Fine Sand</w:t>
            </w:r>
          </w:p>
        </w:tc>
        <w:tc>
          <w:tcPr>
            <w:tcW w:w="2374" w:type="dxa"/>
            <w:shd w:val="clear" w:color="auto" w:fill="auto"/>
            <w:noWrap/>
            <w:vAlign w:val="center"/>
            <w:hideMark/>
          </w:tcPr>
          <w:p w:rsidR="007B08A6" w:rsidRPr="00841DF0" w:rsidRDefault="007B08A6" w:rsidP="00841DF0">
            <w:pPr>
              <w:spacing w:after="0" w:line="240" w:lineRule="auto"/>
              <w:jc w:val="center"/>
              <w:rPr>
                <w:rFonts w:ascii="Times New Roman" w:eastAsia="Times New Roman" w:hAnsi="Times New Roman" w:cs="Times New Roman"/>
                <w:color w:val="000000"/>
                <w:sz w:val="24"/>
                <w:szCs w:val="24"/>
              </w:rPr>
            </w:pPr>
            <w:r w:rsidRPr="00841DF0">
              <w:rPr>
                <w:rFonts w:ascii="Times New Roman" w:eastAsia="Times New Roman" w:hAnsi="Times New Roman" w:cs="Times New Roman"/>
                <w:color w:val="000000"/>
                <w:sz w:val="24"/>
                <w:szCs w:val="24"/>
              </w:rPr>
              <w:t>0.05 - 0.07</w:t>
            </w:r>
          </w:p>
        </w:tc>
        <w:tc>
          <w:tcPr>
            <w:tcW w:w="1890" w:type="dxa"/>
            <w:shd w:val="clear" w:color="auto" w:fill="auto"/>
            <w:noWrap/>
            <w:vAlign w:val="center"/>
            <w:hideMark/>
          </w:tcPr>
          <w:p w:rsidR="007B08A6" w:rsidRPr="00841DF0" w:rsidRDefault="007B08A6" w:rsidP="00841DF0">
            <w:pPr>
              <w:spacing w:after="0" w:line="240" w:lineRule="auto"/>
              <w:jc w:val="center"/>
              <w:rPr>
                <w:rFonts w:ascii="Times New Roman" w:eastAsia="Times New Roman" w:hAnsi="Times New Roman" w:cs="Times New Roman"/>
                <w:color w:val="000000"/>
                <w:sz w:val="24"/>
                <w:szCs w:val="24"/>
              </w:rPr>
            </w:pPr>
            <w:r w:rsidRPr="00841DF0">
              <w:rPr>
                <w:rFonts w:ascii="Times New Roman" w:eastAsia="Times New Roman" w:hAnsi="Times New Roman" w:cs="Times New Roman"/>
                <w:color w:val="000000"/>
                <w:sz w:val="24"/>
                <w:szCs w:val="24"/>
              </w:rPr>
              <w:t>50 – 70</w:t>
            </w:r>
          </w:p>
        </w:tc>
        <w:tc>
          <w:tcPr>
            <w:tcW w:w="1800" w:type="dxa"/>
            <w:shd w:val="clear" w:color="auto" w:fill="auto"/>
            <w:noWrap/>
            <w:vAlign w:val="center"/>
            <w:hideMark/>
          </w:tcPr>
          <w:p w:rsidR="007B08A6" w:rsidRPr="00841DF0" w:rsidRDefault="007B08A6" w:rsidP="00841DF0">
            <w:pPr>
              <w:jc w:val="center"/>
              <w:rPr>
                <w:rFonts w:ascii="Times New Roman" w:hAnsi="Times New Roman" w:cs="Times New Roman"/>
                <w:color w:val="000000"/>
                <w:sz w:val="24"/>
                <w:szCs w:val="24"/>
              </w:rPr>
            </w:pPr>
            <w:r w:rsidRPr="00841DF0">
              <w:rPr>
                <w:rFonts w:ascii="Times New Roman" w:hAnsi="Times New Roman" w:cs="Times New Roman"/>
                <w:color w:val="000000"/>
                <w:sz w:val="24"/>
                <w:szCs w:val="24"/>
              </w:rPr>
              <w:t>62</w:t>
            </w:r>
          </w:p>
        </w:tc>
      </w:tr>
      <w:tr w:rsidR="007B08A6" w:rsidRPr="00841DF0" w:rsidTr="00841DF0">
        <w:trPr>
          <w:trHeight w:hRule="exact" w:val="331"/>
        </w:trPr>
        <w:tc>
          <w:tcPr>
            <w:tcW w:w="2680" w:type="dxa"/>
            <w:shd w:val="clear" w:color="auto" w:fill="auto"/>
            <w:noWrap/>
            <w:vAlign w:val="center"/>
            <w:hideMark/>
          </w:tcPr>
          <w:p w:rsidR="007B08A6" w:rsidRPr="00841DF0" w:rsidRDefault="007B08A6" w:rsidP="002042E1">
            <w:pPr>
              <w:spacing w:after="0" w:line="240" w:lineRule="auto"/>
              <w:ind w:firstLine="0"/>
              <w:jc w:val="both"/>
              <w:rPr>
                <w:rFonts w:ascii="Times New Roman" w:eastAsia="Times New Roman" w:hAnsi="Times New Roman" w:cs="Times New Roman"/>
                <w:color w:val="000000"/>
                <w:sz w:val="24"/>
                <w:szCs w:val="24"/>
              </w:rPr>
            </w:pPr>
            <w:r w:rsidRPr="00841DF0">
              <w:rPr>
                <w:rFonts w:ascii="Times New Roman" w:eastAsia="Times New Roman" w:hAnsi="Times New Roman" w:cs="Times New Roman"/>
                <w:color w:val="000000"/>
                <w:sz w:val="24"/>
                <w:szCs w:val="24"/>
              </w:rPr>
              <w:t>Loamy Coarse Sand</w:t>
            </w:r>
          </w:p>
        </w:tc>
        <w:tc>
          <w:tcPr>
            <w:tcW w:w="2374" w:type="dxa"/>
            <w:shd w:val="clear" w:color="auto" w:fill="auto"/>
            <w:noWrap/>
            <w:vAlign w:val="center"/>
            <w:hideMark/>
          </w:tcPr>
          <w:p w:rsidR="007B08A6" w:rsidRPr="00841DF0" w:rsidRDefault="007B08A6" w:rsidP="00841DF0">
            <w:pPr>
              <w:spacing w:after="0" w:line="240" w:lineRule="auto"/>
              <w:jc w:val="center"/>
              <w:rPr>
                <w:rFonts w:ascii="Times New Roman" w:eastAsia="Times New Roman" w:hAnsi="Times New Roman" w:cs="Times New Roman"/>
                <w:color w:val="000000"/>
                <w:sz w:val="24"/>
                <w:szCs w:val="24"/>
              </w:rPr>
            </w:pPr>
            <w:r w:rsidRPr="00841DF0">
              <w:rPr>
                <w:rFonts w:ascii="Times New Roman" w:eastAsia="Times New Roman" w:hAnsi="Times New Roman" w:cs="Times New Roman"/>
                <w:color w:val="000000"/>
                <w:sz w:val="24"/>
                <w:szCs w:val="24"/>
              </w:rPr>
              <w:t>0.06 - 0.08</w:t>
            </w:r>
          </w:p>
        </w:tc>
        <w:tc>
          <w:tcPr>
            <w:tcW w:w="1890" w:type="dxa"/>
            <w:shd w:val="clear" w:color="auto" w:fill="auto"/>
            <w:noWrap/>
            <w:vAlign w:val="center"/>
            <w:hideMark/>
          </w:tcPr>
          <w:p w:rsidR="007B08A6" w:rsidRPr="00841DF0" w:rsidRDefault="007B08A6" w:rsidP="00841DF0">
            <w:pPr>
              <w:spacing w:after="0" w:line="240" w:lineRule="auto"/>
              <w:jc w:val="center"/>
              <w:rPr>
                <w:rFonts w:ascii="Times New Roman" w:eastAsia="Times New Roman" w:hAnsi="Times New Roman" w:cs="Times New Roman"/>
                <w:color w:val="000000"/>
                <w:sz w:val="24"/>
                <w:szCs w:val="24"/>
              </w:rPr>
            </w:pPr>
            <w:r w:rsidRPr="00841DF0">
              <w:rPr>
                <w:rFonts w:ascii="Times New Roman" w:eastAsia="Times New Roman" w:hAnsi="Times New Roman" w:cs="Times New Roman"/>
                <w:color w:val="000000"/>
                <w:sz w:val="24"/>
                <w:szCs w:val="24"/>
              </w:rPr>
              <w:t>60 – 80</w:t>
            </w:r>
          </w:p>
        </w:tc>
        <w:tc>
          <w:tcPr>
            <w:tcW w:w="1800" w:type="dxa"/>
            <w:shd w:val="clear" w:color="auto" w:fill="auto"/>
            <w:noWrap/>
            <w:vAlign w:val="center"/>
            <w:hideMark/>
          </w:tcPr>
          <w:p w:rsidR="007B08A6" w:rsidRPr="00841DF0" w:rsidRDefault="007B08A6" w:rsidP="00841DF0">
            <w:pPr>
              <w:jc w:val="center"/>
              <w:rPr>
                <w:rFonts w:ascii="Times New Roman" w:hAnsi="Times New Roman" w:cs="Times New Roman"/>
                <w:color w:val="000000"/>
                <w:sz w:val="24"/>
                <w:szCs w:val="24"/>
              </w:rPr>
            </w:pPr>
            <w:r w:rsidRPr="00841DF0">
              <w:rPr>
                <w:rFonts w:ascii="Times New Roman" w:hAnsi="Times New Roman" w:cs="Times New Roman"/>
                <w:color w:val="000000"/>
                <w:sz w:val="24"/>
                <w:szCs w:val="24"/>
              </w:rPr>
              <w:t>71</w:t>
            </w:r>
          </w:p>
        </w:tc>
      </w:tr>
      <w:tr w:rsidR="007B08A6" w:rsidRPr="00841DF0" w:rsidTr="00841DF0">
        <w:trPr>
          <w:trHeight w:hRule="exact" w:val="331"/>
        </w:trPr>
        <w:tc>
          <w:tcPr>
            <w:tcW w:w="2680" w:type="dxa"/>
            <w:shd w:val="clear" w:color="auto" w:fill="auto"/>
            <w:noWrap/>
            <w:vAlign w:val="center"/>
            <w:hideMark/>
          </w:tcPr>
          <w:p w:rsidR="007B08A6" w:rsidRPr="00841DF0" w:rsidRDefault="007B08A6" w:rsidP="002042E1">
            <w:pPr>
              <w:spacing w:after="0" w:line="240" w:lineRule="auto"/>
              <w:ind w:firstLine="0"/>
              <w:jc w:val="both"/>
              <w:rPr>
                <w:rFonts w:ascii="Times New Roman" w:eastAsia="Times New Roman" w:hAnsi="Times New Roman" w:cs="Times New Roman"/>
                <w:color w:val="000000"/>
                <w:sz w:val="24"/>
                <w:szCs w:val="24"/>
              </w:rPr>
            </w:pPr>
            <w:r w:rsidRPr="00841DF0">
              <w:rPr>
                <w:rFonts w:ascii="Times New Roman" w:eastAsia="Times New Roman" w:hAnsi="Times New Roman" w:cs="Times New Roman"/>
                <w:color w:val="000000"/>
                <w:sz w:val="24"/>
                <w:szCs w:val="24"/>
              </w:rPr>
              <w:t>Loamy Sand</w:t>
            </w:r>
          </w:p>
        </w:tc>
        <w:tc>
          <w:tcPr>
            <w:tcW w:w="2374" w:type="dxa"/>
            <w:shd w:val="clear" w:color="auto" w:fill="auto"/>
            <w:noWrap/>
            <w:vAlign w:val="center"/>
            <w:hideMark/>
          </w:tcPr>
          <w:p w:rsidR="007B08A6" w:rsidRPr="00841DF0" w:rsidRDefault="007B08A6" w:rsidP="00841DF0">
            <w:pPr>
              <w:spacing w:after="0" w:line="240" w:lineRule="auto"/>
              <w:jc w:val="center"/>
              <w:rPr>
                <w:rFonts w:ascii="Times New Roman" w:eastAsia="Times New Roman" w:hAnsi="Times New Roman" w:cs="Times New Roman"/>
                <w:color w:val="000000"/>
                <w:sz w:val="24"/>
                <w:szCs w:val="24"/>
              </w:rPr>
            </w:pPr>
            <w:r w:rsidRPr="00841DF0">
              <w:rPr>
                <w:rFonts w:ascii="Times New Roman" w:eastAsia="Times New Roman" w:hAnsi="Times New Roman" w:cs="Times New Roman"/>
                <w:color w:val="000000"/>
                <w:sz w:val="24"/>
                <w:szCs w:val="24"/>
              </w:rPr>
              <w:t>0.06 - 0.08</w:t>
            </w:r>
          </w:p>
        </w:tc>
        <w:tc>
          <w:tcPr>
            <w:tcW w:w="1890" w:type="dxa"/>
            <w:shd w:val="clear" w:color="auto" w:fill="auto"/>
            <w:noWrap/>
            <w:vAlign w:val="center"/>
            <w:hideMark/>
          </w:tcPr>
          <w:p w:rsidR="007B08A6" w:rsidRPr="00841DF0" w:rsidRDefault="007B08A6" w:rsidP="00841DF0">
            <w:pPr>
              <w:spacing w:after="0" w:line="240" w:lineRule="auto"/>
              <w:jc w:val="center"/>
              <w:rPr>
                <w:rFonts w:ascii="Times New Roman" w:eastAsia="Times New Roman" w:hAnsi="Times New Roman" w:cs="Times New Roman"/>
                <w:color w:val="000000"/>
                <w:sz w:val="24"/>
                <w:szCs w:val="24"/>
              </w:rPr>
            </w:pPr>
            <w:r w:rsidRPr="00841DF0">
              <w:rPr>
                <w:rFonts w:ascii="Times New Roman" w:eastAsia="Times New Roman" w:hAnsi="Times New Roman" w:cs="Times New Roman"/>
                <w:color w:val="000000"/>
                <w:sz w:val="24"/>
                <w:szCs w:val="24"/>
              </w:rPr>
              <w:t>60 – 80</w:t>
            </w:r>
          </w:p>
        </w:tc>
        <w:tc>
          <w:tcPr>
            <w:tcW w:w="1800" w:type="dxa"/>
            <w:shd w:val="clear" w:color="auto" w:fill="auto"/>
            <w:noWrap/>
            <w:vAlign w:val="center"/>
            <w:hideMark/>
          </w:tcPr>
          <w:p w:rsidR="007B08A6" w:rsidRPr="00841DF0" w:rsidRDefault="007B08A6" w:rsidP="00841DF0">
            <w:pPr>
              <w:jc w:val="center"/>
              <w:rPr>
                <w:rFonts w:ascii="Times New Roman" w:hAnsi="Times New Roman" w:cs="Times New Roman"/>
                <w:color w:val="000000"/>
                <w:sz w:val="24"/>
                <w:szCs w:val="24"/>
              </w:rPr>
            </w:pPr>
            <w:r w:rsidRPr="00841DF0">
              <w:rPr>
                <w:rFonts w:ascii="Times New Roman" w:hAnsi="Times New Roman" w:cs="Times New Roman"/>
                <w:color w:val="000000"/>
                <w:sz w:val="24"/>
                <w:szCs w:val="24"/>
              </w:rPr>
              <w:t>71</w:t>
            </w:r>
          </w:p>
        </w:tc>
      </w:tr>
      <w:tr w:rsidR="007B08A6" w:rsidRPr="00841DF0" w:rsidTr="00841DF0">
        <w:trPr>
          <w:trHeight w:hRule="exact" w:val="331"/>
        </w:trPr>
        <w:tc>
          <w:tcPr>
            <w:tcW w:w="2680" w:type="dxa"/>
            <w:shd w:val="clear" w:color="auto" w:fill="auto"/>
            <w:noWrap/>
            <w:vAlign w:val="center"/>
            <w:hideMark/>
          </w:tcPr>
          <w:p w:rsidR="007B08A6" w:rsidRPr="00841DF0" w:rsidRDefault="007B08A6" w:rsidP="002042E1">
            <w:pPr>
              <w:spacing w:after="0" w:line="240" w:lineRule="auto"/>
              <w:ind w:firstLine="0"/>
              <w:jc w:val="both"/>
              <w:rPr>
                <w:rFonts w:ascii="Times New Roman" w:eastAsia="Times New Roman" w:hAnsi="Times New Roman" w:cs="Times New Roman"/>
                <w:color w:val="000000"/>
                <w:sz w:val="24"/>
                <w:szCs w:val="24"/>
              </w:rPr>
            </w:pPr>
            <w:r w:rsidRPr="00841DF0">
              <w:rPr>
                <w:rFonts w:ascii="Times New Roman" w:eastAsia="Times New Roman" w:hAnsi="Times New Roman" w:cs="Times New Roman"/>
                <w:color w:val="000000"/>
                <w:sz w:val="24"/>
                <w:szCs w:val="24"/>
              </w:rPr>
              <w:t>Loamy Fine Sand</w:t>
            </w:r>
          </w:p>
        </w:tc>
        <w:tc>
          <w:tcPr>
            <w:tcW w:w="2374" w:type="dxa"/>
            <w:shd w:val="clear" w:color="auto" w:fill="auto"/>
            <w:noWrap/>
            <w:vAlign w:val="center"/>
            <w:hideMark/>
          </w:tcPr>
          <w:p w:rsidR="007B08A6" w:rsidRPr="00841DF0" w:rsidRDefault="007B08A6" w:rsidP="00841DF0">
            <w:pPr>
              <w:spacing w:after="0" w:line="240" w:lineRule="auto"/>
              <w:jc w:val="center"/>
              <w:rPr>
                <w:rFonts w:ascii="Times New Roman" w:eastAsia="Times New Roman" w:hAnsi="Times New Roman" w:cs="Times New Roman"/>
                <w:color w:val="000000"/>
                <w:sz w:val="24"/>
                <w:szCs w:val="24"/>
              </w:rPr>
            </w:pPr>
            <w:r w:rsidRPr="00841DF0">
              <w:rPr>
                <w:rFonts w:ascii="Times New Roman" w:eastAsia="Times New Roman" w:hAnsi="Times New Roman" w:cs="Times New Roman"/>
                <w:color w:val="000000"/>
                <w:sz w:val="24"/>
                <w:szCs w:val="24"/>
              </w:rPr>
              <w:t>0.09 - 0.11</w:t>
            </w:r>
          </w:p>
        </w:tc>
        <w:tc>
          <w:tcPr>
            <w:tcW w:w="1890" w:type="dxa"/>
            <w:shd w:val="clear" w:color="auto" w:fill="auto"/>
            <w:noWrap/>
            <w:vAlign w:val="center"/>
            <w:hideMark/>
          </w:tcPr>
          <w:p w:rsidR="007B08A6" w:rsidRPr="00841DF0" w:rsidRDefault="007B08A6" w:rsidP="00841DF0">
            <w:pPr>
              <w:spacing w:after="0" w:line="240" w:lineRule="auto"/>
              <w:jc w:val="center"/>
              <w:rPr>
                <w:rFonts w:ascii="Times New Roman" w:eastAsia="Times New Roman" w:hAnsi="Times New Roman" w:cs="Times New Roman"/>
                <w:color w:val="000000"/>
                <w:sz w:val="24"/>
                <w:szCs w:val="24"/>
              </w:rPr>
            </w:pPr>
            <w:r w:rsidRPr="00841DF0">
              <w:rPr>
                <w:rFonts w:ascii="Times New Roman" w:eastAsia="Times New Roman" w:hAnsi="Times New Roman" w:cs="Times New Roman"/>
                <w:color w:val="000000"/>
                <w:sz w:val="24"/>
                <w:szCs w:val="24"/>
              </w:rPr>
              <w:t>90 – 110</w:t>
            </w:r>
          </w:p>
        </w:tc>
        <w:tc>
          <w:tcPr>
            <w:tcW w:w="1800" w:type="dxa"/>
            <w:shd w:val="clear" w:color="auto" w:fill="auto"/>
            <w:noWrap/>
            <w:vAlign w:val="center"/>
            <w:hideMark/>
          </w:tcPr>
          <w:p w:rsidR="007B08A6" w:rsidRPr="00841DF0" w:rsidRDefault="007B08A6" w:rsidP="00841DF0">
            <w:pPr>
              <w:jc w:val="center"/>
              <w:rPr>
                <w:rFonts w:ascii="Times New Roman" w:hAnsi="Times New Roman" w:cs="Times New Roman"/>
                <w:color w:val="000000"/>
                <w:sz w:val="24"/>
                <w:szCs w:val="24"/>
              </w:rPr>
            </w:pPr>
            <w:r w:rsidRPr="00841DF0">
              <w:rPr>
                <w:rFonts w:ascii="Times New Roman" w:hAnsi="Times New Roman" w:cs="Times New Roman"/>
                <w:color w:val="000000"/>
                <w:sz w:val="24"/>
                <w:szCs w:val="24"/>
              </w:rPr>
              <w:t>104</w:t>
            </w:r>
          </w:p>
        </w:tc>
      </w:tr>
      <w:tr w:rsidR="007B08A6" w:rsidRPr="00841DF0" w:rsidTr="00841DF0">
        <w:trPr>
          <w:trHeight w:hRule="exact" w:val="331"/>
        </w:trPr>
        <w:tc>
          <w:tcPr>
            <w:tcW w:w="2680" w:type="dxa"/>
            <w:shd w:val="clear" w:color="auto" w:fill="auto"/>
            <w:noWrap/>
            <w:vAlign w:val="center"/>
            <w:hideMark/>
          </w:tcPr>
          <w:p w:rsidR="007B08A6" w:rsidRPr="00841DF0" w:rsidRDefault="007B08A6" w:rsidP="002042E1">
            <w:pPr>
              <w:spacing w:after="0" w:line="240" w:lineRule="auto"/>
              <w:ind w:firstLine="0"/>
              <w:jc w:val="both"/>
              <w:rPr>
                <w:rFonts w:ascii="Times New Roman" w:eastAsia="Times New Roman" w:hAnsi="Times New Roman" w:cs="Times New Roman"/>
                <w:color w:val="000000"/>
                <w:sz w:val="24"/>
                <w:szCs w:val="24"/>
              </w:rPr>
            </w:pPr>
            <w:r w:rsidRPr="00841DF0">
              <w:rPr>
                <w:rFonts w:ascii="Times New Roman" w:eastAsia="Times New Roman" w:hAnsi="Times New Roman" w:cs="Times New Roman"/>
                <w:color w:val="000000"/>
                <w:sz w:val="24"/>
                <w:szCs w:val="24"/>
              </w:rPr>
              <w:t>Loamy Very Fine Sand</w:t>
            </w:r>
          </w:p>
        </w:tc>
        <w:tc>
          <w:tcPr>
            <w:tcW w:w="2374" w:type="dxa"/>
            <w:shd w:val="clear" w:color="auto" w:fill="auto"/>
            <w:noWrap/>
            <w:vAlign w:val="center"/>
            <w:hideMark/>
          </w:tcPr>
          <w:p w:rsidR="007B08A6" w:rsidRPr="00841DF0" w:rsidRDefault="007B08A6" w:rsidP="00841DF0">
            <w:pPr>
              <w:spacing w:after="0" w:line="240" w:lineRule="auto"/>
              <w:jc w:val="center"/>
              <w:rPr>
                <w:rFonts w:ascii="Times New Roman" w:eastAsia="Times New Roman" w:hAnsi="Times New Roman" w:cs="Times New Roman"/>
                <w:color w:val="000000"/>
                <w:sz w:val="24"/>
                <w:szCs w:val="24"/>
              </w:rPr>
            </w:pPr>
            <w:r w:rsidRPr="00841DF0">
              <w:rPr>
                <w:rFonts w:ascii="Times New Roman" w:eastAsia="Times New Roman" w:hAnsi="Times New Roman" w:cs="Times New Roman"/>
                <w:color w:val="000000"/>
                <w:sz w:val="24"/>
                <w:szCs w:val="24"/>
              </w:rPr>
              <w:t>0.10 - 0.12</w:t>
            </w:r>
          </w:p>
        </w:tc>
        <w:tc>
          <w:tcPr>
            <w:tcW w:w="1890" w:type="dxa"/>
            <w:shd w:val="clear" w:color="auto" w:fill="auto"/>
            <w:noWrap/>
            <w:vAlign w:val="center"/>
            <w:hideMark/>
          </w:tcPr>
          <w:p w:rsidR="007B08A6" w:rsidRPr="00841DF0" w:rsidRDefault="007B08A6" w:rsidP="00841DF0">
            <w:pPr>
              <w:spacing w:after="0" w:line="240" w:lineRule="auto"/>
              <w:jc w:val="center"/>
              <w:rPr>
                <w:rFonts w:ascii="Times New Roman" w:eastAsia="Times New Roman" w:hAnsi="Times New Roman" w:cs="Times New Roman"/>
                <w:color w:val="000000"/>
                <w:sz w:val="24"/>
                <w:szCs w:val="24"/>
              </w:rPr>
            </w:pPr>
            <w:r w:rsidRPr="00841DF0">
              <w:rPr>
                <w:rFonts w:ascii="Times New Roman" w:eastAsia="Times New Roman" w:hAnsi="Times New Roman" w:cs="Times New Roman"/>
                <w:color w:val="000000"/>
                <w:sz w:val="24"/>
                <w:szCs w:val="24"/>
              </w:rPr>
              <w:t>100 – 120</w:t>
            </w:r>
          </w:p>
        </w:tc>
        <w:tc>
          <w:tcPr>
            <w:tcW w:w="1800" w:type="dxa"/>
            <w:shd w:val="clear" w:color="auto" w:fill="auto"/>
            <w:noWrap/>
            <w:vAlign w:val="center"/>
            <w:hideMark/>
          </w:tcPr>
          <w:p w:rsidR="007B08A6" w:rsidRPr="00841DF0" w:rsidRDefault="007B08A6" w:rsidP="00841DF0">
            <w:pPr>
              <w:jc w:val="center"/>
              <w:rPr>
                <w:rFonts w:ascii="Times New Roman" w:hAnsi="Times New Roman" w:cs="Times New Roman"/>
                <w:color w:val="000000"/>
                <w:sz w:val="24"/>
                <w:szCs w:val="24"/>
              </w:rPr>
            </w:pPr>
            <w:r w:rsidRPr="00841DF0">
              <w:rPr>
                <w:rFonts w:ascii="Times New Roman" w:hAnsi="Times New Roman" w:cs="Times New Roman"/>
                <w:color w:val="000000"/>
                <w:sz w:val="24"/>
                <w:szCs w:val="24"/>
              </w:rPr>
              <w:t>104</w:t>
            </w:r>
          </w:p>
        </w:tc>
      </w:tr>
      <w:tr w:rsidR="007B08A6" w:rsidRPr="00841DF0" w:rsidTr="00841DF0">
        <w:trPr>
          <w:trHeight w:hRule="exact" w:val="331"/>
        </w:trPr>
        <w:tc>
          <w:tcPr>
            <w:tcW w:w="2680" w:type="dxa"/>
            <w:shd w:val="clear" w:color="auto" w:fill="auto"/>
            <w:noWrap/>
            <w:vAlign w:val="center"/>
            <w:hideMark/>
          </w:tcPr>
          <w:p w:rsidR="007B08A6" w:rsidRPr="00841DF0" w:rsidRDefault="007B08A6" w:rsidP="002042E1">
            <w:pPr>
              <w:spacing w:after="0" w:line="240" w:lineRule="auto"/>
              <w:ind w:firstLine="0"/>
              <w:jc w:val="both"/>
              <w:rPr>
                <w:rFonts w:ascii="Times New Roman" w:eastAsia="Times New Roman" w:hAnsi="Times New Roman" w:cs="Times New Roman"/>
                <w:color w:val="000000"/>
                <w:sz w:val="24"/>
                <w:szCs w:val="24"/>
              </w:rPr>
            </w:pPr>
            <w:r w:rsidRPr="00841DF0">
              <w:rPr>
                <w:rFonts w:ascii="Times New Roman" w:eastAsia="Times New Roman" w:hAnsi="Times New Roman" w:cs="Times New Roman"/>
                <w:color w:val="000000"/>
                <w:sz w:val="24"/>
                <w:szCs w:val="24"/>
              </w:rPr>
              <w:t>Coarse Sandy Loam</w:t>
            </w:r>
          </w:p>
        </w:tc>
        <w:tc>
          <w:tcPr>
            <w:tcW w:w="2374" w:type="dxa"/>
            <w:shd w:val="clear" w:color="auto" w:fill="auto"/>
            <w:noWrap/>
            <w:vAlign w:val="center"/>
            <w:hideMark/>
          </w:tcPr>
          <w:p w:rsidR="007B08A6" w:rsidRPr="00841DF0" w:rsidRDefault="007B08A6" w:rsidP="00841DF0">
            <w:pPr>
              <w:spacing w:after="0" w:line="240" w:lineRule="auto"/>
              <w:jc w:val="center"/>
              <w:rPr>
                <w:rFonts w:ascii="Times New Roman" w:eastAsia="Times New Roman" w:hAnsi="Times New Roman" w:cs="Times New Roman"/>
                <w:color w:val="000000"/>
                <w:sz w:val="24"/>
                <w:szCs w:val="24"/>
              </w:rPr>
            </w:pPr>
            <w:r w:rsidRPr="00841DF0">
              <w:rPr>
                <w:rFonts w:ascii="Times New Roman" w:eastAsia="Times New Roman" w:hAnsi="Times New Roman" w:cs="Times New Roman"/>
                <w:color w:val="000000"/>
                <w:sz w:val="24"/>
                <w:szCs w:val="24"/>
              </w:rPr>
              <w:t>0.10 - 0.12</w:t>
            </w:r>
          </w:p>
        </w:tc>
        <w:tc>
          <w:tcPr>
            <w:tcW w:w="1890" w:type="dxa"/>
            <w:shd w:val="clear" w:color="auto" w:fill="auto"/>
            <w:noWrap/>
            <w:vAlign w:val="center"/>
            <w:hideMark/>
          </w:tcPr>
          <w:p w:rsidR="007B08A6" w:rsidRPr="00841DF0" w:rsidRDefault="007B08A6" w:rsidP="00841DF0">
            <w:pPr>
              <w:spacing w:after="0" w:line="240" w:lineRule="auto"/>
              <w:jc w:val="center"/>
              <w:rPr>
                <w:rFonts w:ascii="Times New Roman" w:eastAsia="Times New Roman" w:hAnsi="Times New Roman" w:cs="Times New Roman"/>
                <w:color w:val="000000"/>
                <w:sz w:val="24"/>
                <w:szCs w:val="24"/>
              </w:rPr>
            </w:pPr>
            <w:r w:rsidRPr="00841DF0">
              <w:rPr>
                <w:rFonts w:ascii="Times New Roman" w:eastAsia="Times New Roman" w:hAnsi="Times New Roman" w:cs="Times New Roman"/>
                <w:color w:val="000000"/>
                <w:sz w:val="24"/>
                <w:szCs w:val="24"/>
              </w:rPr>
              <w:t>100 – 120</w:t>
            </w:r>
          </w:p>
        </w:tc>
        <w:tc>
          <w:tcPr>
            <w:tcW w:w="1800" w:type="dxa"/>
            <w:shd w:val="clear" w:color="auto" w:fill="auto"/>
            <w:noWrap/>
            <w:vAlign w:val="center"/>
            <w:hideMark/>
          </w:tcPr>
          <w:p w:rsidR="007B08A6" w:rsidRPr="00841DF0" w:rsidRDefault="007B08A6" w:rsidP="00841DF0">
            <w:pPr>
              <w:jc w:val="center"/>
              <w:rPr>
                <w:rFonts w:ascii="Times New Roman" w:hAnsi="Times New Roman" w:cs="Times New Roman"/>
                <w:color w:val="000000"/>
                <w:sz w:val="24"/>
                <w:szCs w:val="24"/>
              </w:rPr>
            </w:pPr>
            <w:r w:rsidRPr="00841DF0">
              <w:rPr>
                <w:rFonts w:ascii="Times New Roman" w:hAnsi="Times New Roman" w:cs="Times New Roman"/>
                <w:color w:val="000000"/>
                <w:sz w:val="24"/>
                <w:szCs w:val="24"/>
              </w:rPr>
              <w:t>108</w:t>
            </w:r>
          </w:p>
        </w:tc>
      </w:tr>
      <w:tr w:rsidR="007B08A6" w:rsidRPr="00841DF0" w:rsidTr="00841DF0">
        <w:trPr>
          <w:trHeight w:hRule="exact" w:val="331"/>
        </w:trPr>
        <w:tc>
          <w:tcPr>
            <w:tcW w:w="2680" w:type="dxa"/>
            <w:shd w:val="clear" w:color="auto" w:fill="auto"/>
            <w:noWrap/>
            <w:vAlign w:val="center"/>
            <w:hideMark/>
          </w:tcPr>
          <w:p w:rsidR="007B08A6" w:rsidRPr="00841DF0" w:rsidRDefault="007B08A6" w:rsidP="002042E1">
            <w:pPr>
              <w:spacing w:after="0" w:line="240" w:lineRule="auto"/>
              <w:ind w:firstLine="0"/>
              <w:jc w:val="both"/>
              <w:rPr>
                <w:rFonts w:ascii="Times New Roman" w:eastAsia="Times New Roman" w:hAnsi="Times New Roman" w:cs="Times New Roman"/>
                <w:color w:val="000000"/>
                <w:sz w:val="24"/>
                <w:szCs w:val="24"/>
              </w:rPr>
            </w:pPr>
            <w:r w:rsidRPr="00841DF0">
              <w:rPr>
                <w:rFonts w:ascii="Times New Roman" w:eastAsia="Times New Roman" w:hAnsi="Times New Roman" w:cs="Times New Roman"/>
                <w:color w:val="000000"/>
                <w:sz w:val="24"/>
                <w:szCs w:val="24"/>
              </w:rPr>
              <w:t>Sandy Loam</w:t>
            </w:r>
          </w:p>
        </w:tc>
        <w:tc>
          <w:tcPr>
            <w:tcW w:w="2374" w:type="dxa"/>
            <w:shd w:val="clear" w:color="auto" w:fill="auto"/>
            <w:noWrap/>
            <w:vAlign w:val="center"/>
            <w:hideMark/>
          </w:tcPr>
          <w:p w:rsidR="007B08A6" w:rsidRPr="00841DF0" w:rsidRDefault="007B08A6" w:rsidP="00841DF0">
            <w:pPr>
              <w:spacing w:after="0" w:line="240" w:lineRule="auto"/>
              <w:jc w:val="center"/>
              <w:rPr>
                <w:rFonts w:ascii="Times New Roman" w:eastAsia="Times New Roman" w:hAnsi="Times New Roman" w:cs="Times New Roman"/>
                <w:color w:val="000000"/>
                <w:sz w:val="24"/>
                <w:szCs w:val="24"/>
              </w:rPr>
            </w:pPr>
            <w:r w:rsidRPr="00841DF0">
              <w:rPr>
                <w:rFonts w:ascii="Times New Roman" w:eastAsia="Times New Roman" w:hAnsi="Times New Roman" w:cs="Times New Roman"/>
                <w:color w:val="000000"/>
                <w:sz w:val="24"/>
                <w:szCs w:val="24"/>
              </w:rPr>
              <w:t>0.11 - 0.13</w:t>
            </w:r>
          </w:p>
        </w:tc>
        <w:tc>
          <w:tcPr>
            <w:tcW w:w="1890" w:type="dxa"/>
            <w:shd w:val="clear" w:color="auto" w:fill="auto"/>
            <w:noWrap/>
            <w:vAlign w:val="center"/>
            <w:hideMark/>
          </w:tcPr>
          <w:p w:rsidR="007B08A6" w:rsidRPr="00841DF0" w:rsidRDefault="007B08A6" w:rsidP="00841DF0">
            <w:pPr>
              <w:spacing w:after="0" w:line="240" w:lineRule="auto"/>
              <w:jc w:val="center"/>
              <w:rPr>
                <w:rFonts w:ascii="Times New Roman" w:eastAsia="Times New Roman" w:hAnsi="Times New Roman" w:cs="Times New Roman"/>
                <w:color w:val="000000"/>
                <w:sz w:val="24"/>
                <w:szCs w:val="24"/>
              </w:rPr>
            </w:pPr>
            <w:r w:rsidRPr="00841DF0">
              <w:rPr>
                <w:rFonts w:ascii="Times New Roman" w:eastAsia="Times New Roman" w:hAnsi="Times New Roman" w:cs="Times New Roman"/>
                <w:color w:val="000000"/>
                <w:sz w:val="24"/>
                <w:szCs w:val="24"/>
              </w:rPr>
              <w:t>110 – 130</w:t>
            </w:r>
          </w:p>
        </w:tc>
        <w:tc>
          <w:tcPr>
            <w:tcW w:w="1800" w:type="dxa"/>
            <w:shd w:val="clear" w:color="auto" w:fill="auto"/>
            <w:noWrap/>
            <w:vAlign w:val="center"/>
            <w:hideMark/>
          </w:tcPr>
          <w:p w:rsidR="007B08A6" w:rsidRPr="00841DF0" w:rsidRDefault="007B08A6" w:rsidP="00841DF0">
            <w:pPr>
              <w:jc w:val="center"/>
              <w:rPr>
                <w:rFonts w:ascii="Times New Roman" w:hAnsi="Times New Roman" w:cs="Times New Roman"/>
                <w:color w:val="000000"/>
                <w:sz w:val="24"/>
                <w:szCs w:val="24"/>
              </w:rPr>
            </w:pPr>
            <w:r w:rsidRPr="00841DF0">
              <w:rPr>
                <w:rFonts w:ascii="Times New Roman" w:hAnsi="Times New Roman" w:cs="Times New Roman"/>
                <w:color w:val="000000"/>
                <w:sz w:val="24"/>
                <w:szCs w:val="24"/>
              </w:rPr>
              <w:t>121</w:t>
            </w:r>
          </w:p>
        </w:tc>
      </w:tr>
      <w:tr w:rsidR="007B08A6" w:rsidRPr="00841DF0" w:rsidTr="00841DF0">
        <w:trPr>
          <w:trHeight w:hRule="exact" w:val="331"/>
        </w:trPr>
        <w:tc>
          <w:tcPr>
            <w:tcW w:w="2680" w:type="dxa"/>
            <w:shd w:val="clear" w:color="auto" w:fill="auto"/>
            <w:noWrap/>
            <w:vAlign w:val="center"/>
            <w:hideMark/>
          </w:tcPr>
          <w:p w:rsidR="007B08A6" w:rsidRPr="00841DF0" w:rsidRDefault="007B08A6" w:rsidP="002042E1">
            <w:pPr>
              <w:spacing w:after="0" w:line="240" w:lineRule="auto"/>
              <w:ind w:firstLine="0"/>
              <w:jc w:val="both"/>
              <w:rPr>
                <w:rFonts w:ascii="Times New Roman" w:eastAsia="Times New Roman" w:hAnsi="Times New Roman" w:cs="Times New Roman"/>
                <w:color w:val="000000"/>
                <w:sz w:val="24"/>
                <w:szCs w:val="24"/>
              </w:rPr>
            </w:pPr>
            <w:r w:rsidRPr="00841DF0">
              <w:rPr>
                <w:rFonts w:ascii="Times New Roman" w:eastAsia="Times New Roman" w:hAnsi="Times New Roman" w:cs="Times New Roman"/>
                <w:color w:val="000000"/>
                <w:sz w:val="24"/>
                <w:szCs w:val="24"/>
              </w:rPr>
              <w:t>Fine Sandy Loam</w:t>
            </w:r>
          </w:p>
        </w:tc>
        <w:tc>
          <w:tcPr>
            <w:tcW w:w="2374" w:type="dxa"/>
            <w:shd w:val="clear" w:color="auto" w:fill="auto"/>
            <w:noWrap/>
            <w:vAlign w:val="center"/>
            <w:hideMark/>
          </w:tcPr>
          <w:p w:rsidR="007B08A6" w:rsidRPr="00841DF0" w:rsidRDefault="007B08A6" w:rsidP="00841DF0">
            <w:pPr>
              <w:spacing w:after="0" w:line="240" w:lineRule="auto"/>
              <w:jc w:val="center"/>
              <w:rPr>
                <w:rFonts w:ascii="Times New Roman" w:eastAsia="Times New Roman" w:hAnsi="Times New Roman" w:cs="Times New Roman"/>
                <w:color w:val="000000"/>
                <w:sz w:val="24"/>
                <w:szCs w:val="24"/>
              </w:rPr>
            </w:pPr>
            <w:r w:rsidRPr="00841DF0">
              <w:rPr>
                <w:rFonts w:ascii="Times New Roman" w:eastAsia="Times New Roman" w:hAnsi="Times New Roman" w:cs="Times New Roman"/>
                <w:color w:val="000000"/>
                <w:sz w:val="24"/>
                <w:szCs w:val="24"/>
              </w:rPr>
              <w:t>0.13 - 0.15</w:t>
            </w:r>
          </w:p>
        </w:tc>
        <w:tc>
          <w:tcPr>
            <w:tcW w:w="1890" w:type="dxa"/>
            <w:shd w:val="clear" w:color="auto" w:fill="auto"/>
            <w:noWrap/>
            <w:vAlign w:val="center"/>
            <w:hideMark/>
          </w:tcPr>
          <w:p w:rsidR="007B08A6" w:rsidRPr="00841DF0" w:rsidRDefault="007B08A6" w:rsidP="00841DF0">
            <w:pPr>
              <w:spacing w:after="0" w:line="240" w:lineRule="auto"/>
              <w:jc w:val="center"/>
              <w:rPr>
                <w:rFonts w:ascii="Times New Roman" w:eastAsia="Times New Roman" w:hAnsi="Times New Roman" w:cs="Times New Roman"/>
                <w:color w:val="000000"/>
                <w:sz w:val="24"/>
                <w:szCs w:val="24"/>
              </w:rPr>
            </w:pPr>
            <w:r w:rsidRPr="00841DF0">
              <w:rPr>
                <w:rFonts w:ascii="Times New Roman" w:eastAsia="Times New Roman" w:hAnsi="Times New Roman" w:cs="Times New Roman"/>
                <w:color w:val="000000"/>
                <w:sz w:val="24"/>
                <w:szCs w:val="24"/>
              </w:rPr>
              <w:t>130 – 150</w:t>
            </w:r>
          </w:p>
        </w:tc>
        <w:tc>
          <w:tcPr>
            <w:tcW w:w="1800" w:type="dxa"/>
            <w:shd w:val="clear" w:color="auto" w:fill="auto"/>
            <w:noWrap/>
            <w:vAlign w:val="center"/>
            <w:hideMark/>
          </w:tcPr>
          <w:p w:rsidR="007B08A6" w:rsidRPr="00841DF0" w:rsidRDefault="007B08A6" w:rsidP="00841DF0">
            <w:pPr>
              <w:jc w:val="center"/>
              <w:rPr>
                <w:rFonts w:ascii="Times New Roman" w:hAnsi="Times New Roman" w:cs="Times New Roman"/>
                <w:color w:val="000000"/>
                <w:sz w:val="24"/>
                <w:szCs w:val="24"/>
              </w:rPr>
            </w:pPr>
            <w:r w:rsidRPr="00841DF0">
              <w:rPr>
                <w:rFonts w:ascii="Times New Roman" w:hAnsi="Times New Roman" w:cs="Times New Roman"/>
                <w:color w:val="000000"/>
                <w:sz w:val="24"/>
                <w:szCs w:val="24"/>
              </w:rPr>
              <w:t>142</w:t>
            </w:r>
          </w:p>
        </w:tc>
      </w:tr>
      <w:tr w:rsidR="007B08A6" w:rsidRPr="00841DF0" w:rsidTr="00841DF0">
        <w:trPr>
          <w:trHeight w:hRule="exact" w:val="331"/>
        </w:trPr>
        <w:tc>
          <w:tcPr>
            <w:tcW w:w="2680" w:type="dxa"/>
            <w:shd w:val="clear" w:color="auto" w:fill="auto"/>
            <w:noWrap/>
            <w:vAlign w:val="center"/>
            <w:hideMark/>
          </w:tcPr>
          <w:p w:rsidR="007B08A6" w:rsidRPr="00841DF0" w:rsidRDefault="007B08A6" w:rsidP="002042E1">
            <w:pPr>
              <w:spacing w:after="0" w:line="240" w:lineRule="auto"/>
              <w:ind w:firstLine="0"/>
              <w:jc w:val="both"/>
              <w:rPr>
                <w:rFonts w:ascii="Times New Roman" w:eastAsia="Times New Roman" w:hAnsi="Times New Roman" w:cs="Times New Roman"/>
                <w:color w:val="000000"/>
                <w:sz w:val="24"/>
                <w:szCs w:val="24"/>
              </w:rPr>
            </w:pPr>
            <w:r w:rsidRPr="00841DF0">
              <w:rPr>
                <w:rFonts w:ascii="Times New Roman" w:eastAsia="Times New Roman" w:hAnsi="Times New Roman" w:cs="Times New Roman"/>
                <w:color w:val="000000"/>
                <w:sz w:val="24"/>
                <w:szCs w:val="24"/>
              </w:rPr>
              <w:t>Very Fine Sandy Loam</w:t>
            </w:r>
          </w:p>
        </w:tc>
        <w:tc>
          <w:tcPr>
            <w:tcW w:w="2374" w:type="dxa"/>
            <w:shd w:val="clear" w:color="auto" w:fill="auto"/>
            <w:noWrap/>
            <w:vAlign w:val="center"/>
            <w:hideMark/>
          </w:tcPr>
          <w:p w:rsidR="007B08A6" w:rsidRPr="00841DF0" w:rsidRDefault="007B08A6" w:rsidP="00841DF0">
            <w:pPr>
              <w:spacing w:after="0" w:line="240" w:lineRule="auto"/>
              <w:jc w:val="center"/>
              <w:rPr>
                <w:rFonts w:ascii="Times New Roman" w:eastAsia="Times New Roman" w:hAnsi="Times New Roman" w:cs="Times New Roman"/>
                <w:color w:val="000000"/>
                <w:sz w:val="24"/>
                <w:szCs w:val="24"/>
              </w:rPr>
            </w:pPr>
            <w:r w:rsidRPr="00841DF0">
              <w:rPr>
                <w:rFonts w:ascii="Times New Roman" w:eastAsia="Times New Roman" w:hAnsi="Times New Roman" w:cs="Times New Roman"/>
                <w:color w:val="000000"/>
                <w:sz w:val="24"/>
                <w:szCs w:val="24"/>
              </w:rPr>
              <w:t>0.15 - 0.17</w:t>
            </w:r>
          </w:p>
        </w:tc>
        <w:tc>
          <w:tcPr>
            <w:tcW w:w="1890" w:type="dxa"/>
            <w:shd w:val="clear" w:color="auto" w:fill="auto"/>
            <w:noWrap/>
            <w:vAlign w:val="center"/>
            <w:hideMark/>
          </w:tcPr>
          <w:p w:rsidR="007B08A6" w:rsidRPr="00841DF0" w:rsidRDefault="007B08A6" w:rsidP="00841DF0">
            <w:pPr>
              <w:spacing w:after="0" w:line="240" w:lineRule="auto"/>
              <w:jc w:val="center"/>
              <w:rPr>
                <w:rFonts w:ascii="Times New Roman" w:eastAsia="Times New Roman" w:hAnsi="Times New Roman" w:cs="Times New Roman"/>
                <w:color w:val="000000"/>
                <w:sz w:val="24"/>
                <w:szCs w:val="24"/>
              </w:rPr>
            </w:pPr>
            <w:r w:rsidRPr="00841DF0">
              <w:rPr>
                <w:rFonts w:ascii="Times New Roman" w:eastAsia="Times New Roman" w:hAnsi="Times New Roman" w:cs="Times New Roman"/>
                <w:color w:val="000000"/>
                <w:sz w:val="24"/>
                <w:szCs w:val="24"/>
              </w:rPr>
              <w:t>150 – 170</w:t>
            </w:r>
          </w:p>
        </w:tc>
        <w:tc>
          <w:tcPr>
            <w:tcW w:w="1800" w:type="dxa"/>
            <w:shd w:val="clear" w:color="auto" w:fill="auto"/>
            <w:noWrap/>
            <w:vAlign w:val="center"/>
            <w:hideMark/>
          </w:tcPr>
          <w:p w:rsidR="007B08A6" w:rsidRPr="00841DF0" w:rsidRDefault="007B08A6" w:rsidP="00841DF0">
            <w:pPr>
              <w:jc w:val="center"/>
              <w:rPr>
                <w:rFonts w:ascii="Times New Roman" w:hAnsi="Times New Roman" w:cs="Times New Roman"/>
                <w:color w:val="000000"/>
                <w:sz w:val="24"/>
                <w:szCs w:val="24"/>
              </w:rPr>
            </w:pPr>
            <w:r w:rsidRPr="00841DF0">
              <w:rPr>
                <w:rFonts w:ascii="Times New Roman" w:hAnsi="Times New Roman" w:cs="Times New Roman"/>
                <w:color w:val="000000"/>
                <w:sz w:val="24"/>
                <w:szCs w:val="24"/>
              </w:rPr>
              <w:t>158</w:t>
            </w:r>
          </w:p>
        </w:tc>
      </w:tr>
      <w:tr w:rsidR="007B08A6" w:rsidRPr="00841DF0" w:rsidTr="00841DF0">
        <w:trPr>
          <w:trHeight w:hRule="exact" w:val="331"/>
        </w:trPr>
        <w:tc>
          <w:tcPr>
            <w:tcW w:w="2680" w:type="dxa"/>
            <w:shd w:val="clear" w:color="auto" w:fill="auto"/>
            <w:noWrap/>
            <w:vAlign w:val="center"/>
            <w:hideMark/>
          </w:tcPr>
          <w:p w:rsidR="007B08A6" w:rsidRPr="00841DF0" w:rsidRDefault="007B08A6" w:rsidP="002042E1">
            <w:pPr>
              <w:spacing w:after="0" w:line="240" w:lineRule="auto"/>
              <w:ind w:firstLine="0"/>
              <w:jc w:val="both"/>
              <w:rPr>
                <w:rFonts w:ascii="Times New Roman" w:eastAsia="Times New Roman" w:hAnsi="Times New Roman" w:cs="Times New Roman"/>
                <w:color w:val="000000"/>
                <w:sz w:val="24"/>
                <w:szCs w:val="24"/>
              </w:rPr>
            </w:pPr>
            <w:r w:rsidRPr="00841DF0">
              <w:rPr>
                <w:rFonts w:ascii="Times New Roman" w:eastAsia="Times New Roman" w:hAnsi="Times New Roman" w:cs="Times New Roman"/>
                <w:color w:val="000000"/>
                <w:sz w:val="24"/>
                <w:szCs w:val="24"/>
              </w:rPr>
              <w:t>Loam</w:t>
            </w:r>
          </w:p>
        </w:tc>
        <w:tc>
          <w:tcPr>
            <w:tcW w:w="2374" w:type="dxa"/>
            <w:shd w:val="clear" w:color="auto" w:fill="auto"/>
            <w:noWrap/>
            <w:vAlign w:val="center"/>
            <w:hideMark/>
          </w:tcPr>
          <w:p w:rsidR="007B08A6" w:rsidRPr="00841DF0" w:rsidRDefault="007B08A6" w:rsidP="00841DF0">
            <w:pPr>
              <w:spacing w:after="0" w:line="240" w:lineRule="auto"/>
              <w:jc w:val="center"/>
              <w:rPr>
                <w:rFonts w:ascii="Times New Roman" w:eastAsia="Times New Roman" w:hAnsi="Times New Roman" w:cs="Times New Roman"/>
                <w:color w:val="000000"/>
                <w:sz w:val="24"/>
                <w:szCs w:val="24"/>
              </w:rPr>
            </w:pPr>
            <w:r w:rsidRPr="00841DF0">
              <w:rPr>
                <w:rFonts w:ascii="Times New Roman" w:eastAsia="Times New Roman" w:hAnsi="Times New Roman" w:cs="Times New Roman"/>
                <w:color w:val="000000"/>
                <w:sz w:val="24"/>
                <w:szCs w:val="24"/>
              </w:rPr>
              <w:t>0.16 - 0.18</w:t>
            </w:r>
          </w:p>
        </w:tc>
        <w:tc>
          <w:tcPr>
            <w:tcW w:w="1890" w:type="dxa"/>
            <w:shd w:val="clear" w:color="auto" w:fill="auto"/>
            <w:noWrap/>
            <w:vAlign w:val="center"/>
            <w:hideMark/>
          </w:tcPr>
          <w:p w:rsidR="007B08A6" w:rsidRPr="00841DF0" w:rsidRDefault="007B08A6" w:rsidP="00841DF0">
            <w:pPr>
              <w:spacing w:after="0" w:line="240" w:lineRule="auto"/>
              <w:jc w:val="center"/>
              <w:rPr>
                <w:rFonts w:ascii="Times New Roman" w:eastAsia="Times New Roman" w:hAnsi="Times New Roman" w:cs="Times New Roman"/>
                <w:color w:val="000000"/>
                <w:sz w:val="24"/>
                <w:szCs w:val="24"/>
              </w:rPr>
            </w:pPr>
            <w:r w:rsidRPr="00841DF0">
              <w:rPr>
                <w:rFonts w:ascii="Times New Roman" w:eastAsia="Times New Roman" w:hAnsi="Times New Roman" w:cs="Times New Roman"/>
                <w:color w:val="000000"/>
                <w:sz w:val="24"/>
                <w:szCs w:val="24"/>
              </w:rPr>
              <w:t>160 – 180</w:t>
            </w:r>
          </w:p>
        </w:tc>
        <w:tc>
          <w:tcPr>
            <w:tcW w:w="1800" w:type="dxa"/>
            <w:shd w:val="clear" w:color="auto" w:fill="auto"/>
            <w:noWrap/>
            <w:vAlign w:val="center"/>
            <w:hideMark/>
          </w:tcPr>
          <w:p w:rsidR="007B08A6" w:rsidRPr="00841DF0" w:rsidRDefault="007B08A6" w:rsidP="00841DF0">
            <w:pPr>
              <w:jc w:val="center"/>
              <w:rPr>
                <w:rFonts w:ascii="Times New Roman" w:hAnsi="Times New Roman" w:cs="Times New Roman"/>
                <w:color w:val="000000"/>
                <w:sz w:val="24"/>
                <w:szCs w:val="24"/>
              </w:rPr>
            </w:pPr>
            <w:r w:rsidRPr="00841DF0">
              <w:rPr>
                <w:rFonts w:ascii="Times New Roman" w:hAnsi="Times New Roman" w:cs="Times New Roman"/>
                <w:color w:val="000000"/>
                <w:sz w:val="24"/>
                <w:szCs w:val="24"/>
              </w:rPr>
              <w:t>167</w:t>
            </w:r>
          </w:p>
        </w:tc>
      </w:tr>
      <w:tr w:rsidR="007B08A6" w:rsidRPr="00841DF0" w:rsidTr="00841DF0">
        <w:trPr>
          <w:trHeight w:hRule="exact" w:val="331"/>
        </w:trPr>
        <w:tc>
          <w:tcPr>
            <w:tcW w:w="2680" w:type="dxa"/>
            <w:shd w:val="clear" w:color="auto" w:fill="auto"/>
            <w:noWrap/>
            <w:vAlign w:val="center"/>
            <w:hideMark/>
          </w:tcPr>
          <w:p w:rsidR="007B08A6" w:rsidRPr="00841DF0" w:rsidRDefault="007B08A6" w:rsidP="002042E1">
            <w:pPr>
              <w:spacing w:after="0" w:line="240" w:lineRule="auto"/>
              <w:ind w:firstLine="0"/>
              <w:jc w:val="both"/>
              <w:rPr>
                <w:rFonts w:ascii="Times New Roman" w:eastAsia="Times New Roman" w:hAnsi="Times New Roman" w:cs="Times New Roman"/>
                <w:color w:val="000000"/>
                <w:sz w:val="24"/>
                <w:szCs w:val="24"/>
              </w:rPr>
            </w:pPr>
            <w:r w:rsidRPr="00841DF0">
              <w:rPr>
                <w:rFonts w:ascii="Times New Roman" w:eastAsia="Times New Roman" w:hAnsi="Times New Roman" w:cs="Times New Roman"/>
                <w:color w:val="000000"/>
                <w:sz w:val="24"/>
                <w:szCs w:val="24"/>
              </w:rPr>
              <w:t>Silt Loam</w:t>
            </w:r>
          </w:p>
        </w:tc>
        <w:tc>
          <w:tcPr>
            <w:tcW w:w="2374" w:type="dxa"/>
            <w:shd w:val="clear" w:color="auto" w:fill="auto"/>
            <w:noWrap/>
            <w:vAlign w:val="center"/>
            <w:hideMark/>
          </w:tcPr>
          <w:p w:rsidR="007B08A6" w:rsidRPr="00841DF0" w:rsidRDefault="007B08A6" w:rsidP="00841DF0">
            <w:pPr>
              <w:spacing w:after="0" w:line="240" w:lineRule="auto"/>
              <w:jc w:val="center"/>
              <w:rPr>
                <w:rFonts w:ascii="Times New Roman" w:eastAsia="Times New Roman" w:hAnsi="Times New Roman" w:cs="Times New Roman"/>
                <w:color w:val="000000"/>
                <w:sz w:val="24"/>
                <w:szCs w:val="24"/>
              </w:rPr>
            </w:pPr>
            <w:r w:rsidRPr="00841DF0">
              <w:rPr>
                <w:rFonts w:ascii="Times New Roman" w:eastAsia="Times New Roman" w:hAnsi="Times New Roman" w:cs="Times New Roman"/>
                <w:color w:val="000000"/>
                <w:sz w:val="24"/>
                <w:szCs w:val="24"/>
              </w:rPr>
              <w:t>0.19 - 0.21</w:t>
            </w:r>
          </w:p>
        </w:tc>
        <w:tc>
          <w:tcPr>
            <w:tcW w:w="1890" w:type="dxa"/>
            <w:shd w:val="clear" w:color="auto" w:fill="auto"/>
            <w:noWrap/>
            <w:vAlign w:val="center"/>
            <w:hideMark/>
          </w:tcPr>
          <w:p w:rsidR="007B08A6" w:rsidRPr="00841DF0" w:rsidRDefault="007B08A6" w:rsidP="00841DF0">
            <w:pPr>
              <w:spacing w:after="0" w:line="240" w:lineRule="auto"/>
              <w:jc w:val="center"/>
              <w:rPr>
                <w:rFonts w:ascii="Times New Roman" w:eastAsia="Times New Roman" w:hAnsi="Times New Roman" w:cs="Times New Roman"/>
                <w:color w:val="000000"/>
                <w:sz w:val="24"/>
                <w:szCs w:val="24"/>
              </w:rPr>
            </w:pPr>
            <w:r w:rsidRPr="00841DF0">
              <w:rPr>
                <w:rFonts w:ascii="Times New Roman" w:eastAsia="Times New Roman" w:hAnsi="Times New Roman" w:cs="Times New Roman"/>
                <w:color w:val="000000"/>
                <w:sz w:val="24"/>
                <w:szCs w:val="24"/>
              </w:rPr>
              <w:t>190 – 210</w:t>
            </w:r>
          </w:p>
        </w:tc>
        <w:tc>
          <w:tcPr>
            <w:tcW w:w="1800" w:type="dxa"/>
            <w:shd w:val="clear" w:color="auto" w:fill="auto"/>
            <w:noWrap/>
            <w:vAlign w:val="center"/>
            <w:hideMark/>
          </w:tcPr>
          <w:p w:rsidR="007B08A6" w:rsidRPr="00841DF0" w:rsidRDefault="007B08A6" w:rsidP="00841DF0">
            <w:pPr>
              <w:jc w:val="center"/>
              <w:rPr>
                <w:rFonts w:ascii="Times New Roman" w:hAnsi="Times New Roman" w:cs="Times New Roman"/>
                <w:color w:val="000000"/>
                <w:sz w:val="24"/>
                <w:szCs w:val="24"/>
              </w:rPr>
            </w:pPr>
            <w:r w:rsidRPr="00841DF0">
              <w:rPr>
                <w:rFonts w:ascii="Times New Roman" w:hAnsi="Times New Roman" w:cs="Times New Roman"/>
                <w:color w:val="000000"/>
                <w:sz w:val="24"/>
                <w:szCs w:val="24"/>
              </w:rPr>
              <w:t>200</w:t>
            </w:r>
          </w:p>
        </w:tc>
      </w:tr>
      <w:tr w:rsidR="007B08A6" w:rsidRPr="00841DF0" w:rsidTr="00841DF0">
        <w:trPr>
          <w:trHeight w:hRule="exact" w:val="331"/>
        </w:trPr>
        <w:tc>
          <w:tcPr>
            <w:tcW w:w="2680" w:type="dxa"/>
            <w:shd w:val="clear" w:color="auto" w:fill="auto"/>
            <w:noWrap/>
            <w:vAlign w:val="center"/>
            <w:hideMark/>
          </w:tcPr>
          <w:p w:rsidR="007B08A6" w:rsidRPr="00841DF0" w:rsidRDefault="007B08A6" w:rsidP="002042E1">
            <w:pPr>
              <w:spacing w:after="0" w:line="240" w:lineRule="auto"/>
              <w:ind w:firstLine="0"/>
              <w:jc w:val="both"/>
              <w:rPr>
                <w:rFonts w:ascii="Times New Roman" w:eastAsia="Times New Roman" w:hAnsi="Times New Roman" w:cs="Times New Roman"/>
                <w:color w:val="000000"/>
                <w:sz w:val="24"/>
                <w:szCs w:val="24"/>
              </w:rPr>
            </w:pPr>
            <w:r w:rsidRPr="00841DF0">
              <w:rPr>
                <w:rFonts w:ascii="Times New Roman" w:eastAsia="Times New Roman" w:hAnsi="Times New Roman" w:cs="Times New Roman"/>
                <w:color w:val="000000"/>
                <w:sz w:val="24"/>
                <w:szCs w:val="24"/>
              </w:rPr>
              <w:t>Silt</w:t>
            </w:r>
          </w:p>
        </w:tc>
        <w:tc>
          <w:tcPr>
            <w:tcW w:w="2374" w:type="dxa"/>
            <w:shd w:val="clear" w:color="auto" w:fill="auto"/>
            <w:noWrap/>
            <w:vAlign w:val="center"/>
            <w:hideMark/>
          </w:tcPr>
          <w:p w:rsidR="007B08A6" w:rsidRPr="00841DF0" w:rsidRDefault="007B08A6" w:rsidP="00841DF0">
            <w:pPr>
              <w:spacing w:after="0" w:line="240" w:lineRule="auto"/>
              <w:jc w:val="center"/>
              <w:rPr>
                <w:rFonts w:ascii="Times New Roman" w:eastAsia="Times New Roman" w:hAnsi="Times New Roman" w:cs="Times New Roman"/>
                <w:color w:val="000000"/>
                <w:sz w:val="24"/>
                <w:szCs w:val="24"/>
              </w:rPr>
            </w:pPr>
            <w:r w:rsidRPr="00841DF0">
              <w:rPr>
                <w:rFonts w:ascii="Times New Roman" w:eastAsia="Times New Roman" w:hAnsi="Times New Roman" w:cs="Times New Roman"/>
                <w:color w:val="000000"/>
                <w:sz w:val="24"/>
                <w:szCs w:val="24"/>
              </w:rPr>
              <w:t>0.16 - 0.18</w:t>
            </w:r>
          </w:p>
        </w:tc>
        <w:tc>
          <w:tcPr>
            <w:tcW w:w="1890" w:type="dxa"/>
            <w:shd w:val="clear" w:color="auto" w:fill="auto"/>
            <w:noWrap/>
            <w:vAlign w:val="center"/>
            <w:hideMark/>
          </w:tcPr>
          <w:p w:rsidR="007B08A6" w:rsidRPr="00841DF0" w:rsidRDefault="007B08A6" w:rsidP="00841DF0">
            <w:pPr>
              <w:spacing w:after="0" w:line="240" w:lineRule="auto"/>
              <w:jc w:val="center"/>
              <w:rPr>
                <w:rFonts w:ascii="Times New Roman" w:eastAsia="Times New Roman" w:hAnsi="Times New Roman" w:cs="Times New Roman"/>
                <w:color w:val="000000"/>
                <w:sz w:val="24"/>
                <w:szCs w:val="24"/>
              </w:rPr>
            </w:pPr>
            <w:r w:rsidRPr="00841DF0">
              <w:rPr>
                <w:rFonts w:ascii="Times New Roman" w:eastAsia="Times New Roman" w:hAnsi="Times New Roman" w:cs="Times New Roman"/>
                <w:color w:val="000000"/>
                <w:sz w:val="24"/>
                <w:szCs w:val="24"/>
              </w:rPr>
              <w:t>160 – 180</w:t>
            </w:r>
          </w:p>
        </w:tc>
        <w:tc>
          <w:tcPr>
            <w:tcW w:w="1800" w:type="dxa"/>
            <w:shd w:val="clear" w:color="auto" w:fill="auto"/>
            <w:noWrap/>
            <w:vAlign w:val="center"/>
            <w:hideMark/>
          </w:tcPr>
          <w:p w:rsidR="007B08A6" w:rsidRPr="00841DF0" w:rsidRDefault="007B08A6" w:rsidP="00841DF0">
            <w:pPr>
              <w:jc w:val="center"/>
              <w:rPr>
                <w:rFonts w:ascii="Times New Roman" w:hAnsi="Times New Roman" w:cs="Times New Roman"/>
                <w:color w:val="000000"/>
                <w:sz w:val="24"/>
                <w:szCs w:val="24"/>
              </w:rPr>
            </w:pPr>
            <w:r w:rsidRPr="00841DF0">
              <w:rPr>
                <w:rFonts w:ascii="Times New Roman" w:hAnsi="Times New Roman" w:cs="Times New Roman"/>
                <w:color w:val="000000"/>
                <w:sz w:val="24"/>
                <w:szCs w:val="24"/>
              </w:rPr>
              <w:t>167</w:t>
            </w:r>
          </w:p>
        </w:tc>
      </w:tr>
      <w:tr w:rsidR="007B08A6" w:rsidRPr="00841DF0" w:rsidTr="00841DF0">
        <w:trPr>
          <w:trHeight w:hRule="exact" w:val="331"/>
        </w:trPr>
        <w:tc>
          <w:tcPr>
            <w:tcW w:w="2680" w:type="dxa"/>
            <w:shd w:val="clear" w:color="auto" w:fill="auto"/>
            <w:noWrap/>
            <w:vAlign w:val="center"/>
            <w:hideMark/>
          </w:tcPr>
          <w:p w:rsidR="007B08A6" w:rsidRPr="00841DF0" w:rsidRDefault="007B08A6" w:rsidP="002042E1">
            <w:pPr>
              <w:spacing w:after="0" w:line="240" w:lineRule="auto"/>
              <w:ind w:firstLine="0"/>
              <w:jc w:val="both"/>
              <w:rPr>
                <w:rFonts w:ascii="Times New Roman" w:eastAsia="Times New Roman" w:hAnsi="Times New Roman" w:cs="Times New Roman"/>
                <w:color w:val="000000"/>
                <w:sz w:val="24"/>
                <w:szCs w:val="24"/>
              </w:rPr>
            </w:pPr>
            <w:r w:rsidRPr="00841DF0">
              <w:rPr>
                <w:rFonts w:ascii="Times New Roman" w:eastAsia="Times New Roman" w:hAnsi="Times New Roman" w:cs="Times New Roman"/>
                <w:color w:val="000000"/>
                <w:sz w:val="24"/>
                <w:szCs w:val="24"/>
              </w:rPr>
              <w:t>Sandy Clay Loam</w:t>
            </w:r>
          </w:p>
        </w:tc>
        <w:tc>
          <w:tcPr>
            <w:tcW w:w="2374" w:type="dxa"/>
            <w:shd w:val="clear" w:color="auto" w:fill="auto"/>
            <w:noWrap/>
            <w:vAlign w:val="center"/>
            <w:hideMark/>
          </w:tcPr>
          <w:p w:rsidR="007B08A6" w:rsidRPr="00841DF0" w:rsidRDefault="007B08A6" w:rsidP="00841DF0">
            <w:pPr>
              <w:spacing w:after="0" w:line="240" w:lineRule="auto"/>
              <w:jc w:val="center"/>
              <w:rPr>
                <w:rFonts w:ascii="Times New Roman" w:eastAsia="Times New Roman" w:hAnsi="Times New Roman" w:cs="Times New Roman"/>
                <w:color w:val="000000"/>
                <w:sz w:val="24"/>
                <w:szCs w:val="24"/>
              </w:rPr>
            </w:pPr>
            <w:r w:rsidRPr="00841DF0">
              <w:rPr>
                <w:rFonts w:ascii="Times New Roman" w:eastAsia="Times New Roman" w:hAnsi="Times New Roman" w:cs="Times New Roman"/>
                <w:color w:val="000000"/>
                <w:sz w:val="24"/>
                <w:szCs w:val="24"/>
              </w:rPr>
              <w:t>0.14 - 0.16</w:t>
            </w:r>
          </w:p>
        </w:tc>
        <w:tc>
          <w:tcPr>
            <w:tcW w:w="1890" w:type="dxa"/>
            <w:shd w:val="clear" w:color="auto" w:fill="auto"/>
            <w:noWrap/>
            <w:vAlign w:val="center"/>
            <w:hideMark/>
          </w:tcPr>
          <w:p w:rsidR="007B08A6" w:rsidRPr="00841DF0" w:rsidRDefault="007B08A6" w:rsidP="00841DF0">
            <w:pPr>
              <w:spacing w:after="0" w:line="240" w:lineRule="auto"/>
              <w:jc w:val="center"/>
              <w:rPr>
                <w:rFonts w:ascii="Times New Roman" w:eastAsia="Times New Roman" w:hAnsi="Times New Roman" w:cs="Times New Roman"/>
                <w:color w:val="000000"/>
                <w:sz w:val="24"/>
                <w:szCs w:val="24"/>
              </w:rPr>
            </w:pPr>
            <w:r w:rsidRPr="00841DF0">
              <w:rPr>
                <w:rFonts w:ascii="Times New Roman" w:eastAsia="Times New Roman" w:hAnsi="Times New Roman" w:cs="Times New Roman"/>
                <w:color w:val="000000"/>
                <w:sz w:val="24"/>
                <w:szCs w:val="24"/>
              </w:rPr>
              <w:t>140 – 160</w:t>
            </w:r>
          </w:p>
        </w:tc>
        <w:tc>
          <w:tcPr>
            <w:tcW w:w="1800" w:type="dxa"/>
            <w:shd w:val="clear" w:color="auto" w:fill="auto"/>
            <w:noWrap/>
            <w:vAlign w:val="center"/>
            <w:hideMark/>
          </w:tcPr>
          <w:p w:rsidR="007B08A6" w:rsidRPr="00841DF0" w:rsidRDefault="007B08A6" w:rsidP="00841DF0">
            <w:pPr>
              <w:jc w:val="center"/>
              <w:rPr>
                <w:rFonts w:ascii="Times New Roman" w:hAnsi="Times New Roman" w:cs="Times New Roman"/>
                <w:color w:val="000000"/>
                <w:sz w:val="24"/>
                <w:szCs w:val="24"/>
              </w:rPr>
            </w:pPr>
            <w:r w:rsidRPr="00841DF0">
              <w:rPr>
                <w:rFonts w:ascii="Times New Roman" w:hAnsi="Times New Roman" w:cs="Times New Roman"/>
                <w:color w:val="000000"/>
                <w:sz w:val="24"/>
                <w:szCs w:val="24"/>
              </w:rPr>
              <w:t>150</w:t>
            </w:r>
          </w:p>
        </w:tc>
      </w:tr>
      <w:tr w:rsidR="007B08A6" w:rsidRPr="00841DF0" w:rsidTr="00841DF0">
        <w:trPr>
          <w:trHeight w:hRule="exact" w:val="331"/>
        </w:trPr>
        <w:tc>
          <w:tcPr>
            <w:tcW w:w="2680" w:type="dxa"/>
            <w:shd w:val="clear" w:color="auto" w:fill="auto"/>
            <w:noWrap/>
            <w:vAlign w:val="center"/>
            <w:hideMark/>
          </w:tcPr>
          <w:p w:rsidR="007B08A6" w:rsidRPr="00841DF0" w:rsidRDefault="007B08A6" w:rsidP="002042E1">
            <w:pPr>
              <w:spacing w:after="0" w:line="240" w:lineRule="auto"/>
              <w:ind w:firstLine="0"/>
              <w:jc w:val="both"/>
              <w:rPr>
                <w:rFonts w:ascii="Times New Roman" w:eastAsia="Times New Roman" w:hAnsi="Times New Roman" w:cs="Times New Roman"/>
                <w:color w:val="000000"/>
                <w:sz w:val="24"/>
                <w:szCs w:val="24"/>
              </w:rPr>
            </w:pPr>
            <w:r w:rsidRPr="00841DF0">
              <w:rPr>
                <w:rFonts w:ascii="Times New Roman" w:eastAsia="Times New Roman" w:hAnsi="Times New Roman" w:cs="Times New Roman"/>
                <w:color w:val="000000"/>
                <w:sz w:val="24"/>
                <w:szCs w:val="24"/>
              </w:rPr>
              <w:t>Clay Loam</w:t>
            </w:r>
          </w:p>
        </w:tc>
        <w:tc>
          <w:tcPr>
            <w:tcW w:w="2374" w:type="dxa"/>
            <w:shd w:val="clear" w:color="auto" w:fill="auto"/>
            <w:noWrap/>
            <w:vAlign w:val="center"/>
            <w:hideMark/>
          </w:tcPr>
          <w:p w:rsidR="007B08A6" w:rsidRPr="00841DF0" w:rsidRDefault="007B08A6" w:rsidP="00841DF0">
            <w:pPr>
              <w:spacing w:after="0" w:line="240" w:lineRule="auto"/>
              <w:jc w:val="center"/>
              <w:rPr>
                <w:rFonts w:ascii="Times New Roman" w:eastAsia="Times New Roman" w:hAnsi="Times New Roman" w:cs="Times New Roman"/>
                <w:color w:val="000000"/>
                <w:sz w:val="24"/>
                <w:szCs w:val="24"/>
              </w:rPr>
            </w:pPr>
            <w:r w:rsidRPr="00841DF0">
              <w:rPr>
                <w:rFonts w:ascii="Times New Roman" w:eastAsia="Times New Roman" w:hAnsi="Times New Roman" w:cs="Times New Roman"/>
                <w:color w:val="000000"/>
                <w:sz w:val="24"/>
                <w:szCs w:val="24"/>
              </w:rPr>
              <w:t>0.19 - 0.21</w:t>
            </w:r>
          </w:p>
        </w:tc>
        <w:tc>
          <w:tcPr>
            <w:tcW w:w="1890" w:type="dxa"/>
            <w:shd w:val="clear" w:color="auto" w:fill="auto"/>
            <w:noWrap/>
            <w:vAlign w:val="center"/>
            <w:hideMark/>
          </w:tcPr>
          <w:p w:rsidR="007B08A6" w:rsidRPr="00841DF0" w:rsidRDefault="007B08A6" w:rsidP="00841DF0">
            <w:pPr>
              <w:spacing w:after="0" w:line="240" w:lineRule="auto"/>
              <w:jc w:val="center"/>
              <w:rPr>
                <w:rFonts w:ascii="Times New Roman" w:eastAsia="Times New Roman" w:hAnsi="Times New Roman" w:cs="Times New Roman"/>
                <w:color w:val="000000"/>
                <w:sz w:val="24"/>
                <w:szCs w:val="24"/>
              </w:rPr>
            </w:pPr>
            <w:r w:rsidRPr="00841DF0">
              <w:rPr>
                <w:rFonts w:ascii="Times New Roman" w:eastAsia="Times New Roman" w:hAnsi="Times New Roman" w:cs="Times New Roman"/>
                <w:color w:val="000000"/>
                <w:sz w:val="24"/>
                <w:szCs w:val="24"/>
              </w:rPr>
              <w:t>190 – 210</w:t>
            </w:r>
          </w:p>
        </w:tc>
        <w:tc>
          <w:tcPr>
            <w:tcW w:w="1800" w:type="dxa"/>
            <w:shd w:val="clear" w:color="auto" w:fill="auto"/>
            <w:noWrap/>
            <w:vAlign w:val="center"/>
            <w:hideMark/>
          </w:tcPr>
          <w:p w:rsidR="007B08A6" w:rsidRPr="00841DF0" w:rsidRDefault="007B08A6" w:rsidP="00841DF0">
            <w:pPr>
              <w:jc w:val="center"/>
              <w:rPr>
                <w:rFonts w:ascii="Times New Roman" w:hAnsi="Times New Roman" w:cs="Times New Roman"/>
                <w:color w:val="000000"/>
                <w:sz w:val="24"/>
                <w:szCs w:val="24"/>
              </w:rPr>
            </w:pPr>
            <w:r w:rsidRPr="00841DF0">
              <w:rPr>
                <w:rFonts w:ascii="Times New Roman" w:hAnsi="Times New Roman" w:cs="Times New Roman"/>
                <w:color w:val="000000"/>
                <w:sz w:val="24"/>
                <w:szCs w:val="24"/>
              </w:rPr>
              <w:t>200</w:t>
            </w:r>
          </w:p>
        </w:tc>
      </w:tr>
      <w:tr w:rsidR="007B08A6" w:rsidRPr="00841DF0" w:rsidTr="00841DF0">
        <w:trPr>
          <w:trHeight w:hRule="exact" w:val="331"/>
        </w:trPr>
        <w:tc>
          <w:tcPr>
            <w:tcW w:w="2680" w:type="dxa"/>
            <w:shd w:val="clear" w:color="auto" w:fill="auto"/>
            <w:noWrap/>
            <w:vAlign w:val="center"/>
            <w:hideMark/>
          </w:tcPr>
          <w:p w:rsidR="007B08A6" w:rsidRPr="00841DF0" w:rsidRDefault="007B08A6" w:rsidP="002042E1">
            <w:pPr>
              <w:spacing w:after="0" w:line="240" w:lineRule="auto"/>
              <w:ind w:firstLine="0"/>
              <w:jc w:val="both"/>
              <w:rPr>
                <w:rFonts w:ascii="Times New Roman" w:eastAsia="Times New Roman" w:hAnsi="Times New Roman" w:cs="Times New Roman"/>
                <w:color w:val="000000"/>
                <w:sz w:val="24"/>
                <w:szCs w:val="24"/>
              </w:rPr>
            </w:pPr>
            <w:r w:rsidRPr="00841DF0">
              <w:rPr>
                <w:rFonts w:ascii="Times New Roman" w:eastAsia="Times New Roman" w:hAnsi="Times New Roman" w:cs="Times New Roman"/>
                <w:color w:val="000000"/>
                <w:sz w:val="24"/>
                <w:szCs w:val="24"/>
              </w:rPr>
              <w:t>Silty Clay Loam</w:t>
            </w:r>
          </w:p>
        </w:tc>
        <w:tc>
          <w:tcPr>
            <w:tcW w:w="2374" w:type="dxa"/>
            <w:shd w:val="clear" w:color="auto" w:fill="auto"/>
            <w:noWrap/>
            <w:vAlign w:val="center"/>
            <w:hideMark/>
          </w:tcPr>
          <w:p w:rsidR="007B08A6" w:rsidRPr="00841DF0" w:rsidRDefault="007B08A6" w:rsidP="00841DF0">
            <w:pPr>
              <w:spacing w:after="0" w:line="240" w:lineRule="auto"/>
              <w:jc w:val="center"/>
              <w:rPr>
                <w:rFonts w:ascii="Times New Roman" w:eastAsia="Times New Roman" w:hAnsi="Times New Roman" w:cs="Times New Roman"/>
                <w:color w:val="000000"/>
                <w:sz w:val="24"/>
                <w:szCs w:val="24"/>
              </w:rPr>
            </w:pPr>
            <w:r w:rsidRPr="00841DF0">
              <w:rPr>
                <w:rFonts w:ascii="Times New Roman" w:eastAsia="Times New Roman" w:hAnsi="Times New Roman" w:cs="Times New Roman"/>
                <w:color w:val="000000"/>
                <w:sz w:val="24"/>
                <w:szCs w:val="24"/>
              </w:rPr>
              <w:t>0.19 - 0.21</w:t>
            </w:r>
          </w:p>
        </w:tc>
        <w:tc>
          <w:tcPr>
            <w:tcW w:w="1890" w:type="dxa"/>
            <w:shd w:val="clear" w:color="auto" w:fill="auto"/>
            <w:noWrap/>
            <w:vAlign w:val="center"/>
            <w:hideMark/>
          </w:tcPr>
          <w:p w:rsidR="007B08A6" w:rsidRPr="00841DF0" w:rsidRDefault="007B08A6" w:rsidP="00841DF0">
            <w:pPr>
              <w:spacing w:after="0" w:line="240" w:lineRule="auto"/>
              <w:jc w:val="center"/>
              <w:rPr>
                <w:rFonts w:ascii="Times New Roman" w:eastAsia="Times New Roman" w:hAnsi="Times New Roman" w:cs="Times New Roman"/>
                <w:color w:val="000000"/>
                <w:sz w:val="24"/>
                <w:szCs w:val="24"/>
              </w:rPr>
            </w:pPr>
            <w:r w:rsidRPr="00841DF0">
              <w:rPr>
                <w:rFonts w:ascii="Times New Roman" w:eastAsia="Times New Roman" w:hAnsi="Times New Roman" w:cs="Times New Roman"/>
                <w:color w:val="000000"/>
                <w:sz w:val="24"/>
                <w:szCs w:val="24"/>
              </w:rPr>
              <w:t>190 – 210</w:t>
            </w:r>
          </w:p>
        </w:tc>
        <w:tc>
          <w:tcPr>
            <w:tcW w:w="1800" w:type="dxa"/>
            <w:shd w:val="clear" w:color="auto" w:fill="auto"/>
            <w:noWrap/>
            <w:vAlign w:val="center"/>
            <w:hideMark/>
          </w:tcPr>
          <w:p w:rsidR="007B08A6" w:rsidRPr="00841DF0" w:rsidRDefault="007B08A6" w:rsidP="00841DF0">
            <w:pPr>
              <w:jc w:val="center"/>
              <w:rPr>
                <w:rFonts w:ascii="Times New Roman" w:hAnsi="Times New Roman" w:cs="Times New Roman"/>
                <w:color w:val="000000"/>
                <w:sz w:val="24"/>
                <w:szCs w:val="24"/>
              </w:rPr>
            </w:pPr>
            <w:r w:rsidRPr="00841DF0">
              <w:rPr>
                <w:rFonts w:ascii="Times New Roman" w:hAnsi="Times New Roman" w:cs="Times New Roman"/>
                <w:color w:val="000000"/>
                <w:sz w:val="24"/>
                <w:szCs w:val="24"/>
              </w:rPr>
              <w:t>200</w:t>
            </w:r>
          </w:p>
        </w:tc>
      </w:tr>
      <w:tr w:rsidR="007B08A6" w:rsidRPr="00841DF0" w:rsidTr="00841DF0">
        <w:trPr>
          <w:trHeight w:hRule="exact" w:val="331"/>
        </w:trPr>
        <w:tc>
          <w:tcPr>
            <w:tcW w:w="2680" w:type="dxa"/>
            <w:shd w:val="clear" w:color="auto" w:fill="auto"/>
            <w:noWrap/>
            <w:vAlign w:val="center"/>
            <w:hideMark/>
          </w:tcPr>
          <w:p w:rsidR="007B08A6" w:rsidRPr="00841DF0" w:rsidRDefault="007B08A6" w:rsidP="002042E1">
            <w:pPr>
              <w:spacing w:after="0" w:line="240" w:lineRule="auto"/>
              <w:ind w:firstLine="0"/>
              <w:jc w:val="both"/>
              <w:rPr>
                <w:rFonts w:ascii="Times New Roman" w:eastAsia="Times New Roman" w:hAnsi="Times New Roman" w:cs="Times New Roman"/>
                <w:color w:val="000000"/>
                <w:sz w:val="24"/>
                <w:szCs w:val="24"/>
              </w:rPr>
            </w:pPr>
            <w:r w:rsidRPr="00841DF0">
              <w:rPr>
                <w:rFonts w:ascii="Times New Roman" w:eastAsia="Times New Roman" w:hAnsi="Times New Roman" w:cs="Times New Roman"/>
                <w:color w:val="000000"/>
                <w:sz w:val="24"/>
                <w:szCs w:val="24"/>
              </w:rPr>
              <w:t>Sandy Clay</w:t>
            </w:r>
          </w:p>
        </w:tc>
        <w:tc>
          <w:tcPr>
            <w:tcW w:w="2374" w:type="dxa"/>
            <w:shd w:val="clear" w:color="auto" w:fill="auto"/>
            <w:noWrap/>
            <w:vAlign w:val="center"/>
            <w:hideMark/>
          </w:tcPr>
          <w:p w:rsidR="007B08A6" w:rsidRPr="00841DF0" w:rsidRDefault="007B08A6" w:rsidP="00841DF0">
            <w:pPr>
              <w:spacing w:after="0" w:line="240" w:lineRule="auto"/>
              <w:jc w:val="center"/>
              <w:rPr>
                <w:rFonts w:ascii="Times New Roman" w:eastAsia="Times New Roman" w:hAnsi="Times New Roman" w:cs="Times New Roman"/>
                <w:color w:val="000000"/>
                <w:sz w:val="24"/>
                <w:szCs w:val="24"/>
              </w:rPr>
            </w:pPr>
            <w:r w:rsidRPr="00841DF0">
              <w:rPr>
                <w:rFonts w:ascii="Times New Roman" w:eastAsia="Times New Roman" w:hAnsi="Times New Roman" w:cs="Times New Roman"/>
                <w:color w:val="000000"/>
                <w:sz w:val="24"/>
                <w:szCs w:val="24"/>
              </w:rPr>
              <w:t>0.15 - 0.17</w:t>
            </w:r>
          </w:p>
        </w:tc>
        <w:tc>
          <w:tcPr>
            <w:tcW w:w="1890" w:type="dxa"/>
            <w:shd w:val="clear" w:color="auto" w:fill="auto"/>
            <w:noWrap/>
            <w:vAlign w:val="center"/>
            <w:hideMark/>
          </w:tcPr>
          <w:p w:rsidR="007B08A6" w:rsidRPr="00841DF0" w:rsidRDefault="007B08A6" w:rsidP="00841DF0">
            <w:pPr>
              <w:spacing w:after="0" w:line="240" w:lineRule="auto"/>
              <w:jc w:val="center"/>
              <w:rPr>
                <w:rFonts w:ascii="Times New Roman" w:eastAsia="Times New Roman" w:hAnsi="Times New Roman" w:cs="Times New Roman"/>
                <w:color w:val="000000"/>
                <w:sz w:val="24"/>
                <w:szCs w:val="24"/>
              </w:rPr>
            </w:pPr>
            <w:r w:rsidRPr="00841DF0">
              <w:rPr>
                <w:rFonts w:ascii="Times New Roman" w:eastAsia="Times New Roman" w:hAnsi="Times New Roman" w:cs="Times New Roman"/>
                <w:color w:val="000000"/>
                <w:sz w:val="24"/>
                <w:szCs w:val="24"/>
              </w:rPr>
              <w:t>150 – 170</w:t>
            </w:r>
          </w:p>
        </w:tc>
        <w:tc>
          <w:tcPr>
            <w:tcW w:w="1800" w:type="dxa"/>
            <w:shd w:val="clear" w:color="auto" w:fill="auto"/>
            <w:noWrap/>
            <w:vAlign w:val="center"/>
            <w:hideMark/>
          </w:tcPr>
          <w:p w:rsidR="007B08A6" w:rsidRPr="00841DF0" w:rsidRDefault="007B08A6" w:rsidP="00841DF0">
            <w:pPr>
              <w:jc w:val="center"/>
              <w:rPr>
                <w:rFonts w:ascii="Times New Roman" w:hAnsi="Times New Roman" w:cs="Times New Roman"/>
                <w:color w:val="000000"/>
                <w:sz w:val="24"/>
                <w:szCs w:val="24"/>
              </w:rPr>
            </w:pPr>
            <w:r w:rsidRPr="00841DF0">
              <w:rPr>
                <w:rFonts w:ascii="Times New Roman" w:hAnsi="Times New Roman" w:cs="Times New Roman"/>
                <w:color w:val="000000"/>
                <w:sz w:val="24"/>
                <w:szCs w:val="24"/>
              </w:rPr>
              <w:t>158</w:t>
            </w:r>
          </w:p>
        </w:tc>
      </w:tr>
      <w:tr w:rsidR="007B08A6" w:rsidRPr="00841DF0" w:rsidTr="00841DF0">
        <w:trPr>
          <w:trHeight w:hRule="exact" w:val="331"/>
        </w:trPr>
        <w:tc>
          <w:tcPr>
            <w:tcW w:w="2680" w:type="dxa"/>
            <w:shd w:val="clear" w:color="auto" w:fill="auto"/>
            <w:noWrap/>
            <w:vAlign w:val="center"/>
            <w:hideMark/>
          </w:tcPr>
          <w:p w:rsidR="007B08A6" w:rsidRPr="00841DF0" w:rsidRDefault="007B08A6" w:rsidP="002042E1">
            <w:pPr>
              <w:spacing w:after="0" w:line="240" w:lineRule="auto"/>
              <w:ind w:firstLine="0"/>
              <w:jc w:val="both"/>
              <w:rPr>
                <w:rFonts w:ascii="Times New Roman" w:eastAsia="Times New Roman" w:hAnsi="Times New Roman" w:cs="Times New Roman"/>
                <w:color w:val="000000"/>
                <w:sz w:val="24"/>
                <w:szCs w:val="24"/>
              </w:rPr>
            </w:pPr>
            <w:r w:rsidRPr="00841DF0">
              <w:rPr>
                <w:rFonts w:ascii="Times New Roman" w:eastAsia="Times New Roman" w:hAnsi="Times New Roman" w:cs="Times New Roman"/>
                <w:color w:val="000000"/>
                <w:sz w:val="24"/>
                <w:szCs w:val="24"/>
              </w:rPr>
              <w:t>Silty Clay</w:t>
            </w:r>
          </w:p>
        </w:tc>
        <w:tc>
          <w:tcPr>
            <w:tcW w:w="2374" w:type="dxa"/>
            <w:shd w:val="clear" w:color="auto" w:fill="auto"/>
            <w:noWrap/>
            <w:vAlign w:val="center"/>
            <w:hideMark/>
          </w:tcPr>
          <w:p w:rsidR="007B08A6" w:rsidRPr="00841DF0" w:rsidRDefault="007B08A6" w:rsidP="00841DF0">
            <w:pPr>
              <w:spacing w:after="0" w:line="240" w:lineRule="auto"/>
              <w:jc w:val="center"/>
              <w:rPr>
                <w:rFonts w:ascii="Times New Roman" w:eastAsia="Times New Roman" w:hAnsi="Times New Roman" w:cs="Times New Roman"/>
                <w:color w:val="000000"/>
                <w:sz w:val="24"/>
                <w:szCs w:val="24"/>
              </w:rPr>
            </w:pPr>
            <w:r w:rsidRPr="00841DF0">
              <w:rPr>
                <w:rFonts w:ascii="Times New Roman" w:eastAsia="Times New Roman" w:hAnsi="Times New Roman" w:cs="Times New Roman"/>
                <w:color w:val="000000"/>
                <w:sz w:val="24"/>
                <w:szCs w:val="24"/>
              </w:rPr>
              <w:t>0.15 - 0.17</w:t>
            </w:r>
          </w:p>
        </w:tc>
        <w:tc>
          <w:tcPr>
            <w:tcW w:w="1890" w:type="dxa"/>
            <w:shd w:val="clear" w:color="auto" w:fill="auto"/>
            <w:noWrap/>
            <w:vAlign w:val="center"/>
            <w:hideMark/>
          </w:tcPr>
          <w:p w:rsidR="007B08A6" w:rsidRPr="00841DF0" w:rsidRDefault="007B08A6" w:rsidP="00841DF0">
            <w:pPr>
              <w:spacing w:after="0" w:line="240" w:lineRule="auto"/>
              <w:jc w:val="center"/>
              <w:rPr>
                <w:rFonts w:ascii="Times New Roman" w:eastAsia="Times New Roman" w:hAnsi="Times New Roman" w:cs="Times New Roman"/>
                <w:color w:val="000000"/>
                <w:sz w:val="24"/>
                <w:szCs w:val="24"/>
              </w:rPr>
            </w:pPr>
            <w:r w:rsidRPr="00841DF0">
              <w:rPr>
                <w:rFonts w:ascii="Times New Roman" w:eastAsia="Times New Roman" w:hAnsi="Times New Roman" w:cs="Times New Roman"/>
                <w:color w:val="000000"/>
                <w:sz w:val="24"/>
                <w:szCs w:val="24"/>
              </w:rPr>
              <w:t>150 – 170</w:t>
            </w:r>
          </w:p>
        </w:tc>
        <w:tc>
          <w:tcPr>
            <w:tcW w:w="1800" w:type="dxa"/>
            <w:shd w:val="clear" w:color="auto" w:fill="auto"/>
            <w:noWrap/>
            <w:vAlign w:val="center"/>
            <w:hideMark/>
          </w:tcPr>
          <w:p w:rsidR="007B08A6" w:rsidRPr="00841DF0" w:rsidRDefault="007B08A6" w:rsidP="00841DF0">
            <w:pPr>
              <w:jc w:val="center"/>
              <w:rPr>
                <w:rFonts w:ascii="Times New Roman" w:hAnsi="Times New Roman" w:cs="Times New Roman"/>
                <w:color w:val="000000"/>
                <w:sz w:val="24"/>
                <w:szCs w:val="24"/>
              </w:rPr>
            </w:pPr>
            <w:r w:rsidRPr="00841DF0">
              <w:rPr>
                <w:rFonts w:ascii="Times New Roman" w:hAnsi="Times New Roman" w:cs="Times New Roman"/>
                <w:color w:val="000000"/>
                <w:sz w:val="24"/>
                <w:szCs w:val="24"/>
              </w:rPr>
              <w:t>158</w:t>
            </w:r>
          </w:p>
        </w:tc>
      </w:tr>
      <w:tr w:rsidR="007B08A6" w:rsidRPr="00841DF0" w:rsidTr="00841DF0">
        <w:trPr>
          <w:trHeight w:hRule="exact" w:val="331"/>
        </w:trPr>
        <w:tc>
          <w:tcPr>
            <w:tcW w:w="2680" w:type="dxa"/>
            <w:shd w:val="clear" w:color="auto" w:fill="auto"/>
            <w:noWrap/>
            <w:vAlign w:val="center"/>
            <w:hideMark/>
          </w:tcPr>
          <w:p w:rsidR="007B08A6" w:rsidRPr="00841DF0" w:rsidRDefault="007B08A6" w:rsidP="002042E1">
            <w:pPr>
              <w:spacing w:after="0" w:line="240" w:lineRule="auto"/>
              <w:ind w:firstLine="0"/>
              <w:jc w:val="both"/>
              <w:rPr>
                <w:rFonts w:ascii="Times New Roman" w:eastAsia="Times New Roman" w:hAnsi="Times New Roman" w:cs="Times New Roman"/>
                <w:color w:val="000000"/>
                <w:sz w:val="24"/>
                <w:szCs w:val="24"/>
              </w:rPr>
            </w:pPr>
            <w:r w:rsidRPr="00841DF0">
              <w:rPr>
                <w:rFonts w:ascii="Times New Roman" w:eastAsia="Times New Roman" w:hAnsi="Times New Roman" w:cs="Times New Roman"/>
                <w:color w:val="000000"/>
                <w:sz w:val="24"/>
                <w:szCs w:val="24"/>
              </w:rPr>
              <w:t>Clay</w:t>
            </w:r>
          </w:p>
        </w:tc>
        <w:tc>
          <w:tcPr>
            <w:tcW w:w="2374" w:type="dxa"/>
            <w:shd w:val="clear" w:color="auto" w:fill="auto"/>
            <w:noWrap/>
            <w:vAlign w:val="center"/>
            <w:hideMark/>
          </w:tcPr>
          <w:p w:rsidR="007B08A6" w:rsidRPr="00841DF0" w:rsidRDefault="007B08A6" w:rsidP="00841DF0">
            <w:pPr>
              <w:spacing w:after="0" w:line="240" w:lineRule="auto"/>
              <w:jc w:val="center"/>
              <w:rPr>
                <w:rFonts w:ascii="Times New Roman" w:eastAsia="Times New Roman" w:hAnsi="Times New Roman" w:cs="Times New Roman"/>
                <w:color w:val="000000"/>
                <w:sz w:val="24"/>
                <w:szCs w:val="24"/>
              </w:rPr>
            </w:pPr>
            <w:r w:rsidRPr="00841DF0">
              <w:rPr>
                <w:rFonts w:ascii="Times New Roman" w:eastAsia="Times New Roman" w:hAnsi="Times New Roman" w:cs="Times New Roman"/>
                <w:color w:val="000000"/>
                <w:sz w:val="24"/>
                <w:szCs w:val="24"/>
              </w:rPr>
              <w:t>0.14 - 0.16</w:t>
            </w:r>
          </w:p>
        </w:tc>
        <w:tc>
          <w:tcPr>
            <w:tcW w:w="1890" w:type="dxa"/>
            <w:shd w:val="clear" w:color="auto" w:fill="auto"/>
            <w:noWrap/>
            <w:vAlign w:val="center"/>
            <w:hideMark/>
          </w:tcPr>
          <w:p w:rsidR="007B08A6" w:rsidRPr="00841DF0" w:rsidRDefault="007B08A6" w:rsidP="00841DF0">
            <w:pPr>
              <w:spacing w:after="0" w:line="240" w:lineRule="auto"/>
              <w:jc w:val="center"/>
              <w:rPr>
                <w:rFonts w:ascii="Times New Roman" w:eastAsia="Times New Roman" w:hAnsi="Times New Roman" w:cs="Times New Roman"/>
                <w:color w:val="000000"/>
                <w:sz w:val="24"/>
                <w:szCs w:val="24"/>
              </w:rPr>
            </w:pPr>
            <w:r w:rsidRPr="00841DF0">
              <w:rPr>
                <w:rFonts w:ascii="Times New Roman" w:eastAsia="Times New Roman" w:hAnsi="Times New Roman" w:cs="Times New Roman"/>
                <w:color w:val="000000"/>
                <w:sz w:val="24"/>
                <w:szCs w:val="24"/>
              </w:rPr>
              <w:t>140 – 160</w:t>
            </w:r>
          </w:p>
        </w:tc>
        <w:tc>
          <w:tcPr>
            <w:tcW w:w="1800" w:type="dxa"/>
            <w:shd w:val="clear" w:color="auto" w:fill="auto"/>
            <w:noWrap/>
            <w:vAlign w:val="center"/>
            <w:hideMark/>
          </w:tcPr>
          <w:p w:rsidR="007B08A6" w:rsidRPr="00841DF0" w:rsidRDefault="007B08A6" w:rsidP="00841DF0">
            <w:pPr>
              <w:jc w:val="center"/>
              <w:rPr>
                <w:rFonts w:ascii="Times New Roman" w:hAnsi="Times New Roman" w:cs="Times New Roman"/>
                <w:color w:val="000000"/>
                <w:sz w:val="24"/>
                <w:szCs w:val="24"/>
              </w:rPr>
            </w:pPr>
            <w:r w:rsidRPr="00841DF0">
              <w:rPr>
                <w:rFonts w:ascii="Times New Roman" w:hAnsi="Times New Roman" w:cs="Times New Roman"/>
                <w:color w:val="000000"/>
                <w:sz w:val="24"/>
                <w:szCs w:val="24"/>
              </w:rPr>
              <w:t>150</w:t>
            </w:r>
          </w:p>
        </w:tc>
      </w:tr>
    </w:tbl>
    <w:p w:rsidR="007B08A6" w:rsidRDefault="007B08A6" w:rsidP="007B08A6">
      <w:pPr>
        <w:spacing w:line="360" w:lineRule="auto"/>
        <w:ind w:firstLine="0"/>
        <w:jc w:val="both"/>
        <w:rPr>
          <w:rFonts w:ascii="Times New Roman" w:hAnsi="Times New Roman" w:cs="Times New Roman"/>
          <w:noProof/>
          <w:sz w:val="24"/>
        </w:rPr>
      </w:pPr>
    </w:p>
    <w:p w:rsidR="007B08A6" w:rsidRDefault="00163A83" w:rsidP="007B08A6">
      <w:pPr>
        <w:spacing w:line="360" w:lineRule="auto"/>
        <w:ind w:firstLine="0"/>
        <w:jc w:val="both"/>
        <w:rPr>
          <w:rFonts w:ascii="Times New Roman" w:eastAsia="Times New Roman" w:hAnsi="Times New Roman" w:cs="Times New Roman"/>
          <w:color w:val="000000" w:themeColor="text1"/>
          <w:sz w:val="24"/>
          <w:szCs w:val="24"/>
          <w:lang w:val="en-US" w:bidi="ar-SA"/>
        </w:rPr>
      </w:pPr>
      <w:r w:rsidRPr="00163A83">
        <w:rPr>
          <w:rFonts w:ascii="Times New Roman" w:eastAsia="Times New Roman" w:hAnsi="Times New Roman" w:cs="Times New Roman"/>
          <w:color w:val="000000" w:themeColor="text1"/>
          <w:sz w:val="24"/>
          <w:szCs w:val="24"/>
          <w:lang w:val="en-US" w:bidi="ar-SA"/>
        </w:rPr>
        <w:t xml:space="preserve">Critchley </w:t>
      </w:r>
      <w:r w:rsidRPr="00163A83">
        <w:rPr>
          <w:rFonts w:ascii="Times New Roman" w:eastAsia="Times New Roman" w:hAnsi="Times New Roman" w:cs="Times New Roman"/>
          <w:color w:val="000000" w:themeColor="text1"/>
          <w:sz w:val="24"/>
          <w:szCs w:val="24"/>
          <w:lang w:bidi="ar-SA"/>
        </w:rPr>
        <w:t>and Siegert</w:t>
      </w:r>
      <w:r w:rsidRPr="00163A83">
        <w:rPr>
          <w:rFonts w:ascii="Times New Roman" w:eastAsia="Times New Roman" w:hAnsi="Times New Roman" w:cs="Times New Roman"/>
          <w:color w:val="000000" w:themeColor="text1"/>
          <w:sz w:val="24"/>
          <w:szCs w:val="24"/>
          <w:lang w:val="en-US" w:bidi="ar-SA"/>
        </w:rPr>
        <w:t xml:space="preserve"> </w:t>
      </w:r>
      <w:r w:rsidR="00C85010">
        <w:rPr>
          <w:rFonts w:ascii="Times New Roman" w:eastAsia="Times New Roman" w:hAnsi="Times New Roman" w:cs="Times New Roman"/>
          <w:color w:val="000000" w:themeColor="text1"/>
          <w:sz w:val="24"/>
          <w:szCs w:val="24"/>
          <w:lang w:val="en-US" w:bidi="ar-SA"/>
        </w:rPr>
        <w:t>(</w:t>
      </w:r>
      <w:r w:rsidR="007B08A6" w:rsidRPr="00AE141A">
        <w:rPr>
          <w:rFonts w:ascii="Times New Roman" w:eastAsia="Times New Roman" w:hAnsi="Times New Roman" w:cs="Times New Roman"/>
          <w:color w:val="000000" w:themeColor="text1"/>
          <w:sz w:val="24"/>
          <w:szCs w:val="24"/>
          <w:lang w:val="en-US" w:bidi="ar-SA"/>
        </w:rPr>
        <w:t>1991</w:t>
      </w:r>
      <w:r w:rsidR="007B08A6">
        <w:rPr>
          <w:rFonts w:ascii="Times New Roman" w:eastAsia="Times New Roman" w:hAnsi="Times New Roman" w:cs="Times New Roman"/>
          <w:color w:val="000000" w:themeColor="text1"/>
          <w:sz w:val="24"/>
          <w:szCs w:val="24"/>
          <w:lang w:val="en-US" w:bidi="ar-SA"/>
        </w:rPr>
        <w:t>)</w:t>
      </w:r>
      <w:r w:rsidR="007B08A6" w:rsidRPr="005C308B">
        <w:rPr>
          <w:rFonts w:ascii="Times New Roman" w:eastAsia="Times New Roman" w:hAnsi="Times New Roman" w:cs="Times New Roman"/>
          <w:color w:val="000000" w:themeColor="text1"/>
          <w:sz w:val="24"/>
          <w:szCs w:val="24"/>
          <w:lang w:val="en-US" w:bidi="ar-SA"/>
        </w:rPr>
        <w:t xml:space="preserve"> </w:t>
      </w:r>
      <w:r w:rsidR="007B08A6">
        <w:rPr>
          <w:rFonts w:ascii="Times New Roman" w:eastAsia="Times New Roman" w:hAnsi="Times New Roman" w:cs="Times New Roman"/>
          <w:color w:val="000000" w:themeColor="text1"/>
          <w:sz w:val="24"/>
          <w:szCs w:val="24"/>
          <w:lang w:val="en-US" w:bidi="ar-SA"/>
        </w:rPr>
        <w:t xml:space="preserve">discussed the implication AWC has for technical design and asserts that </w:t>
      </w:r>
      <w:r w:rsidR="007B08A6" w:rsidRPr="00BD7017">
        <w:rPr>
          <w:rFonts w:ascii="Times New Roman" w:eastAsia="Times New Roman" w:hAnsi="Times New Roman" w:cs="Times New Roman"/>
          <w:color w:val="000000" w:themeColor="text1"/>
          <w:sz w:val="24"/>
          <w:szCs w:val="24"/>
          <w:lang w:val="en-US" w:bidi="ar-SA"/>
        </w:rPr>
        <w:t>there is no point ponding water to depths greater than 40 cm</w:t>
      </w:r>
      <w:r w:rsidR="007B08A6">
        <w:rPr>
          <w:rFonts w:ascii="Times New Roman" w:eastAsia="Times New Roman" w:hAnsi="Times New Roman" w:cs="Times New Roman"/>
          <w:color w:val="000000" w:themeColor="text1"/>
          <w:sz w:val="24"/>
          <w:szCs w:val="24"/>
          <w:lang w:val="en-US" w:bidi="ar-SA"/>
        </w:rPr>
        <w:t xml:space="preserve"> in </w:t>
      </w:r>
      <w:r w:rsidR="007B08A6" w:rsidRPr="00BD7017">
        <w:rPr>
          <w:rFonts w:ascii="Times New Roman" w:eastAsia="Times New Roman" w:hAnsi="Times New Roman" w:cs="Times New Roman"/>
          <w:color w:val="000000" w:themeColor="text1"/>
          <w:sz w:val="24"/>
          <w:szCs w:val="24"/>
          <w:lang w:val="en-US" w:bidi="ar-SA"/>
        </w:rPr>
        <w:t xml:space="preserve">deep soils (2 </w:t>
      </w:r>
      <w:r w:rsidR="00E23A62" w:rsidRPr="00BD7017">
        <w:rPr>
          <w:rFonts w:ascii="Times New Roman" w:eastAsia="Times New Roman" w:hAnsi="Times New Roman" w:cs="Times New Roman"/>
          <w:color w:val="000000" w:themeColor="text1"/>
          <w:sz w:val="24"/>
          <w:szCs w:val="24"/>
          <w:lang w:val="en-US" w:bidi="ar-SA"/>
        </w:rPr>
        <w:t>meters</w:t>
      </w:r>
      <w:r w:rsidR="007B08A6" w:rsidRPr="00BD7017">
        <w:rPr>
          <w:rFonts w:ascii="Times New Roman" w:eastAsia="Times New Roman" w:hAnsi="Times New Roman" w:cs="Times New Roman"/>
          <w:color w:val="000000" w:themeColor="text1"/>
          <w:sz w:val="24"/>
          <w:szCs w:val="24"/>
          <w:lang w:val="en-US" w:bidi="ar-SA"/>
        </w:rPr>
        <w:t>) with high AWC values (200 mm/</w:t>
      </w:r>
      <w:r w:rsidR="00E23A62" w:rsidRPr="00BD7017">
        <w:rPr>
          <w:rFonts w:ascii="Times New Roman" w:eastAsia="Times New Roman" w:hAnsi="Times New Roman" w:cs="Times New Roman"/>
          <w:color w:val="000000" w:themeColor="text1"/>
          <w:sz w:val="24"/>
          <w:szCs w:val="24"/>
          <w:lang w:val="en-US" w:bidi="ar-SA"/>
        </w:rPr>
        <w:t>meter</w:t>
      </w:r>
      <w:r w:rsidR="007B08A6" w:rsidRPr="00BD7017">
        <w:rPr>
          <w:rFonts w:ascii="Times New Roman" w:eastAsia="Times New Roman" w:hAnsi="Times New Roman" w:cs="Times New Roman"/>
          <w:color w:val="000000" w:themeColor="text1"/>
          <w:sz w:val="24"/>
          <w:szCs w:val="24"/>
          <w:lang w:val="en-US" w:bidi="ar-SA"/>
        </w:rPr>
        <w:t>).</w:t>
      </w:r>
      <w:r w:rsidR="007B08A6">
        <w:rPr>
          <w:rFonts w:ascii="Times New Roman" w:eastAsia="Times New Roman" w:hAnsi="Times New Roman" w:cs="Times New Roman"/>
          <w:color w:val="000000" w:themeColor="text1"/>
          <w:sz w:val="24"/>
          <w:szCs w:val="24"/>
          <w:lang w:val="en-US" w:bidi="ar-SA"/>
        </w:rPr>
        <w:t xml:space="preserve"> </w:t>
      </w:r>
      <w:r w:rsidR="007B08A6" w:rsidRPr="00BD7017">
        <w:rPr>
          <w:rFonts w:ascii="Times New Roman" w:eastAsia="Times New Roman" w:hAnsi="Times New Roman" w:cs="Times New Roman"/>
          <w:color w:val="000000" w:themeColor="text1"/>
          <w:sz w:val="24"/>
          <w:szCs w:val="24"/>
          <w:lang w:val="en-US" w:bidi="ar-SA"/>
        </w:rPr>
        <w:t>This quantity when infiltrated is adequate to replenish the soil profile from permanent wilting point to field capacity and any surplus will be lost by deep drainage as well as being a potential water</w:t>
      </w:r>
      <w:r w:rsidR="007B08A6">
        <w:rPr>
          <w:rFonts w:ascii="Times New Roman" w:eastAsia="Times New Roman" w:hAnsi="Times New Roman" w:cs="Times New Roman"/>
          <w:color w:val="000000" w:themeColor="text1"/>
          <w:sz w:val="24"/>
          <w:szCs w:val="24"/>
          <w:lang w:val="en-US" w:bidi="ar-SA"/>
        </w:rPr>
        <w:t xml:space="preserve"> </w:t>
      </w:r>
      <w:r w:rsidR="007B08A6" w:rsidRPr="00BD7017">
        <w:rPr>
          <w:rFonts w:ascii="Times New Roman" w:eastAsia="Times New Roman" w:hAnsi="Times New Roman" w:cs="Times New Roman"/>
          <w:color w:val="000000" w:themeColor="text1"/>
          <w:sz w:val="24"/>
          <w:szCs w:val="24"/>
          <w:lang w:val="en-US" w:bidi="ar-SA"/>
        </w:rPr>
        <w:t xml:space="preserve">logging hazard. </w:t>
      </w:r>
    </w:p>
    <w:p w:rsidR="005E2646" w:rsidRDefault="005E2646" w:rsidP="003E6C5F">
      <w:pPr>
        <w:pStyle w:val="Heading3"/>
        <w:rPr>
          <w:rFonts w:ascii="Times New Roman" w:hAnsi="Times New Roman" w:cs="Times New Roman"/>
          <w:i w:val="0"/>
          <w:noProof/>
          <w:lang w:val="en-US" w:bidi="ar-SA"/>
        </w:rPr>
      </w:pPr>
    </w:p>
    <w:p w:rsidR="005E2646" w:rsidRDefault="005E2646" w:rsidP="003E6C5F">
      <w:pPr>
        <w:pStyle w:val="Heading3"/>
        <w:rPr>
          <w:rFonts w:ascii="Times New Roman" w:hAnsi="Times New Roman" w:cs="Times New Roman"/>
          <w:i w:val="0"/>
          <w:noProof/>
          <w:lang w:val="en-US" w:bidi="ar-SA"/>
        </w:rPr>
      </w:pPr>
    </w:p>
    <w:p w:rsidR="007B08A6" w:rsidRPr="003E6C5F" w:rsidRDefault="007B08A6" w:rsidP="003E6C5F">
      <w:pPr>
        <w:pStyle w:val="Heading3"/>
        <w:rPr>
          <w:rFonts w:ascii="Times New Roman" w:hAnsi="Times New Roman" w:cs="Times New Roman"/>
          <w:i w:val="0"/>
          <w:noProof/>
          <w:lang w:val="en-US" w:bidi="ar-SA"/>
        </w:rPr>
      </w:pPr>
      <w:bookmarkStart w:id="47" w:name="_Toc437521711"/>
      <w:r w:rsidRPr="003E6C5F">
        <w:rPr>
          <w:rFonts w:ascii="Times New Roman" w:hAnsi="Times New Roman" w:cs="Times New Roman"/>
          <w:i w:val="0"/>
          <w:noProof/>
          <w:lang w:val="en-US" w:bidi="ar-SA"/>
        </w:rPr>
        <w:lastRenderedPageBreak/>
        <w:t>2.</w:t>
      </w:r>
      <w:r w:rsidR="00505229" w:rsidRPr="003E6C5F">
        <w:rPr>
          <w:rFonts w:ascii="Times New Roman" w:hAnsi="Times New Roman" w:cs="Times New Roman"/>
          <w:i w:val="0"/>
          <w:noProof/>
          <w:lang w:val="en-US" w:bidi="ar-SA"/>
        </w:rPr>
        <w:t>2</w:t>
      </w:r>
      <w:r w:rsidRPr="003E6C5F">
        <w:rPr>
          <w:rFonts w:ascii="Times New Roman" w:hAnsi="Times New Roman" w:cs="Times New Roman"/>
          <w:i w:val="0"/>
          <w:noProof/>
          <w:lang w:val="en-US" w:bidi="ar-SA"/>
        </w:rPr>
        <w:t>.2 Chemical Soil Charactrestics</w:t>
      </w:r>
      <w:bookmarkEnd w:id="47"/>
    </w:p>
    <w:p w:rsidR="003E6C5F" w:rsidRDefault="003E6C5F" w:rsidP="003E6C5F">
      <w:pPr>
        <w:spacing w:after="0" w:line="360" w:lineRule="auto"/>
        <w:ind w:firstLine="0"/>
        <w:jc w:val="both"/>
        <w:rPr>
          <w:rFonts w:ascii="Times New Roman" w:eastAsia="Times New Roman" w:hAnsi="Times New Roman" w:cs="Times New Roman"/>
          <w:color w:val="000000" w:themeColor="text1"/>
          <w:sz w:val="24"/>
          <w:szCs w:val="24"/>
          <w:lang w:val="en-US" w:bidi="ar-SA"/>
        </w:rPr>
      </w:pPr>
    </w:p>
    <w:p w:rsidR="00B426A4" w:rsidRDefault="00B426A4" w:rsidP="00B426A4">
      <w:pPr>
        <w:spacing w:line="360" w:lineRule="auto"/>
        <w:ind w:firstLine="0"/>
        <w:jc w:val="both"/>
        <w:rPr>
          <w:rFonts w:ascii="Times New Roman" w:eastAsia="Times New Roman" w:hAnsi="Times New Roman" w:cs="Times New Roman"/>
          <w:color w:val="000000" w:themeColor="text1"/>
          <w:sz w:val="24"/>
          <w:szCs w:val="24"/>
          <w:lang w:val="en-US" w:bidi="ar-SA"/>
        </w:rPr>
      </w:pPr>
      <w:r>
        <w:rPr>
          <w:rFonts w:ascii="Times New Roman" w:eastAsia="Times New Roman" w:hAnsi="Times New Roman" w:cs="Times New Roman"/>
          <w:color w:val="000000" w:themeColor="text1"/>
          <w:sz w:val="24"/>
          <w:szCs w:val="24"/>
          <w:lang w:val="en-US" w:bidi="ar-SA"/>
        </w:rPr>
        <w:t>C</w:t>
      </w:r>
      <w:r w:rsidRPr="0018409E">
        <w:rPr>
          <w:rFonts w:ascii="Times New Roman" w:eastAsia="Times New Roman" w:hAnsi="Times New Roman" w:cs="Times New Roman"/>
          <w:color w:val="000000" w:themeColor="text1"/>
          <w:sz w:val="24"/>
          <w:szCs w:val="24"/>
          <w:lang w:val="en-US" w:bidi="ar-SA"/>
        </w:rPr>
        <w:t>hemical properties of the soil</w:t>
      </w:r>
      <w:r>
        <w:rPr>
          <w:rFonts w:ascii="Times New Roman" w:eastAsia="Times New Roman" w:hAnsi="Times New Roman" w:cs="Times New Roman"/>
          <w:color w:val="000000" w:themeColor="text1"/>
          <w:sz w:val="24"/>
          <w:szCs w:val="24"/>
          <w:lang w:val="en-US" w:bidi="ar-SA"/>
        </w:rPr>
        <w:t xml:space="preserve"> affect crop production because of their effect on </w:t>
      </w:r>
      <w:r w:rsidRPr="0018409E">
        <w:rPr>
          <w:rFonts w:ascii="Times New Roman" w:eastAsia="Times New Roman" w:hAnsi="Times New Roman" w:cs="Times New Roman"/>
          <w:color w:val="000000" w:themeColor="text1"/>
          <w:sz w:val="24"/>
          <w:szCs w:val="24"/>
          <w:lang w:val="en-US" w:bidi="ar-SA"/>
        </w:rPr>
        <w:t>nutrient availab</w:t>
      </w:r>
      <w:r>
        <w:rPr>
          <w:rFonts w:ascii="Times New Roman" w:eastAsia="Times New Roman" w:hAnsi="Times New Roman" w:cs="Times New Roman"/>
          <w:color w:val="000000" w:themeColor="text1"/>
          <w:sz w:val="24"/>
          <w:szCs w:val="24"/>
          <w:lang w:val="en-US" w:bidi="ar-SA"/>
        </w:rPr>
        <w:t>ility to plants and soil structure</w:t>
      </w:r>
      <w:r w:rsidRPr="0018409E">
        <w:rPr>
          <w:rFonts w:ascii="Times New Roman" w:eastAsia="Times New Roman" w:hAnsi="Times New Roman" w:cs="Times New Roman"/>
          <w:color w:val="000000" w:themeColor="text1"/>
          <w:sz w:val="24"/>
          <w:szCs w:val="24"/>
          <w:lang w:val="en-US" w:bidi="ar-SA"/>
        </w:rPr>
        <w:t>.</w:t>
      </w:r>
      <w:r>
        <w:rPr>
          <w:rFonts w:ascii="Times New Roman" w:eastAsia="Times New Roman" w:hAnsi="Times New Roman" w:cs="Times New Roman"/>
          <w:color w:val="000000" w:themeColor="text1"/>
          <w:sz w:val="24"/>
          <w:szCs w:val="24"/>
          <w:lang w:val="en-US" w:bidi="ar-SA"/>
        </w:rPr>
        <w:t xml:space="preserve"> </w:t>
      </w:r>
      <w:r w:rsidRPr="00060E74">
        <w:rPr>
          <w:rFonts w:ascii="Times New Roman" w:eastAsia="Times New Roman" w:hAnsi="Times New Roman" w:cs="Times New Roman"/>
          <w:color w:val="000000" w:themeColor="text1"/>
          <w:sz w:val="24"/>
          <w:szCs w:val="24"/>
          <w:lang w:val="en-US" w:bidi="ar-SA"/>
        </w:rPr>
        <w:t>The chemical properties of soils that ar</w:t>
      </w:r>
      <w:r>
        <w:rPr>
          <w:rFonts w:ascii="Times New Roman" w:eastAsia="Times New Roman" w:hAnsi="Times New Roman" w:cs="Times New Roman"/>
          <w:color w:val="000000" w:themeColor="text1"/>
          <w:sz w:val="24"/>
          <w:szCs w:val="24"/>
          <w:lang w:val="en-US" w:bidi="ar-SA"/>
        </w:rPr>
        <w:t xml:space="preserve">e important to plant growth in water harvesting systems include </w:t>
      </w:r>
      <w:hyperlink r:id="rId32" w:anchor="c" w:history="1">
        <w:r w:rsidRPr="0016483D">
          <w:rPr>
            <w:rFonts w:ascii="Times New Roman" w:eastAsia="Times New Roman" w:hAnsi="Times New Roman" w:cs="Times New Roman"/>
            <w:color w:val="000000" w:themeColor="text1"/>
            <w:sz w:val="24"/>
            <w:szCs w:val="24"/>
            <w:lang w:val="en-US" w:bidi="ar-SA"/>
          </w:rPr>
          <w:t>cation exchange capacity</w:t>
        </w:r>
      </w:hyperlink>
      <w:r>
        <w:rPr>
          <w:rFonts w:ascii="Times New Roman" w:eastAsia="Times New Roman" w:hAnsi="Times New Roman" w:cs="Times New Roman"/>
          <w:color w:val="000000" w:themeColor="text1"/>
          <w:sz w:val="24"/>
          <w:szCs w:val="24"/>
          <w:lang w:val="en-US" w:bidi="ar-SA"/>
        </w:rPr>
        <w:t xml:space="preserve">, soil salinity and </w:t>
      </w:r>
      <w:r w:rsidR="007B0B59">
        <w:rPr>
          <w:rFonts w:ascii="Times New Roman" w:eastAsia="Times New Roman" w:hAnsi="Times New Roman" w:cs="Times New Roman"/>
          <w:color w:val="000000" w:themeColor="text1"/>
          <w:sz w:val="24"/>
          <w:szCs w:val="24"/>
          <w:lang w:val="en-US" w:bidi="ar-SA"/>
        </w:rPr>
        <w:t>s</w:t>
      </w:r>
      <w:r>
        <w:rPr>
          <w:rFonts w:ascii="Times New Roman" w:eastAsia="Times New Roman" w:hAnsi="Times New Roman" w:cs="Times New Roman"/>
          <w:color w:val="000000" w:themeColor="text1"/>
          <w:sz w:val="24"/>
          <w:szCs w:val="24"/>
          <w:lang w:val="en-US" w:bidi="ar-SA"/>
        </w:rPr>
        <w:t>odicity.</w:t>
      </w:r>
    </w:p>
    <w:p w:rsidR="00B426A4" w:rsidRPr="00EA7773" w:rsidRDefault="00B426A4" w:rsidP="00EA7773">
      <w:pPr>
        <w:spacing w:line="360" w:lineRule="auto"/>
        <w:ind w:firstLine="0"/>
        <w:jc w:val="both"/>
        <w:rPr>
          <w:rFonts w:ascii="Times New Roman" w:hAnsi="Times New Roman" w:cs="Times New Roman"/>
          <w:b/>
          <w:noProof/>
          <w:sz w:val="24"/>
          <w:lang w:val="en-US" w:bidi="ar-SA"/>
        </w:rPr>
      </w:pPr>
      <w:r w:rsidRPr="00EA7773">
        <w:rPr>
          <w:rFonts w:ascii="Times New Roman" w:hAnsi="Times New Roman" w:cs="Times New Roman"/>
          <w:b/>
          <w:noProof/>
          <w:sz w:val="24"/>
          <w:lang w:val="en-US" w:bidi="ar-SA"/>
        </w:rPr>
        <w:t>2.</w:t>
      </w:r>
      <w:r w:rsidR="00505229" w:rsidRPr="00EA7773">
        <w:rPr>
          <w:rFonts w:ascii="Times New Roman" w:hAnsi="Times New Roman" w:cs="Times New Roman"/>
          <w:b/>
          <w:noProof/>
          <w:sz w:val="24"/>
          <w:lang w:val="en-US" w:bidi="ar-SA"/>
        </w:rPr>
        <w:t>2</w:t>
      </w:r>
      <w:r w:rsidRPr="00EA7773">
        <w:rPr>
          <w:rFonts w:ascii="Times New Roman" w:hAnsi="Times New Roman" w:cs="Times New Roman"/>
          <w:b/>
          <w:noProof/>
          <w:sz w:val="24"/>
          <w:lang w:val="en-US" w:bidi="ar-SA"/>
        </w:rPr>
        <w:t xml:space="preserve">.2.1 </w:t>
      </w:r>
      <w:hyperlink r:id="rId33" w:anchor="c" w:history="1">
        <w:r w:rsidRPr="00EA7773">
          <w:rPr>
            <w:rFonts w:ascii="Times New Roman" w:hAnsi="Times New Roman" w:cs="Times New Roman"/>
            <w:b/>
            <w:noProof/>
            <w:sz w:val="24"/>
            <w:lang w:val="en-US" w:bidi="ar-SA"/>
          </w:rPr>
          <w:t>Cation Exchange Capacity</w:t>
        </w:r>
      </w:hyperlink>
      <w:r w:rsidRPr="00EA7773">
        <w:rPr>
          <w:rFonts w:ascii="Times New Roman" w:hAnsi="Times New Roman" w:cs="Times New Roman"/>
          <w:b/>
          <w:noProof/>
          <w:sz w:val="24"/>
          <w:lang w:val="en-US" w:bidi="ar-SA"/>
        </w:rPr>
        <w:t>(CEC)</w:t>
      </w:r>
    </w:p>
    <w:p w:rsidR="00B426A4" w:rsidRDefault="00B426A4" w:rsidP="00B426A4">
      <w:pPr>
        <w:spacing w:line="360" w:lineRule="auto"/>
        <w:ind w:firstLine="0"/>
        <w:jc w:val="both"/>
        <w:rPr>
          <w:rFonts w:ascii="Times New Roman" w:eastAsia="Times New Roman" w:hAnsi="Times New Roman" w:cs="Times New Roman"/>
          <w:color w:val="000000" w:themeColor="text1"/>
          <w:sz w:val="24"/>
          <w:szCs w:val="24"/>
          <w:lang w:val="en-US" w:bidi="ar-SA"/>
        </w:rPr>
      </w:pPr>
      <w:r w:rsidRPr="005C0F59">
        <w:rPr>
          <w:rFonts w:ascii="Times New Roman" w:eastAsia="Times New Roman" w:hAnsi="Times New Roman" w:cs="Times New Roman"/>
          <w:color w:val="000000" w:themeColor="text1"/>
          <w:sz w:val="24"/>
          <w:szCs w:val="24"/>
          <w:lang w:val="en-US" w:bidi="ar-SA"/>
        </w:rPr>
        <w:t>Plants require certain nutrients to ensure optimum growth and production.</w:t>
      </w:r>
      <w:r>
        <w:rPr>
          <w:rFonts w:ascii="Times New Roman" w:eastAsia="Times New Roman" w:hAnsi="Times New Roman" w:cs="Times New Roman"/>
          <w:color w:val="000000" w:themeColor="text1"/>
          <w:sz w:val="24"/>
          <w:szCs w:val="24"/>
          <w:lang w:val="en-US" w:bidi="ar-SA"/>
        </w:rPr>
        <w:t xml:space="preserve"> The majority of</w:t>
      </w:r>
      <w:r w:rsidRPr="004B3532">
        <w:rPr>
          <w:rFonts w:ascii="Times New Roman" w:eastAsia="Times New Roman" w:hAnsi="Times New Roman" w:cs="Times New Roman"/>
          <w:color w:val="000000" w:themeColor="text1"/>
          <w:sz w:val="24"/>
          <w:szCs w:val="24"/>
          <w:lang w:val="en-US" w:bidi="ar-SA"/>
        </w:rPr>
        <w:t xml:space="preserve"> the</w:t>
      </w:r>
      <w:r>
        <w:rPr>
          <w:rFonts w:ascii="Times New Roman" w:eastAsia="Times New Roman" w:hAnsi="Times New Roman" w:cs="Times New Roman"/>
          <w:color w:val="000000" w:themeColor="text1"/>
          <w:sz w:val="24"/>
          <w:szCs w:val="24"/>
          <w:lang w:val="en-US" w:bidi="ar-SA"/>
        </w:rPr>
        <w:t>se</w:t>
      </w:r>
      <w:r w:rsidRPr="004B3532">
        <w:rPr>
          <w:rFonts w:ascii="Times New Roman" w:eastAsia="Times New Roman" w:hAnsi="Times New Roman" w:cs="Times New Roman"/>
          <w:color w:val="000000" w:themeColor="text1"/>
          <w:sz w:val="24"/>
          <w:szCs w:val="24"/>
          <w:lang w:val="en-US" w:bidi="ar-SA"/>
        </w:rPr>
        <w:t xml:space="preserve"> soil nutrients that a plant takes up must be in a soluble form.</w:t>
      </w:r>
      <w:r w:rsidRPr="00B83060">
        <w:rPr>
          <w:rFonts w:ascii="Times New Roman" w:eastAsia="Times New Roman" w:hAnsi="Times New Roman" w:cs="Times New Roman"/>
          <w:color w:val="000000" w:themeColor="text1"/>
          <w:sz w:val="24"/>
          <w:szCs w:val="24"/>
        </w:rPr>
        <w:t xml:space="preserve"> </w:t>
      </w:r>
      <w:r w:rsidRPr="0010553E">
        <w:rPr>
          <w:rFonts w:ascii="Times New Roman" w:eastAsia="Times New Roman" w:hAnsi="Times New Roman" w:cs="Times New Roman"/>
          <w:color w:val="000000" w:themeColor="text1"/>
          <w:sz w:val="24"/>
          <w:szCs w:val="24"/>
        </w:rPr>
        <w:t>The cation exchange capacity</w:t>
      </w:r>
      <w:r>
        <w:rPr>
          <w:rFonts w:ascii="Times New Roman" w:eastAsia="Times New Roman" w:hAnsi="Times New Roman" w:cs="Times New Roman"/>
          <w:color w:val="000000" w:themeColor="text1"/>
          <w:sz w:val="24"/>
          <w:szCs w:val="24"/>
        </w:rPr>
        <w:t xml:space="preserve"> (CEC)</w:t>
      </w:r>
      <w:r w:rsidRPr="0010553E">
        <w:rPr>
          <w:rFonts w:ascii="Times New Roman" w:eastAsia="Times New Roman" w:hAnsi="Times New Roman" w:cs="Times New Roman"/>
          <w:color w:val="000000" w:themeColor="text1"/>
          <w:sz w:val="24"/>
          <w:szCs w:val="24"/>
        </w:rPr>
        <w:t xml:space="preserve"> is a measure of the ability of a soil to retain cations, some of which are plant nutrients.</w:t>
      </w:r>
      <w:r w:rsidRPr="00B83060">
        <w:rPr>
          <w:rFonts w:ascii="Times New Roman" w:eastAsia="Times New Roman" w:hAnsi="Times New Roman" w:cs="Times New Roman"/>
          <w:color w:val="000000" w:themeColor="text1"/>
          <w:sz w:val="24"/>
          <w:szCs w:val="24"/>
          <w:lang w:val="en-US" w:bidi="ar-SA"/>
        </w:rPr>
        <w:t xml:space="preserve"> </w:t>
      </w:r>
      <w:r>
        <w:rPr>
          <w:rFonts w:ascii="Times New Roman" w:eastAsia="Times New Roman" w:hAnsi="Times New Roman" w:cs="Times New Roman"/>
          <w:color w:val="000000" w:themeColor="text1"/>
          <w:sz w:val="24"/>
          <w:szCs w:val="24"/>
          <w:lang w:val="en-US" w:bidi="ar-SA"/>
        </w:rPr>
        <w:t xml:space="preserve">It is </w:t>
      </w:r>
      <w:r w:rsidRPr="00CA7EAC">
        <w:rPr>
          <w:rFonts w:ascii="Times New Roman" w:eastAsia="Times New Roman" w:hAnsi="Times New Roman" w:cs="Times New Roman"/>
          <w:color w:val="000000" w:themeColor="text1"/>
          <w:sz w:val="24"/>
          <w:szCs w:val="24"/>
          <w:lang w:val="en-US"/>
        </w:rPr>
        <w:t xml:space="preserve">expressed in </w:t>
      </w:r>
      <w:r w:rsidR="00C32889" w:rsidRPr="00D20630">
        <w:rPr>
          <w:rFonts w:ascii="Times New Roman" w:eastAsia="Times New Roman" w:hAnsi="Times New Roman" w:cs="Times New Roman"/>
          <w:color w:val="000000" w:themeColor="text1"/>
          <w:sz w:val="24"/>
          <w:szCs w:val="24"/>
        </w:rPr>
        <w:t>the SI</w:t>
      </w:r>
      <w:r w:rsidR="00C32889">
        <w:rPr>
          <w:rFonts w:ascii="Times New Roman" w:eastAsia="Times New Roman" w:hAnsi="Times New Roman" w:cs="Times New Roman"/>
          <w:color w:val="000000" w:themeColor="text1"/>
          <w:sz w:val="24"/>
          <w:szCs w:val="24"/>
        </w:rPr>
        <w:t xml:space="preserve"> </w:t>
      </w:r>
      <w:r w:rsidR="00C32889" w:rsidRPr="00D20630">
        <w:rPr>
          <w:rFonts w:ascii="Times New Roman" w:eastAsia="Times New Roman" w:hAnsi="Times New Roman" w:cs="Times New Roman"/>
          <w:color w:val="000000" w:themeColor="text1"/>
          <w:sz w:val="24"/>
          <w:szCs w:val="24"/>
        </w:rPr>
        <w:t xml:space="preserve">unit </w:t>
      </w:r>
      <w:r w:rsidR="00083FC5">
        <w:rPr>
          <w:rFonts w:ascii="Times New Roman" w:eastAsia="Times New Roman" w:hAnsi="Times New Roman" w:cs="Times New Roman"/>
          <w:color w:val="000000" w:themeColor="text1"/>
          <w:sz w:val="24"/>
          <w:szCs w:val="24"/>
        </w:rPr>
        <w:t>in terms</w:t>
      </w:r>
      <w:r w:rsidR="00C32889">
        <w:rPr>
          <w:rFonts w:ascii="Times New Roman" w:eastAsia="Times New Roman" w:hAnsi="Times New Roman" w:cs="Times New Roman"/>
          <w:color w:val="000000" w:themeColor="text1"/>
          <w:sz w:val="24"/>
          <w:szCs w:val="24"/>
        </w:rPr>
        <w:t xml:space="preserve"> of </w:t>
      </w:r>
      <w:r w:rsidR="00C32889" w:rsidRPr="00D20630">
        <w:rPr>
          <w:rFonts w:ascii="Times New Roman" w:eastAsia="Times New Roman" w:hAnsi="Times New Roman" w:cs="Times New Roman"/>
          <w:color w:val="000000" w:themeColor="text1"/>
          <w:sz w:val="24"/>
          <w:szCs w:val="24"/>
        </w:rPr>
        <w:t>centi-mol per kg</w:t>
      </w:r>
      <w:r w:rsidR="00C32889">
        <w:rPr>
          <w:rFonts w:ascii="Times New Roman" w:eastAsia="Times New Roman" w:hAnsi="Times New Roman" w:cs="Times New Roman"/>
          <w:color w:val="000000" w:themeColor="text1"/>
          <w:sz w:val="24"/>
          <w:szCs w:val="24"/>
        </w:rPr>
        <w:t xml:space="preserve"> of soil</w:t>
      </w:r>
      <w:r w:rsidR="00C32889" w:rsidRPr="00D20630">
        <w:rPr>
          <w:rFonts w:ascii="Times New Roman" w:eastAsia="Times New Roman" w:hAnsi="Times New Roman" w:cs="Times New Roman"/>
          <w:color w:val="000000" w:themeColor="text1"/>
          <w:sz w:val="24"/>
          <w:szCs w:val="24"/>
        </w:rPr>
        <w:t xml:space="preserve"> (cmol+/kg)</w:t>
      </w:r>
      <w:r w:rsidR="00C32889">
        <w:rPr>
          <w:rFonts w:ascii="Times New Roman" w:eastAsia="Times New Roman" w:hAnsi="Times New Roman" w:cs="Times New Roman"/>
          <w:color w:val="000000" w:themeColor="text1"/>
          <w:sz w:val="24"/>
          <w:szCs w:val="24"/>
        </w:rPr>
        <w:t xml:space="preserve"> or </w:t>
      </w:r>
      <w:r w:rsidRPr="00CA7EAC">
        <w:rPr>
          <w:rFonts w:ascii="Times New Roman" w:eastAsia="Times New Roman" w:hAnsi="Times New Roman" w:cs="Times New Roman"/>
          <w:color w:val="000000" w:themeColor="text1"/>
          <w:sz w:val="24"/>
          <w:szCs w:val="24"/>
          <w:lang w:val="en-US"/>
        </w:rPr>
        <w:t>milliequivalents per</w:t>
      </w:r>
      <w:r>
        <w:rPr>
          <w:rFonts w:ascii="Times New Roman" w:eastAsia="Times New Roman" w:hAnsi="Times New Roman" w:cs="Times New Roman"/>
          <w:color w:val="000000" w:themeColor="text1"/>
          <w:sz w:val="24"/>
          <w:szCs w:val="24"/>
          <w:lang w:val="en-US"/>
        </w:rPr>
        <w:t xml:space="preserve"> </w:t>
      </w:r>
      <w:r w:rsidRPr="00CA7EAC">
        <w:rPr>
          <w:rFonts w:ascii="Times New Roman" w:eastAsia="Times New Roman" w:hAnsi="Times New Roman" w:cs="Times New Roman"/>
          <w:color w:val="000000" w:themeColor="text1"/>
          <w:sz w:val="24"/>
          <w:szCs w:val="24"/>
          <w:lang w:val="en-US"/>
        </w:rPr>
        <w:t>100 grams of oven-dry soil (meq/100 gm)</w:t>
      </w:r>
      <w:r w:rsidR="00D20630" w:rsidRPr="00D20630">
        <w:rPr>
          <w:rFonts w:ascii="Times New Roman" w:eastAsia="Times New Roman" w:hAnsi="Times New Roman" w:cs="Times New Roman"/>
          <w:color w:val="000000" w:themeColor="text1"/>
          <w:sz w:val="24"/>
          <w:szCs w:val="24"/>
        </w:rPr>
        <w:t>.</w:t>
      </w:r>
      <w:r w:rsidR="00D20630">
        <w:rPr>
          <w:rFonts w:ascii="Times New Roman" w:eastAsia="Times New Roman" w:hAnsi="Times New Roman" w:cs="Times New Roman"/>
          <w:color w:val="000000" w:themeColor="text1"/>
          <w:sz w:val="24"/>
          <w:szCs w:val="24"/>
          <w:lang w:val="en-US"/>
        </w:rPr>
        <w:t xml:space="preserve"> </w:t>
      </w:r>
      <w:r>
        <w:rPr>
          <w:rFonts w:ascii="Times New Roman" w:eastAsia="Times New Roman" w:hAnsi="Times New Roman" w:cs="Times New Roman"/>
          <w:color w:val="000000" w:themeColor="text1"/>
          <w:sz w:val="24"/>
          <w:szCs w:val="24"/>
          <w:lang w:val="en-US"/>
        </w:rPr>
        <w:t xml:space="preserve">The </w:t>
      </w:r>
      <w:r w:rsidRPr="00CA7EAC">
        <w:rPr>
          <w:rFonts w:ascii="Times New Roman" w:eastAsia="Times New Roman" w:hAnsi="Times New Roman" w:cs="Times New Roman"/>
          <w:color w:val="000000" w:themeColor="text1"/>
          <w:sz w:val="24"/>
          <w:szCs w:val="24"/>
          <w:lang w:val="en-US"/>
        </w:rPr>
        <w:t>kind and amount of clay</w:t>
      </w:r>
      <w:r w:rsidR="004E4415">
        <w:rPr>
          <w:rFonts w:ascii="Times New Roman" w:eastAsia="Times New Roman" w:hAnsi="Times New Roman" w:cs="Times New Roman"/>
          <w:color w:val="000000" w:themeColor="text1"/>
          <w:sz w:val="24"/>
          <w:szCs w:val="24"/>
          <w:lang w:val="en-US"/>
        </w:rPr>
        <w:t xml:space="preserve"> mineral</w:t>
      </w:r>
      <w:r>
        <w:rPr>
          <w:rFonts w:ascii="Times New Roman" w:eastAsia="Times New Roman" w:hAnsi="Times New Roman" w:cs="Times New Roman"/>
          <w:color w:val="000000" w:themeColor="text1"/>
          <w:sz w:val="24"/>
          <w:szCs w:val="24"/>
          <w:lang w:val="en-US"/>
        </w:rPr>
        <w:t xml:space="preserve"> </w:t>
      </w:r>
      <w:r w:rsidRPr="00CA7EAC">
        <w:rPr>
          <w:rFonts w:ascii="Times New Roman" w:eastAsia="Times New Roman" w:hAnsi="Times New Roman" w:cs="Times New Roman"/>
          <w:color w:val="000000" w:themeColor="text1"/>
          <w:sz w:val="24"/>
          <w:szCs w:val="24"/>
          <w:lang w:val="en-US"/>
        </w:rPr>
        <w:t>and organic matter</w:t>
      </w:r>
      <w:r w:rsidR="004E4415">
        <w:rPr>
          <w:rFonts w:ascii="Times New Roman" w:eastAsia="Times New Roman" w:hAnsi="Times New Roman" w:cs="Times New Roman"/>
          <w:color w:val="000000" w:themeColor="text1"/>
          <w:sz w:val="24"/>
          <w:szCs w:val="24"/>
          <w:lang w:val="en-US"/>
        </w:rPr>
        <w:t xml:space="preserve"> content</w:t>
      </w:r>
      <w:r>
        <w:rPr>
          <w:rFonts w:ascii="Times New Roman" w:eastAsia="Times New Roman" w:hAnsi="Times New Roman" w:cs="Times New Roman"/>
          <w:color w:val="000000" w:themeColor="text1"/>
          <w:sz w:val="24"/>
          <w:szCs w:val="24"/>
          <w:lang w:val="en-US"/>
        </w:rPr>
        <w:t xml:space="preserve"> in the soil are the main factors, which affect the </w:t>
      </w:r>
      <w:r w:rsidRPr="0010553E">
        <w:rPr>
          <w:rFonts w:ascii="Times New Roman" w:eastAsia="Times New Roman" w:hAnsi="Times New Roman" w:cs="Times New Roman"/>
          <w:color w:val="000000" w:themeColor="text1"/>
          <w:sz w:val="24"/>
          <w:szCs w:val="24"/>
        </w:rPr>
        <w:t>cation exchange capacity</w:t>
      </w:r>
      <w:r>
        <w:rPr>
          <w:rFonts w:ascii="Times New Roman" w:eastAsia="Times New Roman" w:hAnsi="Times New Roman" w:cs="Times New Roman"/>
          <w:color w:val="000000" w:themeColor="text1"/>
          <w:sz w:val="24"/>
          <w:szCs w:val="24"/>
        </w:rPr>
        <w:t xml:space="preserve"> of the soil</w:t>
      </w:r>
      <w:r>
        <w:rPr>
          <w:rFonts w:ascii="Times New Roman" w:hAnsi="Times New Roman" w:cs="Times New Roman"/>
          <w:noProof/>
          <w:sz w:val="24"/>
        </w:rPr>
        <w:t xml:space="preserve"> (</w:t>
      </w:r>
      <w:r>
        <w:rPr>
          <w:rFonts w:ascii="Times New Roman" w:hAnsi="Times New Roman" w:cs="Times New Roman"/>
          <w:bCs/>
          <w:sz w:val="24"/>
          <w:szCs w:val="36"/>
          <w:lang w:val="en-US" w:bidi="ar-SA"/>
        </w:rPr>
        <w:t>NRCS, 1997).</w:t>
      </w:r>
      <w:r w:rsidRPr="009D4C07">
        <w:rPr>
          <w:rFonts w:ascii="Times New Roman" w:eastAsia="Times New Roman" w:hAnsi="Times New Roman" w:cs="Times New Roman"/>
          <w:color w:val="000000" w:themeColor="text1"/>
          <w:sz w:val="24"/>
          <w:szCs w:val="24"/>
          <w:lang w:val="en-US" w:bidi="ar-SA"/>
        </w:rPr>
        <w:t xml:space="preserve"> </w:t>
      </w:r>
      <w:r w:rsidR="000B7B69">
        <w:rPr>
          <w:rFonts w:ascii="Times New Roman" w:eastAsia="Times New Roman" w:hAnsi="Times New Roman" w:cs="Times New Roman"/>
          <w:color w:val="000000" w:themeColor="text1"/>
          <w:sz w:val="24"/>
          <w:szCs w:val="24"/>
          <w:lang w:val="en-US" w:bidi="ar-SA"/>
        </w:rPr>
        <w:t>According to Howell (2012), t</w:t>
      </w:r>
      <w:r w:rsidRPr="00FA26F5">
        <w:rPr>
          <w:rFonts w:ascii="Times New Roman" w:eastAsia="Times New Roman" w:hAnsi="Times New Roman" w:cs="Times New Roman"/>
          <w:color w:val="000000" w:themeColor="text1"/>
          <w:sz w:val="24"/>
          <w:szCs w:val="24"/>
          <w:lang w:val="en-US" w:bidi="ar-SA"/>
        </w:rPr>
        <w:t>he CEC of agricultural soils ranges from below 5</w:t>
      </w:r>
      <w:r w:rsidR="000B7B69" w:rsidRPr="000B7B69">
        <w:rPr>
          <w:rFonts w:ascii="Times New Roman" w:eastAsia="Times New Roman" w:hAnsi="Times New Roman" w:cs="Times New Roman"/>
          <w:color w:val="000000" w:themeColor="text1"/>
          <w:sz w:val="24"/>
          <w:szCs w:val="24"/>
          <w:lang w:val="en-US"/>
        </w:rPr>
        <w:t xml:space="preserve"> meq/100 gm</w:t>
      </w:r>
      <w:r w:rsidRPr="00FA26F5">
        <w:rPr>
          <w:rFonts w:ascii="Times New Roman" w:eastAsia="Times New Roman" w:hAnsi="Times New Roman" w:cs="Times New Roman"/>
          <w:color w:val="000000" w:themeColor="text1"/>
          <w:sz w:val="24"/>
          <w:szCs w:val="24"/>
          <w:lang w:val="en-US" w:bidi="ar-SA"/>
        </w:rPr>
        <w:t xml:space="preserve"> in sandy soils with little organic matter to over 20</w:t>
      </w:r>
      <w:r w:rsidR="000B7B69" w:rsidRPr="000B7B69">
        <w:rPr>
          <w:rFonts w:ascii="Times New Roman" w:eastAsia="Times New Roman" w:hAnsi="Times New Roman" w:cs="Times New Roman"/>
          <w:color w:val="000000" w:themeColor="text1"/>
          <w:sz w:val="24"/>
          <w:szCs w:val="24"/>
          <w:lang w:val="en-US"/>
        </w:rPr>
        <w:t xml:space="preserve"> meq/100 gm</w:t>
      </w:r>
      <w:r w:rsidRPr="00FA26F5">
        <w:rPr>
          <w:rFonts w:ascii="Times New Roman" w:eastAsia="Times New Roman" w:hAnsi="Times New Roman" w:cs="Times New Roman"/>
          <w:color w:val="000000" w:themeColor="text1"/>
          <w:sz w:val="24"/>
          <w:szCs w:val="24"/>
          <w:lang w:val="en-US" w:bidi="ar-SA"/>
        </w:rPr>
        <w:t xml:space="preserve"> in certain clay soils and those high in organic matter. A soil with a low CEC has little ability to store nutrients and is susceptible to nutrient loss through leaching.</w:t>
      </w:r>
      <w:r>
        <w:rPr>
          <w:rFonts w:ascii="Times New Roman" w:eastAsia="Times New Roman" w:hAnsi="Times New Roman" w:cs="Times New Roman"/>
          <w:color w:val="000000" w:themeColor="text1"/>
          <w:sz w:val="24"/>
          <w:szCs w:val="24"/>
          <w:lang w:val="en-US" w:bidi="ar-SA"/>
        </w:rPr>
        <w:t xml:space="preserve"> Such soils might require </w:t>
      </w:r>
      <w:r w:rsidRPr="00CA7EAC">
        <w:rPr>
          <w:rFonts w:ascii="Times New Roman" w:eastAsia="Times New Roman" w:hAnsi="Times New Roman" w:cs="Times New Roman"/>
          <w:color w:val="000000" w:themeColor="text1"/>
          <w:sz w:val="24"/>
          <w:szCs w:val="24"/>
          <w:lang w:val="en-US"/>
        </w:rPr>
        <w:t>more frequent applications</w:t>
      </w:r>
      <w:r>
        <w:rPr>
          <w:rFonts w:ascii="Times New Roman" w:eastAsia="Times New Roman" w:hAnsi="Times New Roman" w:cs="Times New Roman"/>
          <w:color w:val="000000" w:themeColor="text1"/>
          <w:sz w:val="24"/>
          <w:szCs w:val="24"/>
          <w:lang w:val="en-US"/>
        </w:rPr>
        <w:t xml:space="preserve"> </w:t>
      </w:r>
      <w:r w:rsidRPr="00CA7EAC">
        <w:rPr>
          <w:rFonts w:ascii="Times New Roman" w:eastAsia="Times New Roman" w:hAnsi="Times New Roman" w:cs="Times New Roman"/>
          <w:color w:val="000000" w:themeColor="text1"/>
          <w:sz w:val="24"/>
          <w:szCs w:val="24"/>
          <w:lang w:val="en-US"/>
        </w:rPr>
        <w:t>of fertilizers than soils with high CEC.</w:t>
      </w:r>
    </w:p>
    <w:p w:rsidR="00B426A4" w:rsidRPr="00EA7773" w:rsidRDefault="00B426A4" w:rsidP="00EA7773">
      <w:pPr>
        <w:spacing w:line="360" w:lineRule="auto"/>
        <w:ind w:firstLine="0"/>
        <w:jc w:val="both"/>
        <w:rPr>
          <w:rFonts w:ascii="Times New Roman" w:hAnsi="Times New Roman" w:cs="Times New Roman"/>
          <w:b/>
          <w:noProof/>
          <w:sz w:val="24"/>
          <w:lang w:val="en-US" w:bidi="ar-SA"/>
        </w:rPr>
      </w:pPr>
      <w:r w:rsidRPr="00EA7773">
        <w:rPr>
          <w:rFonts w:ascii="Times New Roman" w:hAnsi="Times New Roman" w:cs="Times New Roman"/>
          <w:b/>
          <w:noProof/>
          <w:sz w:val="24"/>
          <w:lang w:val="en-US" w:bidi="ar-SA"/>
        </w:rPr>
        <w:t>2.</w:t>
      </w:r>
      <w:r w:rsidR="00505229" w:rsidRPr="00EA7773">
        <w:rPr>
          <w:rFonts w:ascii="Times New Roman" w:hAnsi="Times New Roman" w:cs="Times New Roman"/>
          <w:b/>
          <w:noProof/>
          <w:sz w:val="24"/>
          <w:lang w:val="en-US" w:bidi="ar-SA"/>
        </w:rPr>
        <w:t>2</w:t>
      </w:r>
      <w:r w:rsidRPr="00EA7773">
        <w:rPr>
          <w:rFonts w:ascii="Times New Roman" w:hAnsi="Times New Roman" w:cs="Times New Roman"/>
          <w:b/>
          <w:noProof/>
          <w:sz w:val="24"/>
          <w:lang w:val="en-US" w:bidi="ar-SA"/>
        </w:rPr>
        <w:t>.2.2 Salinity and Sodicity</w:t>
      </w:r>
    </w:p>
    <w:p w:rsidR="009250D0" w:rsidRDefault="00B426A4" w:rsidP="00B426A4">
      <w:pPr>
        <w:spacing w:line="360" w:lineRule="auto"/>
        <w:ind w:firstLine="0"/>
        <w:jc w:val="both"/>
        <w:rPr>
          <w:rFonts w:ascii="Times New Roman" w:eastAsia="Times New Roman" w:hAnsi="Times New Roman" w:cs="Times New Roman"/>
          <w:color w:val="000000" w:themeColor="text1"/>
          <w:sz w:val="24"/>
          <w:szCs w:val="24"/>
          <w:lang w:val="en-US"/>
        </w:rPr>
      </w:pPr>
      <w:r w:rsidRPr="0065539B">
        <w:rPr>
          <w:rFonts w:ascii="Times New Roman" w:eastAsia="Times New Roman" w:hAnsi="Times New Roman" w:cs="Times New Roman"/>
          <w:color w:val="000000" w:themeColor="text1"/>
          <w:sz w:val="24"/>
          <w:szCs w:val="24"/>
        </w:rPr>
        <w:t xml:space="preserve">Salts and sodic ions within the soil-water solution are </w:t>
      </w:r>
      <w:r w:rsidRPr="00B65331">
        <w:rPr>
          <w:rFonts w:ascii="Times New Roman" w:eastAsia="Times New Roman" w:hAnsi="Times New Roman" w:cs="Times New Roman"/>
          <w:color w:val="000000" w:themeColor="text1"/>
          <w:sz w:val="24"/>
          <w:szCs w:val="24"/>
        </w:rPr>
        <w:t xml:space="preserve">left behind </w:t>
      </w:r>
      <w:r w:rsidRPr="0065539B">
        <w:rPr>
          <w:rFonts w:ascii="Times New Roman" w:eastAsia="Times New Roman" w:hAnsi="Times New Roman" w:cs="Times New Roman"/>
          <w:color w:val="000000" w:themeColor="text1"/>
          <w:sz w:val="24"/>
          <w:szCs w:val="24"/>
        </w:rPr>
        <w:t>in the soil profile</w:t>
      </w:r>
      <w:r w:rsidRPr="00B65331">
        <w:rPr>
          <w:rFonts w:ascii="Times New Roman" w:eastAsia="Times New Roman" w:hAnsi="Times New Roman" w:cs="Times New Roman"/>
          <w:color w:val="000000" w:themeColor="text1"/>
          <w:sz w:val="24"/>
          <w:szCs w:val="24"/>
        </w:rPr>
        <w:t xml:space="preserve"> as the soil water is used by the plant in transpiration or through surface evaporation.</w:t>
      </w:r>
      <w:r>
        <w:rPr>
          <w:rFonts w:ascii="Times New Roman" w:eastAsia="Times New Roman" w:hAnsi="Times New Roman" w:cs="Times New Roman"/>
          <w:color w:val="000000" w:themeColor="text1"/>
          <w:sz w:val="24"/>
          <w:szCs w:val="24"/>
        </w:rPr>
        <w:t xml:space="preserve"> </w:t>
      </w:r>
      <w:r w:rsidR="005F0B3F">
        <w:rPr>
          <w:rFonts w:ascii="Times New Roman" w:eastAsia="Times New Roman" w:hAnsi="Times New Roman" w:cs="Times New Roman"/>
          <w:color w:val="000000" w:themeColor="text1"/>
          <w:sz w:val="24"/>
          <w:szCs w:val="24"/>
        </w:rPr>
        <w:t xml:space="preserve">Without proper management </w:t>
      </w:r>
      <w:r>
        <w:rPr>
          <w:rFonts w:ascii="Times New Roman" w:eastAsia="Times New Roman" w:hAnsi="Times New Roman" w:cs="Times New Roman"/>
          <w:color w:val="000000" w:themeColor="text1"/>
          <w:sz w:val="24"/>
          <w:szCs w:val="24"/>
        </w:rPr>
        <w:t xml:space="preserve">in place, with time they </w:t>
      </w:r>
      <w:r w:rsidR="005F0B3F">
        <w:rPr>
          <w:rFonts w:ascii="Times New Roman" w:eastAsia="Times New Roman" w:hAnsi="Times New Roman" w:cs="Times New Roman"/>
          <w:color w:val="000000" w:themeColor="text1"/>
          <w:sz w:val="24"/>
          <w:szCs w:val="24"/>
        </w:rPr>
        <w:t>tend to</w:t>
      </w:r>
      <w:r>
        <w:rPr>
          <w:rFonts w:ascii="Times New Roman" w:eastAsia="Times New Roman" w:hAnsi="Times New Roman" w:cs="Times New Roman"/>
          <w:color w:val="000000" w:themeColor="text1"/>
          <w:sz w:val="24"/>
          <w:szCs w:val="24"/>
        </w:rPr>
        <w:t xml:space="preserve"> accumulate </w:t>
      </w:r>
      <w:r w:rsidR="005F0B3F">
        <w:rPr>
          <w:rFonts w:ascii="Times New Roman" w:eastAsia="Times New Roman" w:hAnsi="Times New Roman" w:cs="Times New Roman"/>
          <w:color w:val="000000" w:themeColor="text1"/>
          <w:sz w:val="24"/>
          <w:szCs w:val="24"/>
        </w:rPr>
        <w:t xml:space="preserve">in the root zone </w:t>
      </w:r>
      <w:r>
        <w:rPr>
          <w:rFonts w:ascii="Times New Roman" w:eastAsia="Times New Roman" w:hAnsi="Times New Roman" w:cs="Times New Roman"/>
          <w:color w:val="000000" w:themeColor="text1"/>
          <w:sz w:val="24"/>
          <w:szCs w:val="24"/>
        </w:rPr>
        <w:t xml:space="preserve">and lead to salinity and sodicity of the soil. </w:t>
      </w:r>
      <w:r w:rsidR="0039010C">
        <w:rPr>
          <w:rFonts w:ascii="Times New Roman" w:eastAsia="Times New Roman" w:hAnsi="Times New Roman" w:cs="Times New Roman"/>
          <w:color w:val="000000" w:themeColor="text1"/>
          <w:sz w:val="24"/>
          <w:szCs w:val="24"/>
        </w:rPr>
        <w:t xml:space="preserve">Saline and sodic soils are common in arid and semi-arid areas where water harvesting is practiced. </w:t>
      </w:r>
      <w:r w:rsidR="00F95592">
        <w:rPr>
          <w:rFonts w:ascii="Times New Roman" w:eastAsia="Times New Roman" w:hAnsi="Times New Roman" w:cs="Times New Roman"/>
          <w:color w:val="000000" w:themeColor="text1"/>
          <w:sz w:val="24"/>
          <w:szCs w:val="24"/>
        </w:rPr>
        <w:t xml:space="preserve">Salinity is measured by the </w:t>
      </w:r>
      <w:r w:rsidR="00F95592" w:rsidRPr="0021110E">
        <w:rPr>
          <w:rFonts w:ascii="Times New Roman" w:eastAsia="Times New Roman" w:hAnsi="Times New Roman" w:cs="Times New Roman"/>
          <w:color w:val="000000" w:themeColor="text1"/>
          <w:sz w:val="24"/>
          <w:szCs w:val="24"/>
          <w:lang w:val="en-US"/>
        </w:rPr>
        <w:t>electrical</w:t>
      </w:r>
      <w:r w:rsidR="0021110E" w:rsidRPr="0021110E">
        <w:rPr>
          <w:rFonts w:ascii="Times New Roman" w:eastAsia="Times New Roman" w:hAnsi="Times New Roman" w:cs="Times New Roman"/>
          <w:color w:val="000000" w:themeColor="text1"/>
          <w:sz w:val="24"/>
          <w:szCs w:val="24"/>
          <w:lang w:val="en-US"/>
        </w:rPr>
        <w:t xml:space="preserve"> conductivity (EC) of a saturated extract</w:t>
      </w:r>
      <w:r w:rsidR="0021110E">
        <w:rPr>
          <w:rFonts w:ascii="Times New Roman" w:eastAsia="Times New Roman" w:hAnsi="Times New Roman" w:cs="Times New Roman"/>
          <w:color w:val="000000" w:themeColor="text1"/>
          <w:sz w:val="24"/>
          <w:szCs w:val="24"/>
          <w:lang w:val="en-US"/>
        </w:rPr>
        <w:t xml:space="preserve"> while sodicity is expressed in terms of </w:t>
      </w:r>
      <w:r w:rsidR="0021110E" w:rsidRPr="0021110E">
        <w:rPr>
          <w:rFonts w:ascii="Times New Roman" w:eastAsia="Times New Roman" w:hAnsi="Times New Roman" w:cs="Times New Roman"/>
          <w:color w:val="000000" w:themeColor="text1"/>
          <w:sz w:val="24"/>
          <w:szCs w:val="24"/>
          <w:lang w:val="en-US"/>
        </w:rPr>
        <w:t>sodium adsorption ratio (SAR</w:t>
      </w:r>
      <w:r w:rsidR="0021110E">
        <w:rPr>
          <w:rFonts w:ascii="Times New Roman" w:eastAsia="Times New Roman" w:hAnsi="Times New Roman" w:cs="Times New Roman"/>
          <w:color w:val="000000" w:themeColor="text1"/>
          <w:sz w:val="24"/>
          <w:szCs w:val="24"/>
          <w:lang w:val="en-US"/>
        </w:rPr>
        <w:t>)</w:t>
      </w:r>
      <w:r w:rsidR="006A4D93">
        <w:rPr>
          <w:rFonts w:ascii="Times New Roman" w:eastAsia="Times New Roman" w:hAnsi="Times New Roman" w:cs="Times New Roman"/>
          <w:color w:val="000000" w:themeColor="text1"/>
          <w:sz w:val="24"/>
          <w:szCs w:val="24"/>
          <w:lang w:val="en-US"/>
        </w:rPr>
        <w:t xml:space="preserve"> or exchangeable sodium percentage (ESP)</w:t>
      </w:r>
      <w:r w:rsidR="0021110E">
        <w:rPr>
          <w:rFonts w:ascii="Times New Roman" w:eastAsia="Times New Roman" w:hAnsi="Times New Roman" w:cs="Times New Roman"/>
          <w:color w:val="000000" w:themeColor="text1"/>
          <w:sz w:val="24"/>
          <w:szCs w:val="24"/>
          <w:lang w:val="en-US"/>
        </w:rPr>
        <w:t>.</w:t>
      </w:r>
      <w:r w:rsidR="00C42D2F">
        <w:rPr>
          <w:rFonts w:ascii="Times New Roman" w:eastAsia="Times New Roman" w:hAnsi="Times New Roman" w:cs="Times New Roman"/>
          <w:color w:val="000000" w:themeColor="text1"/>
          <w:sz w:val="24"/>
          <w:szCs w:val="24"/>
          <w:lang w:val="en-US"/>
        </w:rPr>
        <w:t xml:space="preserve"> </w:t>
      </w:r>
    </w:p>
    <w:p w:rsidR="00B426A4" w:rsidRDefault="00C42D2F" w:rsidP="00B426A4">
      <w:pPr>
        <w:spacing w:line="360" w:lineRule="auto"/>
        <w:ind w:firstLine="0"/>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lang w:val="en-US"/>
        </w:rPr>
        <w:t xml:space="preserve">Saline and sodic soils </w:t>
      </w:r>
      <w:r w:rsidR="00CE638D" w:rsidRPr="00CE638D">
        <w:rPr>
          <w:rFonts w:ascii="Times New Roman" w:hAnsi="Times New Roman" w:cs="Times New Roman"/>
          <w:color w:val="000000" w:themeColor="text1"/>
          <w:sz w:val="24"/>
          <w:szCs w:val="24"/>
          <w:lang w:val="en-US"/>
        </w:rPr>
        <w:t>require specific approaches for their reclamation and management to maintain their long</w:t>
      </w:r>
      <w:r w:rsidR="006A4D93">
        <w:rPr>
          <w:rFonts w:ascii="Times New Roman" w:hAnsi="Times New Roman" w:cs="Times New Roman"/>
          <w:color w:val="000000" w:themeColor="text1"/>
          <w:sz w:val="24"/>
          <w:szCs w:val="24"/>
          <w:lang w:val="en-US"/>
        </w:rPr>
        <w:t>-</w:t>
      </w:r>
      <w:r w:rsidR="00CE638D" w:rsidRPr="00CE638D">
        <w:rPr>
          <w:rFonts w:ascii="Times New Roman" w:hAnsi="Times New Roman" w:cs="Times New Roman"/>
          <w:color w:val="000000" w:themeColor="text1"/>
          <w:sz w:val="24"/>
          <w:szCs w:val="24"/>
          <w:lang w:val="en-US"/>
        </w:rPr>
        <w:t>term productivity</w:t>
      </w:r>
      <w:r w:rsidR="00CE638D">
        <w:rPr>
          <w:rFonts w:ascii="Times New Roman" w:eastAsia="Times New Roman" w:hAnsi="Times New Roman" w:cs="Times New Roman"/>
          <w:color w:val="000000" w:themeColor="text1"/>
          <w:sz w:val="24"/>
          <w:szCs w:val="24"/>
        </w:rPr>
        <w:t xml:space="preserve"> as the nature and properties of these soils are diverse</w:t>
      </w:r>
      <w:r w:rsidR="0039010C">
        <w:rPr>
          <w:rFonts w:ascii="Times New Roman" w:eastAsia="Times New Roman" w:hAnsi="Times New Roman" w:cs="Times New Roman"/>
          <w:color w:val="000000" w:themeColor="text1"/>
          <w:sz w:val="24"/>
          <w:szCs w:val="24"/>
        </w:rPr>
        <w:t xml:space="preserve"> (</w:t>
      </w:r>
      <w:r w:rsidR="00EF0A49" w:rsidRPr="00EF0A49">
        <w:rPr>
          <w:rFonts w:ascii="Times New Roman" w:eastAsia="Times New Roman" w:hAnsi="Times New Roman" w:cs="Times New Roman"/>
          <w:color w:val="000000" w:themeColor="text1"/>
          <w:sz w:val="24"/>
          <w:szCs w:val="24"/>
        </w:rPr>
        <w:t>Abrol</w:t>
      </w:r>
      <w:r w:rsidR="00EF0A49">
        <w:rPr>
          <w:rFonts w:ascii="Times New Roman" w:eastAsia="Times New Roman" w:hAnsi="Times New Roman" w:cs="Times New Roman"/>
          <w:color w:val="000000" w:themeColor="text1"/>
          <w:sz w:val="24"/>
          <w:szCs w:val="24"/>
        </w:rPr>
        <w:t xml:space="preserve"> et al,</w:t>
      </w:r>
      <w:r w:rsidR="00875D4F">
        <w:rPr>
          <w:rFonts w:ascii="Times New Roman" w:eastAsia="Times New Roman" w:hAnsi="Times New Roman" w:cs="Times New Roman"/>
          <w:color w:val="000000" w:themeColor="text1"/>
          <w:sz w:val="24"/>
          <w:szCs w:val="24"/>
        </w:rPr>
        <w:t xml:space="preserve"> 19</w:t>
      </w:r>
      <w:r w:rsidR="00EF0A49">
        <w:rPr>
          <w:rFonts w:ascii="Times New Roman" w:eastAsia="Times New Roman" w:hAnsi="Times New Roman" w:cs="Times New Roman"/>
          <w:color w:val="000000" w:themeColor="text1"/>
          <w:sz w:val="24"/>
          <w:szCs w:val="24"/>
        </w:rPr>
        <w:t>88</w:t>
      </w:r>
      <w:r w:rsidR="00875D4F">
        <w:rPr>
          <w:rFonts w:ascii="Times New Roman" w:eastAsia="Times New Roman" w:hAnsi="Times New Roman" w:cs="Times New Roman"/>
          <w:color w:val="000000" w:themeColor="text1"/>
          <w:sz w:val="24"/>
          <w:szCs w:val="24"/>
        </w:rPr>
        <w:t>)</w:t>
      </w:r>
      <w:r w:rsidR="00CE638D">
        <w:rPr>
          <w:rFonts w:ascii="Times New Roman" w:eastAsia="Times New Roman" w:hAnsi="Times New Roman" w:cs="Times New Roman"/>
          <w:color w:val="000000" w:themeColor="text1"/>
          <w:sz w:val="24"/>
          <w:szCs w:val="24"/>
        </w:rPr>
        <w:t xml:space="preserve">. </w:t>
      </w:r>
      <w:r w:rsidR="009250D0">
        <w:rPr>
          <w:rFonts w:ascii="Times New Roman" w:eastAsia="Times New Roman" w:hAnsi="Times New Roman" w:cs="Times New Roman"/>
          <w:color w:val="000000" w:themeColor="text1"/>
          <w:sz w:val="24"/>
          <w:szCs w:val="24"/>
        </w:rPr>
        <w:t xml:space="preserve">Mineral weathering, </w:t>
      </w:r>
      <w:r w:rsidR="009250D0" w:rsidRPr="009250D0">
        <w:rPr>
          <w:rFonts w:ascii="Times New Roman" w:eastAsia="Times New Roman" w:hAnsi="Times New Roman" w:cs="Times New Roman"/>
          <w:color w:val="000000" w:themeColor="text1"/>
          <w:sz w:val="24"/>
          <w:szCs w:val="24"/>
          <w:lang w:val="en-US"/>
        </w:rPr>
        <w:t>atmospheric precipitation, and fossil salts</w:t>
      </w:r>
      <w:r w:rsidR="009250D0">
        <w:rPr>
          <w:rFonts w:ascii="Times New Roman" w:eastAsia="Times New Roman" w:hAnsi="Times New Roman" w:cs="Times New Roman"/>
          <w:color w:val="000000" w:themeColor="text1"/>
          <w:sz w:val="24"/>
          <w:szCs w:val="24"/>
          <w:lang w:val="en-US"/>
        </w:rPr>
        <w:t xml:space="preserve"> are the three </w:t>
      </w:r>
      <w:r w:rsidR="009250D0" w:rsidRPr="009250D0">
        <w:rPr>
          <w:rFonts w:ascii="Times New Roman" w:eastAsia="Times New Roman" w:hAnsi="Times New Roman" w:cs="Times New Roman"/>
          <w:color w:val="000000" w:themeColor="text1"/>
          <w:sz w:val="24"/>
          <w:szCs w:val="24"/>
          <w:lang w:val="en-US"/>
        </w:rPr>
        <w:lastRenderedPageBreak/>
        <w:t>main natural sources of soil salinity</w:t>
      </w:r>
      <w:r w:rsidR="009250D0">
        <w:rPr>
          <w:rFonts w:ascii="Times New Roman" w:eastAsia="Times New Roman" w:hAnsi="Times New Roman" w:cs="Times New Roman"/>
          <w:color w:val="000000" w:themeColor="text1"/>
          <w:sz w:val="24"/>
          <w:szCs w:val="24"/>
          <w:lang w:val="en-US"/>
        </w:rPr>
        <w:t xml:space="preserve">. In addition, </w:t>
      </w:r>
      <w:r w:rsidR="009250D0" w:rsidRPr="005B2CB2">
        <w:rPr>
          <w:rFonts w:ascii="Times New Roman" w:hAnsi="Times New Roman" w:cs="Times New Roman"/>
          <w:color w:val="000000" w:themeColor="text1"/>
          <w:sz w:val="24"/>
          <w:szCs w:val="24"/>
          <w:lang w:val="en-US"/>
        </w:rPr>
        <w:t>irrigation</w:t>
      </w:r>
      <w:r w:rsidR="009250D0">
        <w:rPr>
          <w:rFonts w:ascii="Times New Roman" w:hAnsi="Times New Roman" w:cs="Times New Roman"/>
          <w:color w:val="000000" w:themeColor="text1"/>
          <w:sz w:val="24"/>
          <w:szCs w:val="24"/>
          <w:lang w:val="en-US"/>
        </w:rPr>
        <w:t xml:space="preserve"> </w:t>
      </w:r>
      <w:r w:rsidR="009250D0" w:rsidRPr="005B2CB2">
        <w:rPr>
          <w:rFonts w:ascii="Times New Roman" w:hAnsi="Times New Roman" w:cs="Times New Roman"/>
          <w:color w:val="000000" w:themeColor="text1"/>
          <w:sz w:val="24"/>
          <w:szCs w:val="24"/>
          <w:lang w:val="en-US"/>
        </w:rPr>
        <w:t>and agricultural and industrial wastes</w:t>
      </w:r>
      <w:r w:rsidR="009250D0">
        <w:rPr>
          <w:rFonts w:ascii="Times New Roman" w:hAnsi="Times New Roman" w:cs="Times New Roman"/>
          <w:color w:val="000000" w:themeColor="text1"/>
          <w:sz w:val="24"/>
          <w:szCs w:val="24"/>
          <w:lang w:val="en-US"/>
        </w:rPr>
        <w:t xml:space="preserve"> can add salts to soils</w:t>
      </w:r>
      <w:r w:rsidR="00184102">
        <w:rPr>
          <w:rFonts w:ascii="Times New Roman" w:hAnsi="Times New Roman" w:cs="Times New Roman"/>
          <w:color w:val="000000" w:themeColor="text1"/>
          <w:sz w:val="24"/>
          <w:szCs w:val="24"/>
          <w:lang w:val="en-US"/>
        </w:rPr>
        <w:t xml:space="preserve">. Irrigation water containing high amount of sodium may </w:t>
      </w:r>
      <w:r w:rsidR="008561E6">
        <w:rPr>
          <w:rFonts w:ascii="Times New Roman" w:hAnsi="Times New Roman" w:cs="Times New Roman"/>
          <w:color w:val="000000" w:themeColor="text1"/>
          <w:sz w:val="24"/>
          <w:szCs w:val="24"/>
          <w:lang w:val="en-US"/>
        </w:rPr>
        <w:t xml:space="preserve">also </w:t>
      </w:r>
      <w:r w:rsidR="009F3008">
        <w:rPr>
          <w:rFonts w:ascii="Times New Roman" w:hAnsi="Times New Roman" w:cs="Times New Roman"/>
          <w:color w:val="000000" w:themeColor="text1"/>
          <w:sz w:val="24"/>
          <w:szCs w:val="24"/>
          <w:lang w:val="en-US"/>
        </w:rPr>
        <w:t>raise</w:t>
      </w:r>
      <w:r w:rsidR="00184102">
        <w:rPr>
          <w:rFonts w:ascii="Times New Roman" w:hAnsi="Times New Roman" w:cs="Times New Roman"/>
          <w:color w:val="000000" w:themeColor="text1"/>
          <w:sz w:val="24"/>
          <w:szCs w:val="24"/>
          <w:lang w:val="en-US"/>
        </w:rPr>
        <w:t xml:space="preserve"> </w:t>
      </w:r>
      <w:r w:rsidR="00184102" w:rsidRPr="00184102">
        <w:rPr>
          <w:rFonts w:ascii="Times New Roman" w:hAnsi="Times New Roman" w:cs="Times New Roman"/>
          <w:color w:val="000000" w:themeColor="text1"/>
          <w:sz w:val="24"/>
          <w:szCs w:val="24"/>
          <w:lang w:val="en-US"/>
        </w:rPr>
        <w:t>the exchangeable sodium levels</w:t>
      </w:r>
      <w:r w:rsidR="00184102">
        <w:rPr>
          <w:rFonts w:ascii="Times New Roman" w:hAnsi="Times New Roman" w:cs="Times New Roman"/>
          <w:color w:val="000000" w:themeColor="text1"/>
          <w:sz w:val="24"/>
          <w:szCs w:val="24"/>
          <w:lang w:val="en-US"/>
        </w:rPr>
        <w:t xml:space="preserve"> in the soil</w:t>
      </w:r>
      <w:r w:rsidR="009250D0">
        <w:rPr>
          <w:rFonts w:ascii="Times New Roman" w:hAnsi="Times New Roman" w:cs="Times New Roman"/>
          <w:color w:val="000000" w:themeColor="text1"/>
          <w:sz w:val="24"/>
          <w:szCs w:val="24"/>
          <w:lang w:val="en-US"/>
        </w:rPr>
        <w:t xml:space="preserve">. </w:t>
      </w:r>
      <w:r w:rsidR="006E5D93">
        <w:rPr>
          <w:rFonts w:ascii="Times New Roman" w:hAnsi="Times New Roman" w:cs="Times New Roman"/>
          <w:color w:val="000000" w:themeColor="text1"/>
          <w:sz w:val="24"/>
          <w:szCs w:val="24"/>
          <w:lang w:val="en-US"/>
        </w:rPr>
        <w:t xml:space="preserve">This results in reduction of the </w:t>
      </w:r>
      <w:r w:rsidR="006E5D93" w:rsidRPr="006E5D93">
        <w:rPr>
          <w:rFonts w:ascii="Times New Roman" w:hAnsi="Times New Roman" w:cs="Times New Roman"/>
          <w:color w:val="000000" w:themeColor="text1"/>
          <w:sz w:val="24"/>
          <w:szCs w:val="24"/>
          <w:lang w:val="en-US"/>
        </w:rPr>
        <w:t>hydraulic conductivity or permeability of the soils to water</w:t>
      </w:r>
      <w:r w:rsidR="006E5D93">
        <w:rPr>
          <w:rFonts w:ascii="Times New Roman" w:hAnsi="Times New Roman" w:cs="Times New Roman"/>
          <w:color w:val="000000" w:themeColor="text1"/>
          <w:sz w:val="24"/>
          <w:szCs w:val="24"/>
          <w:lang w:val="en-US"/>
        </w:rPr>
        <w:t xml:space="preserve"> due to crust formation and dispersion</w:t>
      </w:r>
      <w:r w:rsidR="008E53E0">
        <w:rPr>
          <w:rFonts w:ascii="Times New Roman" w:hAnsi="Times New Roman" w:cs="Times New Roman"/>
          <w:color w:val="000000" w:themeColor="text1"/>
          <w:sz w:val="24"/>
          <w:szCs w:val="24"/>
          <w:lang w:val="en-US"/>
        </w:rPr>
        <w:t xml:space="preserve"> of the soil structure </w:t>
      </w:r>
      <w:r w:rsidR="006E5D93">
        <w:rPr>
          <w:rFonts w:ascii="Times New Roman" w:hAnsi="Times New Roman" w:cs="Times New Roman"/>
          <w:color w:val="000000" w:themeColor="text1"/>
          <w:sz w:val="24"/>
          <w:szCs w:val="24"/>
          <w:lang w:val="en-US"/>
        </w:rPr>
        <w:t xml:space="preserve">(SCS, 1991). </w:t>
      </w:r>
      <w:r w:rsidR="00B426A4">
        <w:rPr>
          <w:rFonts w:ascii="Times New Roman" w:eastAsia="Times New Roman" w:hAnsi="Times New Roman" w:cs="Times New Roman"/>
          <w:color w:val="000000" w:themeColor="text1"/>
          <w:sz w:val="24"/>
          <w:szCs w:val="24"/>
        </w:rPr>
        <w:t xml:space="preserve">Saline soils, </w:t>
      </w:r>
      <w:r w:rsidR="00B426A4" w:rsidRPr="00A37B7A">
        <w:rPr>
          <w:rFonts w:ascii="Times New Roman" w:eastAsia="Times New Roman" w:hAnsi="Times New Roman" w:cs="Times New Roman"/>
          <w:color w:val="000000" w:themeColor="text1"/>
          <w:sz w:val="24"/>
          <w:szCs w:val="24"/>
        </w:rPr>
        <w:t>which have excess soluble salts</w:t>
      </w:r>
      <w:r w:rsidR="00B426A4">
        <w:rPr>
          <w:rFonts w:ascii="Times New Roman" w:eastAsia="Times New Roman" w:hAnsi="Times New Roman" w:cs="Times New Roman"/>
          <w:color w:val="000000" w:themeColor="text1"/>
          <w:sz w:val="24"/>
          <w:szCs w:val="24"/>
        </w:rPr>
        <w:t>, and s</w:t>
      </w:r>
      <w:r w:rsidR="00B426A4" w:rsidRPr="00A37B7A">
        <w:rPr>
          <w:rFonts w:ascii="Times New Roman" w:eastAsia="Times New Roman" w:hAnsi="Times New Roman" w:cs="Times New Roman"/>
          <w:color w:val="000000" w:themeColor="text1"/>
          <w:sz w:val="24"/>
          <w:szCs w:val="24"/>
        </w:rPr>
        <w:t xml:space="preserve">odic soils, which have a high exchangeable sodium percentage, </w:t>
      </w:r>
      <w:r w:rsidR="00B426A4">
        <w:rPr>
          <w:rFonts w:ascii="Times New Roman" w:eastAsia="Times New Roman" w:hAnsi="Times New Roman" w:cs="Times New Roman"/>
          <w:color w:val="000000" w:themeColor="text1"/>
          <w:sz w:val="24"/>
          <w:szCs w:val="24"/>
        </w:rPr>
        <w:t xml:space="preserve">should </w:t>
      </w:r>
      <w:r w:rsidR="006E5D93">
        <w:rPr>
          <w:rFonts w:ascii="Times New Roman" w:eastAsia="Times New Roman" w:hAnsi="Times New Roman" w:cs="Times New Roman"/>
          <w:color w:val="000000" w:themeColor="text1"/>
          <w:sz w:val="24"/>
          <w:szCs w:val="24"/>
        </w:rPr>
        <w:t xml:space="preserve">therefore </w:t>
      </w:r>
      <w:r w:rsidR="00B426A4">
        <w:rPr>
          <w:rFonts w:ascii="Times New Roman" w:eastAsia="Times New Roman" w:hAnsi="Times New Roman" w:cs="Times New Roman"/>
          <w:color w:val="000000" w:themeColor="text1"/>
          <w:sz w:val="24"/>
          <w:szCs w:val="24"/>
        </w:rPr>
        <w:t xml:space="preserve">be avoided for water harvesting </w:t>
      </w:r>
      <w:r w:rsidR="00B426A4" w:rsidRPr="00A37B7A">
        <w:rPr>
          <w:rFonts w:ascii="Times New Roman" w:eastAsia="Times New Roman" w:hAnsi="Times New Roman" w:cs="Times New Roman"/>
          <w:color w:val="000000" w:themeColor="text1"/>
          <w:sz w:val="24"/>
          <w:szCs w:val="24"/>
        </w:rPr>
        <w:t>systems</w:t>
      </w:r>
      <w:r w:rsidR="006E5D93">
        <w:rPr>
          <w:rFonts w:ascii="Times New Roman" w:eastAsia="Times New Roman" w:hAnsi="Times New Roman" w:cs="Times New Roman"/>
          <w:color w:val="000000" w:themeColor="text1"/>
          <w:sz w:val="24"/>
          <w:szCs w:val="24"/>
        </w:rPr>
        <w:t xml:space="preserve"> as they are problematic soils</w:t>
      </w:r>
      <w:r w:rsidR="00B426A4" w:rsidRPr="00A37B7A">
        <w:rPr>
          <w:rFonts w:ascii="Times New Roman" w:eastAsia="Times New Roman" w:hAnsi="Times New Roman" w:cs="Times New Roman"/>
          <w:color w:val="000000" w:themeColor="text1"/>
          <w:sz w:val="24"/>
          <w:szCs w:val="24"/>
        </w:rPr>
        <w:t>.</w:t>
      </w:r>
      <w:r w:rsidR="00B426A4">
        <w:rPr>
          <w:rFonts w:ascii="Times New Roman" w:eastAsia="Times New Roman" w:hAnsi="Times New Roman" w:cs="Times New Roman"/>
          <w:color w:val="000000" w:themeColor="text1"/>
          <w:sz w:val="24"/>
          <w:szCs w:val="24"/>
        </w:rPr>
        <w:t xml:space="preserve"> They are capable of reducing </w:t>
      </w:r>
      <w:r w:rsidR="00B426A4" w:rsidRPr="00ED5AB3">
        <w:rPr>
          <w:rFonts w:ascii="Times New Roman" w:eastAsia="Times New Roman" w:hAnsi="Times New Roman" w:cs="Times New Roman"/>
          <w:color w:val="000000" w:themeColor="text1"/>
          <w:sz w:val="24"/>
          <w:szCs w:val="24"/>
        </w:rPr>
        <w:t>moisture availability</w:t>
      </w:r>
      <w:r w:rsidR="00B426A4">
        <w:rPr>
          <w:rFonts w:ascii="Times New Roman" w:eastAsia="Times New Roman" w:hAnsi="Times New Roman" w:cs="Times New Roman"/>
          <w:color w:val="000000" w:themeColor="text1"/>
          <w:sz w:val="24"/>
          <w:szCs w:val="24"/>
        </w:rPr>
        <w:t xml:space="preserve"> and exerting direct </w:t>
      </w:r>
      <w:r w:rsidR="00B426A4" w:rsidRPr="00ED5AB3">
        <w:rPr>
          <w:rFonts w:ascii="Times New Roman" w:eastAsia="Times New Roman" w:hAnsi="Times New Roman" w:cs="Times New Roman"/>
          <w:color w:val="000000" w:themeColor="text1"/>
          <w:sz w:val="24"/>
          <w:szCs w:val="24"/>
        </w:rPr>
        <w:t>harmful influence on plant growth</w:t>
      </w:r>
      <w:r w:rsidR="00B426A4">
        <w:rPr>
          <w:rFonts w:ascii="Times New Roman" w:eastAsia="Times New Roman" w:hAnsi="Times New Roman" w:cs="Times New Roman"/>
          <w:color w:val="000000" w:themeColor="text1"/>
          <w:sz w:val="24"/>
          <w:szCs w:val="24"/>
        </w:rPr>
        <w:t xml:space="preserve">. </w:t>
      </w:r>
    </w:p>
    <w:p w:rsidR="00E60B64" w:rsidRDefault="00B426A4" w:rsidP="00E60B64">
      <w:pPr>
        <w:spacing w:line="360" w:lineRule="auto"/>
        <w:ind w:firstLine="0"/>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rPr>
        <w:t>S</w:t>
      </w:r>
      <w:r w:rsidRPr="007A7226">
        <w:rPr>
          <w:rFonts w:ascii="Times New Roman" w:hAnsi="Times New Roman" w:cs="Times New Roman"/>
          <w:color w:val="000000" w:themeColor="text1"/>
          <w:sz w:val="24"/>
          <w:szCs w:val="24"/>
        </w:rPr>
        <w:t>aline soils contain sufficient neutral soluble salts to adversely affect the growth of most crop</w:t>
      </w:r>
      <w:r>
        <w:rPr>
          <w:rFonts w:ascii="Times New Roman" w:hAnsi="Times New Roman" w:cs="Times New Roman"/>
          <w:color w:val="000000" w:themeColor="text1"/>
          <w:sz w:val="24"/>
          <w:szCs w:val="24"/>
        </w:rPr>
        <w:t>s</w:t>
      </w:r>
      <w:r w:rsidRPr="007A7226">
        <w:rPr>
          <w:rFonts w:ascii="Times New Roman" w:hAnsi="Times New Roman" w:cs="Times New Roman"/>
          <w:color w:val="000000" w:themeColor="text1"/>
          <w:sz w:val="24"/>
          <w:szCs w:val="24"/>
        </w:rPr>
        <w:t>.</w:t>
      </w:r>
      <w:r w:rsidR="00E60B64">
        <w:rPr>
          <w:rFonts w:ascii="Times New Roman" w:hAnsi="Times New Roman" w:cs="Times New Roman"/>
          <w:color w:val="000000" w:themeColor="text1"/>
          <w:sz w:val="24"/>
          <w:szCs w:val="24"/>
        </w:rPr>
        <w:t xml:space="preserve"> </w:t>
      </w:r>
      <w:r w:rsidR="00E60B64" w:rsidRPr="00E60B64">
        <w:rPr>
          <w:rFonts w:ascii="Times New Roman" w:hAnsi="Times New Roman" w:cs="Times New Roman"/>
          <w:color w:val="000000" w:themeColor="text1"/>
          <w:sz w:val="24"/>
          <w:szCs w:val="24"/>
        </w:rPr>
        <w:t>Abrol et al</w:t>
      </w:r>
      <w:r w:rsidR="00E60B64">
        <w:rPr>
          <w:rFonts w:ascii="Times New Roman" w:hAnsi="Times New Roman" w:cs="Times New Roman"/>
          <w:color w:val="000000" w:themeColor="text1"/>
          <w:sz w:val="24"/>
          <w:szCs w:val="24"/>
        </w:rPr>
        <w:t xml:space="preserve"> (</w:t>
      </w:r>
      <w:r w:rsidR="00E60B64" w:rsidRPr="00E60B64">
        <w:rPr>
          <w:rFonts w:ascii="Times New Roman" w:hAnsi="Times New Roman" w:cs="Times New Roman"/>
          <w:color w:val="000000" w:themeColor="text1"/>
          <w:sz w:val="24"/>
          <w:szCs w:val="24"/>
        </w:rPr>
        <w:t>1988)</w:t>
      </w:r>
      <w:r w:rsidR="00E60B64">
        <w:rPr>
          <w:rFonts w:ascii="Times New Roman" w:hAnsi="Times New Roman" w:cs="Times New Roman"/>
          <w:color w:val="000000" w:themeColor="text1"/>
          <w:sz w:val="24"/>
          <w:szCs w:val="24"/>
        </w:rPr>
        <w:t xml:space="preserve"> summarized the effect of excess salinity</w:t>
      </w:r>
      <w:r w:rsidR="00580ECF">
        <w:rPr>
          <w:rFonts w:ascii="Times New Roman" w:hAnsi="Times New Roman" w:cs="Times New Roman"/>
          <w:color w:val="000000" w:themeColor="text1"/>
          <w:sz w:val="24"/>
          <w:szCs w:val="24"/>
        </w:rPr>
        <w:t xml:space="preserve"> on plant growth </w:t>
      </w:r>
      <w:r w:rsidR="00E60B64">
        <w:rPr>
          <w:rFonts w:ascii="Times New Roman" w:hAnsi="Times New Roman" w:cs="Times New Roman"/>
          <w:color w:val="000000" w:themeColor="text1"/>
          <w:sz w:val="24"/>
          <w:szCs w:val="24"/>
        </w:rPr>
        <w:t xml:space="preserve">in such a ways that </w:t>
      </w:r>
      <w:r w:rsidR="00E60B64" w:rsidRPr="00E60B64">
        <w:rPr>
          <w:rFonts w:ascii="Times New Roman" w:hAnsi="Times New Roman" w:cs="Times New Roman"/>
          <w:color w:val="000000" w:themeColor="text1"/>
          <w:sz w:val="24"/>
          <w:szCs w:val="24"/>
          <w:lang w:val="en-US"/>
        </w:rPr>
        <w:t>it renders less water available to plants although some is still present in the root zone. This is because the osmotic pressure of the soil solution increases as the salt concentration increases. Apart from the osmotic effect of salts in the soil solution, excessive concentration and absorption of individual ions may prove toxic to the plants and/or may retard the absorption of other essential plant nutrients.</w:t>
      </w:r>
      <w:r w:rsidR="008561E6">
        <w:rPr>
          <w:rFonts w:ascii="Times New Roman" w:hAnsi="Times New Roman" w:cs="Times New Roman"/>
          <w:color w:val="000000" w:themeColor="text1"/>
          <w:sz w:val="24"/>
          <w:szCs w:val="24"/>
          <w:lang w:val="en-US"/>
        </w:rPr>
        <w:t xml:space="preserve"> </w:t>
      </w:r>
    </w:p>
    <w:p w:rsidR="00AA7A2D" w:rsidRDefault="00E120E3" w:rsidP="00AA7A2D">
      <w:pPr>
        <w:spacing w:line="360" w:lineRule="auto"/>
        <w:ind w:firstLine="0"/>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Sodic soils have e</w:t>
      </w:r>
      <w:r w:rsidRPr="00E120E3">
        <w:rPr>
          <w:rFonts w:ascii="Times New Roman" w:hAnsi="Times New Roman" w:cs="Times New Roman"/>
          <w:color w:val="000000" w:themeColor="text1"/>
          <w:sz w:val="24"/>
          <w:szCs w:val="24"/>
          <w:lang w:val="en-US"/>
        </w:rPr>
        <w:t xml:space="preserve">xcess exchangeable sodium </w:t>
      </w:r>
      <w:r>
        <w:rPr>
          <w:rFonts w:ascii="Times New Roman" w:hAnsi="Times New Roman" w:cs="Times New Roman"/>
          <w:color w:val="000000" w:themeColor="text1"/>
          <w:sz w:val="24"/>
          <w:szCs w:val="24"/>
          <w:lang w:val="en-US"/>
        </w:rPr>
        <w:t>that can</w:t>
      </w:r>
      <w:r w:rsidRPr="00E120E3">
        <w:rPr>
          <w:rFonts w:ascii="Times New Roman" w:hAnsi="Times New Roman" w:cs="Times New Roman"/>
          <w:color w:val="000000" w:themeColor="text1"/>
          <w:sz w:val="24"/>
          <w:szCs w:val="24"/>
          <w:lang w:val="en-US"/>
        </w:rPr>
        <w:t xml:space="preserve"> </w:t>
      </w:r>
      <w:r w:rsidR="004E021A">
        <w:rPr>
          <w:rFonts w:ascii="Times New Roman" w:hAnsi="Times New Roman" w:cs="Times New Roman"/>
          <w:color w:val="000000" w:themeColor="text1"/>
          <w:sz w:val="24"/>
          <w:szCs w:val="24"/>
          <w:lang w:val="en-US"/>
        </w:rPr>
        <w:t xml:space="preserve">reduce crop growth through its </w:t>
      </w:r>
      <w:r w:rsidRPr="00E120E3">
        <w:rPr>
          <w:rFonts w:ascii="Times New Roman" w:hAnsi="Times New Roman" w:cs="Times New Roman"/>
          <w:color w:val="000000" w:themeColor="text1"/>
          <w:sz w:val="24"/>
          <w:szCs w:val="24"/>
          <w:lang w:val="en-US"/>
        </w:rPr>
        <w:t>adverse</w:t>
      </w:r>
      <w:r w:rsidR="004E021A">
        <w:rPr>
          <w:rFonts w:ascii="Times New Roman" w:hAnsi="Times New Roman" w:cs="Times New Roman"/>
          <w:color w:val="000000" w:themeColor="text1"/>
          <w:sz w:val="24"/>
          <w:szCs w:val="24"/>
          <w:lang w:val="en-US"/>
        </w:rPr>
        <w:t xml:space="preserve"> e</w:t>
      </w:r>
      <w:r w:rsidRPr="00E120E3">
        <w:rPr>
          <w:rFonts w:ascii="Times New Roman" w:hAnsi="Times New Roman" w:cs="Times New Roman"/>
          <w:color w:val="000000" w:themeColor="text1"/>
          <w:sz w:val="24"/>
          <w:szCs w:val="24"/>
          <w:lang w:val="en-US"/>
        </w:rPr>
        <w:t xml:space="preserve">ffect </w:t>
      </w:r>
      <w:r w:rsidR="004E021A">
        <w:rPr>
          <w:rFonts w:ascii="Times New Roman" w:hAnsi="Times New Roman" w:cs="Times New Roman"/>
          <w:color w:val="000000" w:themeColor="text1"/>
          <w:sz w:val="24"/>
          <w:szCs w:val="24"/>
          <w:lang w:val="en-US"/>
        </w:rPr>
        <w:t xml:space="preserve">on </w:t>
      </w:r>
      <w:r w:rsidRPr="00E120E3">
        <w:rPr>
          <w:rFonts w:ascii="Times New Roman" w:hAnsi="Times New Roman" w:cs="Times New Roman"/>
          <w:color w:val="000000" w:themeColor="text1"/>
          <w:sz w:val="24"/>
          <w:szCs w:val="24"/>
          <w:lang w:val="en-US"/>
        </w:rPr>
        <w:t>the physical and nut</w:t>
      </w:r>
      <w:r w:rsidR="004E021A">
        <w:rPr>
          <w:rFonts w:ascii="Times New Roman" w:hAnsi="Times New Roman" w:cs="Times New Roman"/>
          <w:color w:val="000000" w:themeColor="text1"/>
          <w:sz w:val="24"/>
          <w:szCs w:val="24"/>
          <w:lang w:val="en-US"/>
        </w:rPr>
        <w:t>ritional properties of the soil.</w:t>
      </w:r>
      <w:r w:rsidR="0006029B">
        <w:rPr>
          <w:rFonts w:ascii="Times New Roman" w:hAnsi="Times New Roman" w:cs="Times New Roman"/>
          <w:color w:val="000000" w:themeColor="text1"/>
          <w:sz w:val="24"/>
          <w:szCs w:val="24"/>
          <w:lang w:val="en-US"/>
        </w:rPr>
        <w:t xml:space="preserve"> As is indicated in </w:t>
      </w:r>
      <w:r w:rsidR="0006029B" w:rsidRPr="0006029B">
        <w:rPr>
          <w:rFonts w:ascii="Times New Roman" w:hAnsi="Times New Roman" w:cs="Times New Roman"/>
          <w:color w:val="000000" w:themeColor="text1"/>
          <w:sz w:val="24"/>
          <w:szCs w:val="24"/>
        </w:rPr>
        <w:t>Abrol et al (1988)</w:t>
      </w:r>
      <w:r w:rsidR="00AA7A2D">
        <w:rPr>
          <w:rFonts w:ascii="Times New Roman" w:hAnsi="Times New Roman" w:cs="Times New Roman"/>
          <w:color w:val="000000" w:themeColor="text1"/>
          <w:sz w:val="24"/>
          <w:szCs w:val="24"/>
        </w:rPr>
        <w:t xml:space="preserve">, sodic soils </w:t>
      </w:r>
      <w:r w:rsidR="00AA7A2D" w:rsidRPr="00AA7A2D">
        <w:rPr>
          <w:rFonts w:ascii="Times New Roman" w:hAnsi="Times New Roman" w:cs="Times New Roman"/>
          <w:color w:val="000000" w:themeColor="text1"/>
          <w:sz w:val="24"/>
          <w:szCs w:val="24"/>
          <w:lang w:val="en-US"/>
        </w:rPr>
        <w:t>adversely</w:t>
      </w:r>
      <w:r w:rsidR="00AA7A2D">
        <w:rPr>
          <w:rFonts w:ascii="Times New Roman" w:hAnsi="Times New Roman" w:cs="Times New Roman"/>
          <w:color w:val="000000" w:themeColor="text1"/>
          <w:sz w:val="24"/>
          <w:szCs w:val="24"/>
        </w:rPr>
        <w:t xml:space="preserve"> affect plant growth due to one </w:t>
      </w:r>
      <w:r w:rsidR="00AA7A2D" w:rsidRPr="00AA7A2D">
        <w:rPr>
          <w:rFonts w:ascii="Times New Roman" w:hAnsi="Times New Roman" w:cs="Times New Roman"/>
          <w:color w:val="000000" w:themeColor="text1"/>
          <w:sz w:val="24"/>
          <w:szCs w:val="24"/>
          <w:lang w:val="en-US"/>
        </w:rPr>
        <w:t>or more of the following factors:</w:t>
      </w:r>
    </w:p>
    <w:p w:rsidR="002C76A7" w:rsidRPr="002C76A7" w:rsidRDefault="002C76A7" w:rsidP="00F5471F">
      <w:pPr>
        <w:spacing w:line="360" w:lineRule="auto"/>
        <w:ind w:left="270" w:hanging="270"/>
        <w:jc w:val="both"/>
        <w:rPr>
          <w:rFonts w:ascii="Times New Roman" w:hAnsi="Times New Roman" w:cs="Times New Roman"/>
          <w:color w:val="000000" w:themeColor="text1"/>
          <w:sz w:val="24"/>
          <w:szCs w:val="24"/>
          <w:lang w:val="en-US"/>
        </w:rPr>
      </w:pPr>
      <w:r w:rsidRPr="002C76A7">
        <w:rPr>
          <w:rFonts w:ascii="Times New Roman" w:hAnsi="Times New Roman" w:cs="Times New Roman"/>
          <w:color w:val="000000" w:themeColor="text1"/>
          <w:sz w:val="24"/>
          <w:szCs w:val="24"/>
          <w:lang w:val="en-US"/>
        </w:rPr>
        <w:t>i. Excess exchangeable sodium in sodic soils has a marked influence on the physical soil properties. As the proportion of exchangeable sodium increases, the soil tends to become more dispersed which results in the breakdown of soil aggregates and lowers the permeability of the s</w:t>
      </w:r>
      <w:r>
        <w:rPr>
          <w:rFonts w:ascii="Times New Roman" w:hAnsi="Times New Roman" w:cs="Times New Roman"/>
          <w:color w:val="000000" w:themeColor="text1"/>
          <w:sz w:val="24"/>
          <w:szCs w:val="24"/>
          <w:lang w:val="en-US"/>
        </w:rPr>
        <w:t>oil to air and water</w:t>
      </w:r>
      <w:r w:rsidRPr="002C76A7">
        <w:rPr>
          <w:rFonts w:ascii="Times New Roman" w:hAnsi="Times New Roman" w:cs="Times New Roman"/>
          <w:color w:val="000000" w:themeColor="text1"/>
          <w:sz w:val="24"/>
          <w:szCs w:val="24"/>
          <w:lang w:val="en-US"/>
        </w:rPr>
        <w:t>. Dispersion also results in the formation of dense, impermeable surface crusts that hinder the emergence of seedlings.</w:t>
      </w:r>
    </w:p>
    <w:p w:rsidR="002C76A7" w:rsidRPr="002C76A7" w:rsidRDefault="002C76A7" w:rsidP="00FC6D78">
      <w:pPr>
        <w:spacing w:line="360" w:lineRule="auto"/>
        <w:ind w:left="270" w:hanging="270"/>
        <w:jc w:val="both"/>
        <w:rPr>
          <w:rFonts w:ascii="Times New Roman" w:hAnsi="Times New Roman" w:cs="Times New Roman"/>
          <w:color w:val="000000" w:themeColor="text1"/>
          <w:sz w:val="24"/>
          <w:szCs w:val="24"/>
          <w:lang w:val="en-US"/>
        </w:rPr>
      </w:pPr>
      <w:r w:rsidRPr="002C76A7">
        <w:rPr>
          <w:rFonts w:ascii="Times New Roman" w:hAnsi="Times New Roman" w:cs="Times New Roman"/>
          <w:color w:val="000000" w:themeColor="text1"/>
          <w:sz w:val="24"/>
          <w:szCs w:val="24"/>
          <w:lang w:val="en-US"/>
        </w:rPr>
        <w:t xml:space="preserve">ii. A second effect of excess exchangeable sodium on plant growth is through its effect on soil pH. Although high pH of sodic soils has no direct adverse effect on plant growth per se, it frequently results in lowering the availability of some essential plant nutrients. For example, the concentration of the elements calcium and magnesium in the soil solution is reduced as the pH increases due to formation of relatively insoluble calcium and magnesium carbonates by reaction with soluble carbonate of sodium, etc. and results in their deficiency for plant growth. </w:t>
      </w:r>
      <w:r w:rsidRPr="002C76A7">
        <w:rPr>
          <w:rFonts w:ascii="Times New Roman" w:hAnsi="Times New Roman" w:cs="Times New Roman"/>
          <w:color w:val="000000" w:themeColor="text1"/>
          <w:sz w:val="24"/>
          <w:szCs w:val="24"/>
          <w:lang w:val="en-US"/>
        </w:rPr>
        <w:lastRenderedPageBreak/>
        <w:t>Similarly, the solubility in soils and availability to plants of several other essential nutrient elements, e.g. P, Fe, Mn and Zn, are likely to b</w:t>
      </w:r>
      <w:r>
        <w:rPr>
          <w:rFonts w:ascii="Times New Roman" w:hAnsi="Times New Roman" w:cs="Times New Roman"/>
          <w:color w:val="000000" w:themeColor="text1"/>
          <w:sz w:val="24"/>
          <w:szCs w:val="24"/>
          <w:lang w:val="en-US"/>
        </w:rPr>
        <w:t>e affected</w:t>
      </w:r>
      <w:r w:rsidRPr="002C76A7">
        <w:rPr>
          <w:rFonts w:ascii="Times New Roman" w:hAnsi="Times New Roman" w:cs="Times New Roman"/>
          <w:color w:val="000000" w:themeColor="text1"/>
          <w:sz w:val="24"/>
          <w:szCs w:val="24"/>
          <w:lang w:val="en-US"/>
        </w:rPr>
        <w:t>.</w:t>
      </w:r>
    </w:p>
    <w:p w:rsidR="002C76A7" w:rsidRDefault="002C76A7" w:rsidP="00035839">
      <w:pPr>
        <w:spacing w:line="360" w:lineRule="auto"/>
        <w:ind w:left="360" w:hanging="360"/>
        <w:jc w:val="both"/>
        <w:rPr>
          <w:rFonts w:ascii="Times New Roman" w:hAnsi="Times New Roman" w:cs="Times New Roman"/>
          <w:color w:val="000000" w:themeColor="text1"/>
          <w:sz w:val="24"/>
          <w:szCs w:val="24"/>
          <w:lang w:val="en-US"/>
        </w:rPr>
      </w:pPr>
      <w:r w:rsidRPr="002C76A7">
        <w:rPr>
          <w:rFonts w:ascii="Times New Roman" w:hAnsi="Times New Roman" w:cs="Times New Roman"/>
          <w:color w:val="000000" w:themeColor="text1"/>
          <w:sz w:val="24"/>
          <w:szCs w:val="24"/>
          <w:lang w:val="en-US"/>
        </w:rPr>
        <w:t>iii. Accumulation of certain elements in plants at toxic levels may result in plant injury or reduced growth and even death (specific ion effects). Elements more commonly toxic in sodic soils include sodium, molybdenum and boron.</w:t>
      </w:r>
    </w:p>
    <w:p w:rsidR="00B426A4" w:rsidRDefault="00B426A4" w:rsidP="00F56617">
      <w:pPr>
        <w:pStyle w:val="Heading3"/>
        <w:rPr>
          <w:rFonts w:ascii="Times New Roman" w:hAnsi="Times New Roman" w:cs="Times New Roman"/>
          <w:i w:val="0"/>
          <w:noProof/>
          <w:lang w:val="en-US" w:bidi="ar-SA"/>
        </w:rPr>
      </w:pPr>
      <w:bookmarkStart w:id="48" w:name="_Toc437521712"/>
      <w:r w:rsidRPr="00F56617">
        <w:rPr>
          <w:rFonts w:ascii="Times New Roman" w:hAnsi="Times New Roman" w:cs="Times New Roman"/>
          <w:i w:val="0"/>
          <w:noProof/>
          <w:lang w:val="en-US" w:bidi="ar-SA"/>
        </w:rPr>
        <w:t>2.</w:t>
      </w:r>
      <w:r w:rsidR="00505229" w:rsidRPr="00F56617">
        <w:rPr>
          <w:rFonts w:ascii="Times New Roman" w:hAnsi="Times New Roman" w:cs="Times New Roman"/>
          <w:i w:val="0"/>
          <w:noProof/>
          <w:lang w:val="en-US" w:bidi="ar-SA"/>
        </w:rPr>
        <w:t>2</w:t>
      </w:r>
      <w:r w:rsidRPr="00F56617">
        <w:rPr>
          <w:rFonts w:ascii="Times New Roman" w:hAnsi="Times New Roman" w:cs="Times New Roman"/>
          <w:i w:val="0"/>
          <w:noProof/>
          <w:lang w:val="en-US" w:bidi="ar-SA"/>
        </w:rPr>
        <w:t>.3 Soil Fertility</w:t>
      </w:r>
      <w:bookmarkEnd w:id="48"/>
    </w:p>
    <w:p w:rsidR="00107683" w:rsidRPr="00107683" w:rsidRDefault="00107683" w:rsidP="00107683">
      <w:pPr>
        <w:spacing w:after="0" w:line="360" w:lineRule="auto"/>
        <w:rPr>
          <w:lang w:val="en-US" w:bidi="ar-SA"/>
        </w:rPr>
      </w:pPr>
    </w:p>
    <w:p w:rsidR="00775E22" w:rsidRDefault="006E5BA9" w:rsidP="00775E22">
      <w:pPr>
        <w:spacing w:line="360" w:lineRule="auto"/>
        <w:ind w:firstLine="0"/>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Soil </w:t>
      </w:r>
      <w:r w:rsidR="005C47FE">
        <w:rPr>
          <w:rFonts w:ascii="Times New Roman" w:hAnsi="Times New Roman" w:cs="Times New Roman"/>
          <w:color w:val="000000" w:themeColor="text1"/>
          <w:sz w:val="24"/>
          <w:szCs w:val="24"/>
          <w:lang w:val="en-US"/>
        </w:rPr>
        <w:t xml:space="preserve">fertility </w:t>
      </w:r>
      <w:r>
        <w:rPr>
          <w:rFonts w:ascii="Times New Roman" w:hAnsi="Times New Roman" w:cs="Times New Roman"/>
          <w:color w:val="000000" w:themeColor="text1"/>
          <w:sz w:val="24"/>
          <w:szCs w:val="24"/>
          <w:lang w:val="en-US"/>
        </w:rPr>
        <w:t xml:space="preserve">refers to the ability of the soil to provide </w:t>
      </w:r>
      <w:r w:rsidRPr="006E5BA9">
        <w:rPr>
          <w:rFonts w:ascii="Times New Roman" w:hAnsi="Times New Roman" w:cs="Times New Roman"/>
          <w:color w:val="000000" w:themeColor="text1"/>
          <w:sz w:val="24"/>
          <w:szCs w:val="24"/>
          <w:lang w:val="en-US"/>
        </w:rPr>
        <w:t>essential nutrients to plants</w:t>
      </w:r>
      <w:r>
        <w:rPr>
          <w:rFonts w:ascii="Times New Roman" w:hAnsi="Times New Roman" w:cs="Times New Roman"/>
          <w:color w:val="000000" w:themeColor="text1"/>
          <w:sz w:val="24"/>
          <w:szCs w:val="24"/>
          <w:lang w:val="en-US"/>
        </w:rPr>
        <w:t xml:space="preserve">, while </w:t>
      </w:r>
      <w:r w:rsidRPr="006E5BA9">
        <w:rPr>
          <w:rFonts w:ascii="Times New Roman" w:hAnsi="Times New Roman" w:cs="Times New Roman"/>
          <w:color w:val="000000" w:themeColor="text1"/>
          <w:sz w:val="24"/>
          <w:szCs w:val="24"/>
          <w:lang w:val="en-US"/>
        </w:rPr>
        <w:t>supporting a diverse and active biotic community</w:t>
      </w:r>
      <w:r>
        <w:rPr>
          <w:rFonts w:ascii="Times New Roman" w:hAnsi="Times New Roman" w:cs="Times New Roman"/>
          <w:color w:val="000000" w:themeColor="text1"/>
          <w:sz w:val="24"/>
          <w:szCs w:val="24"/>
          <w:lang w:val="en-US"/>
        </w:rPr>
        <w:t>.</w:t>
      </w:r>
      <w:r w:rsidR="007403AB">
        <w:rPr>
          <w:rFonts w:ascii="Times New Roman" w:hAnsi="Times New Roman" w:cs="Times New Roman"/>
          <w:color w:val="000000" w:themeColor="text1"/>
          <w:sz w:val="24"/>
          <w:szCs w:val="24"/>
          <w:lang w:val="en-US"/>
        </w:rPr>
        <w:t xml:space="preserve"> F</w:t>
      </w:r>
      <w:r w:rsidR="00CF2BD3">
        <w:rPr>
          <w:rFonts w:ascii="Times New Roman" w:hAnsi="Times New Roman" w:cs="Times New Roman"/>
          <w:color w:val="000000" w:themeColor="text1"/>
          <w:sz w:val="24"/>
          <w:szCs w:val="24"/>
          <w:lang w:val="en-US"/>
        </w:rPr>
        <w:t>ertile soil</w:t>
      </w:r>
      <w:r w:rsidR="007403AB">
        <w:rPr>
          <w:rFonts w:ascii="Times New Roman" w:hAnsi="Times New Roman" w:cs="Times New Roman"/>
          <w:color w:val="000000" w:themeColor="text1"/>
          <w:sz w:val="24"/>
          <w:szCs w:val="24"/>
          <w:lang w:val="en-US"/>
        </w:rPr>
        <w:t>s</w:t>
      </w:r>
      <w:r w:rsidR="00CF2BD3">
        <w:rPr>
          <w:rFonts w:ascii="Times New Roman" w:hAnsi="Times New Roman" w:cs="Times New Roman"/>
          <w:color w:val="000000" w:themeColor="text1"/>
          <w:sz w:val="24"/>
          <w:szCs w:val="24"/>
          <w:lang w:val="en-US"/>
        </w:rPr>
        <w:t xml:space="preserve"> normally </w:t>
      </w:r>
      <w:r w:rsidR="007403AB">
        <w:rPr>
          <w:rFonts w:ascii="Times New Roman" w:hAnsi="Times New Roman" w:cs="Times New Roman"/>
          <w:color w:val="000000" w:themeColor="text1"/>
          <w:sz w:val="24"/>
          <w:szCs w:val="24"/>
          <w:lang w:val="en-US"/>
        </w:rPr>
        <w:t>are</w:t>
      </w:r>
      <w:r w:rsidR="00CF2BD3">
        <w:rPr>
          <w:rFonts w:ascii="Times New Roman" w:hAnsi="Times New Roman" w:cs="Times New Roman"/>
          <w:color w:val="000000" w:themeColor="text1"/>
          <w:sz w:val="24"/>
          <w:szCs w:val="24"/>
          <w:lang w:val="en-US"/>
        </w:rPr>
        <w:t xml:space="preserve"> rich in nutrients that are essential for plant growth including nitrogen, phosphorus and potassium </w:t>
      </w:r>
      <w:r w:rsidR="00A70AEB">
        <w:rPr>
          <w:rFonts w:ascii="Times New Roman" w:hAnsi="Times New Roman" w:cs="Times New Roman"/>
          <w:color w:val="000000" w:themeColor="text1"/>
          <w:sz w:val="24"/>
          <w:szCs w:val="24"/>
          <w:lang w:val="en-US"/>
        </w:rPr>
        <w:t>but contains also sufficient amount of minerals such as boron, chlorine, cobalt, copper, iron, manganese, magnesium, molybdenum sulfur and zinc.</w:t>
      </w:r>
      <w:r w:rsidR="00F84515">
        <w:rPr>
          <w:rFonts w:ascii="Times New Roman" w:hAnsi="Times New Roman" w:cs="Times New Roman"/>
          <w:color w:val="000000" w:themeColor="text1"/>
          <w:sz w:val="24"/>
          <w:szCs w:val="24"/>
          <w:lang w:val="en-US"/>
        </w:rPr>
        <w:t xml:space="preserve"> They have high organic matter content which can improve the </w:t>
      </w:r>
      <w:r w:rsidR="006D2F79">
        <w:rPr>
          <w:rFonts w:ascii="Times New Roman" w:hAnsi="Times New Roman" w:cs="Times New Roman"/>
          <w:color w:val="000000" w:themeColor="text1"/>
          <w:sz w:val="24"/>
          <w:szCs w:val="24"/>
          <w:lang w:val="en-US"/>
        </w:rPr>
        <w:t>soil</w:t>
      </w:r>
      <w:r w:rsidR="00F84515">
        <w:rPr>
          <w:rFonts w:ascii="Times New Roman" w:hAnsi="Times New Roman" w:cs="Times New Roman"/>
          <w:color w:val="000000" w:themeColor="text1"/>
          <w:sz w:val="24"/>
          <w:szCs w:val="24"/>
          <w:lang w:val="en-US"/>
        </w:rPr>
        <w:t xml:space="preserve"> structure and soil </w:t>
      </w:r>
      <w:r w:rsidR="00775E22">
        <w:rPr>
          <w:rFonts w:ascii="Times New Roman" w:hAnsi="Times New Roman" w:cs="Times New Roman"/>
          <w:color w:val="000000" w:themeColor="text1"/>
          <w:sz w:val="24"/>
          <w:szCs w:val="24"/>
          <w:lang w:val="en-US"/>
        </w:rPr>
        <w:t>moisture retention and are conducive for microorganism</w:t>
      </w:r>
      <w:r w:rsidR="006D2F79">
        <w:rPr>
          <w:rFonts w:ascii="Times New Roman" w:hAnsi="Times New Roman" w:cs="Times New Roman"/>
          <w:color w:val="000000" w:themeColor="text1"/>
          <w:sz w:val="24"/>
          <w:szCs w:val="24"/>
          <w:lang w:val="en-US"/>
        </w:rPr>
        <w:t>s</w:t>
      </w:r>
      <w:r w:rsidR="00775E22">
        <w:rPr>
          <w:rFonts w:ascii="Times New Roman" w:hAnsi="Times New Roman" w:cs="Times New Roman"/>
          <w:color w:val="000000" w:themeColor="text1"/>
          <w:sz w:val="24"/>
          <w:szCs w:val="24"/>
          <w:lang w:val="en-US"/>
        </w:rPr>
        <w:t xml:space="preserve"> that can support plant growth. </w:t>
      </w:r>
    </w:p>
    <w:p w:rsidR="00D079E9" w:rsidRPr="00D079E9" w:rsidRDefault="00D079E9" w:rsidP="00D079E9">
      <w:pPr>
        <w:spacing w:line="360" w:lineRule="auto"/>
        <w:ind w:firstLine="0"/>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The major constraints to crop yield reduction and total crop failure i</w:t>
      </w:r>
      <w:r w:rsidRPr="00D079E9">
        <w:rPr>
          <w:rFonts w:ascii="Times New Roman" w:hAnsi="Times New Roman" w:cs="Times New Roman"/>
          <w:color w:val="000000" w:themeColor="text1"/>
          <w:sz w:val="24"/>
          <w:szCs w:val="24"/>
          <w:lang w:val="en-US"/>
        </w:rPr>
        <w:t xml:space="preserve">n many of the areas where </w:t>
      </w:r>
      <w:r>
        <w:rPr>
          <w:rFonts w:ascii="Times New Roman" w:hAnsi="Times New Roman" w:cs="Times New Roman"/>
          <w:color w:val="000000" w:themeColor="text1"/>
          <w:sz w:val="24"/>
          <w:szCs w:val="24"/>
          <w:lang w:val="en-US"/>
        </w:rPr>
        <w:t xml:space="preserve">water harvesting </w:t>
      </w:r>
      <w:r w:rsidRPr="00D079E9">
        <w:rPr>
          <w:rFonts w:ascii="Times New Roman" w:hAnsi="Times New Roman" w:cs="Times New Roman"/>
          <w:color w:val="000000" w:themeColor="text1"/>
          <w:sz w:val="24"/>
          <w:szCs w:val="24"/>
          <w:lang w:val="en-US"/>
        </w:rPr>
        <w:t xml:space="preserve">systems </w:t>
      </w:r>
      <w:r>
        <w:rPr>
          <w:rFonts w:ascii="Times New Roman" w:hAnsi="Times New Roman" w:cs="Times New Roman"/>
          <w:color w:val="000000" w:themeColor="text1"/>
          <w:sz w:val="24"/>
          <w:szCs w:val="24"/>
          <w:lang w:val="en-US"/>
        </w:rPr>
        <w:t>are introduced are</w:t>
      </w:r>
      <w:r w:rsidRPr="00D079E9">
        <w:rPr>
          <w:rFonts w:ascii="Times New Roman" w:hAnsi="Times New Roman" w:cs="Times New Roman"/>
          <w:color w:val="000000" w:themeColor="text1"/>
          <w:sz w:val="24"/>
          <w:szCs w:val="24"/>
          <w:lang w:val="en-US"/>
        </w:rPr>
        <w:t xml:space="preserve"> lack of moisture and low soil fertility</w:t>
      </w:r>
      <w:r>
        <w:rPr>
          <w:rFonts w:ascii="Times New Roman" w:hAnsi="Times New Roman" w:cs="Times New Roman"/>
          <w:color w:val="000000" w:themeColor="text1"/>
          <w:sz w:val="24"/>
          <w:szCs w:val="24"/>
          <w:lang w:val="en-US"/>
        </w:rPr>
        <w:t>. The nutrient balance in s</w:t>
      </w:r>
      <w:r w:rsidRPr="00D079E9">
        <w:rPr>
          <w:rFonts w:ascii="Times New Roman" w:hAnsi="Times New Roman" w:cs="Times New Roman"/>
          <w:color w:val="000000" w:themeColor="text1"/>
          <w:sz w:val="24"/>
          <w:szCs w:val="24"/>
          <w:lang w:val="en-US"/>
        </w:rPr>
        <w:t>ome areas in Sub-Saharan Africa, for example,</w:t>
      </w:r>
      <w:r>
        <w:rPr>
          <w:rFonts w:ascii="Times New Roman" w:hAnsi="Times New Roman" w:cs="Times New Roman"/>
          <w:color w:val="000000" w:themeColor="text1"/>
          <w:sz w:val="24"/>
          <w:szCs w:val="24"/>
          <w:lang w:val="en-US"/>
        </w:rPr>
        <w:t xml:space="preserve"> is negative as discussed </w:t>
      </w:r>
      <w:r w:rsidR="00791750">
        <w:rPr>
          <w:rFonts w:ascii="Times New Roman" w:hAnsi="Times New Roman" w:cs="Times New Roman"/>
          <w:color w:val="000000" w:themeColor="text1"/>
          <w:sz w:val="24"/>
          <w:szCs w:val="24"/>
          <w:lang w:val="en-US"/>
        </w:rPr>
        <w:t>in topic one</w:t>
      </w:r>
      <w:r>
        <w:rPr>
          <w:rFonts w:ascii="Times New Roman" w:hAnsi="Times New Roman" w:cs="Times New Roman"/>
          <w:color w:val="000000" w:themeColor="text1"/>
          <w:sz w:val="24"/>
          <w:szCs w:val="24"/>
          <w:lang w:val="en-US"/>
        </w:rPr>
        <w:t>. Agricultural production in these areas is</w:t>
      </w:r>
      <w:r w:rsidRPr="00D079E9">
        <w:rPr>
          <w:rFonts w:ascii="Times New Roman" w:hAnsi="Times New Roman" w:cs="Times New Roman"/>
          <w:color w:val="000000" w:themeColor="text1"/>
          <w:sz w:val="24"/>
          <w:szCs w:val="24"/>
          <w:lang w:val="en-US"/>
        </w:rPr>
        <w:t xml:space="preserve"> limited by low soil fertility as much as by lack of moisture. Nitrogen and phosphorus are usually the elements most deficient in these soils. While it is often not possible to avoid poor soils in areas under water harvesting system development, attention should be given to the maintenance of fertility levels</w:t>
      </w:r>
      <w:r w:rsidR="00496B4F" w:rsidRPr="00496B4F">
        <w:rPr>
          <w:rFonts w:ascii="Times New Roman" w:eastAsia="Times New Roman" w:hAnsi="Times New Roman" w:cs="Times New Roman"/>
          <w:color w:val="000000" w:themeColor="text1"/>
          <w:sz w:val="24"/>
          <w:szCs w:val="24"/>
          <w:lang w:val="en-US" w:bidi="ar-SA"/>
        </w:rPr>
        <w:t xml:space="preserve"> </w:t>
      </w:r>
      <w:r w:rsidR="00496B4F">
        <w:rPr>
          <w:rFonts w:ascii="Times New Roman" w:eastAsia="Times New Roman" w:hAnsi="Times New Roman" w:cs="Times New Roman"/>
          <w:color w:val="000000" w:themeColor="text1"/>
          <w:sz w:val="24"/>
          <w:szCs w:val="24"/>
          <w:lang w:val="en-US" w:bidi="ar-SA"/>
        </w:rPr>
        <w:t>(</w:t>
      </w:r>
      <w:r w:rsidR="00496B4F" w:rsidRPr="00496B4F">
        <w:rPr>
          <w:rFonts w:ascii="Times New Roman" w:hAnsi="Times New Roman" w:cs="Times New Roman"/>
          <w:color w:val="000000" w:themeColor="text1"/>
          <w:sz w:val="24"/>
          <w:szCs w:val="24"/>
          <w:lang w:val="en-US"/>
        </w:rPr>
        <w:t xml:space="preserve">Critchley </w:t>
      </w:r>
      <w:r w:rsidR="0095009E" w:rsidRPr="0095009E">
        <w:rPr>
          <w:rFonts w:ascii="Times New Roman" w:hAnsi="Times New Roman" w:cs="Times New Roman"/>
          <w:color w:val="000000" w:themeColor="text1"/>
          <w:sz w:val="24"/>
          <w:szCs w:val="24"/>
        </w:rPr>
        <w:t>and Siegert</w:t>
      </w:r>
      <w:r w:rsidR="00496B4F">
        <w:rPr>
          <w:rFonts w:ascii="Times New Roman" w:hAnsi="Times New Roman" w:cs="Times New Roman"/>
          <w:color w:val="000000" w:themeColor="text1"/>
          <w:sz w:val="24"/>
          <w:szCs w:val="24"/>
          <w:lang w:val="en-US"/>
        </w:rPr>
        <w:t xml:space="preserve">, </w:t>
      </w:r>
      <w:r w:rsidR="00496B4F" w:rsidRPr="00496B4F">
        <w:rPr>
          <w:rFonts w:ascii="Times New Roman" w:hAnsi="Times New Roman" w:cs="Times New Roman"/>
          <w:color w:val="000000" w:themeColor="text1"/>
          <w:sz w:val="24"/>
          <w:szCs w:val="24"/>
          <w:lang w:val="en-US"/>
        </w:rPr>
        <w:t>1991)</w:t>
      </w:r>
      <w:r w:rsidRPr="00D079E9">
        <w:rPr>
          <w:rFonts w:ascii="Times New Roman" w:hAnsi="Times New Roman" w:cs="Times New Roman"/>
          <w:color w:val="000000" w:themeColor="text1"/>
          <w:sz w:val="24"/>
          <w:szCs w:val="24"/>
          <w:lang w:val="en-US"/>
        </w:rPr>
        <w:t xml:space="preserve">. </w:t>
      </w:r>
    </w:p>
    <w:p w:rsidR="00496B4F" w:rsidRDefault="00496B4F" w:rsidP="00DC237F">
      <w:pPr>
        <w:pStyle w:val="Heading2"/>
        <w:spacing w:before="0"/>
        <w:rPr>
          <w:rFonts w:ascii="Times New Roman" w:hAnsi="Times New Roman" w:cs="Times New Roman"/>
          <w:i w:val="0"/>
          <w:noProof/>
          <w:lang w:val="en-US" w:bidi="ar-SA"/>
        </w:rPr>
      </w:pPr>
    </w:p>
    <w:p w:rsidR="007B08A6" w:rsidRDefault="007B08A6" w:rsidP="00216A2D">
      <w:pPr>
        <w:pStyle w:val="Heading2"/>
        <w:rPr>
          <w:rFonts w:ascii="Times New Roman" w:hAnsi="Times New Roman" w:cs="Times New Roman"/>
          <w:i w:val="0"/>
          <w:noProof/>
          <w:lang w:val="en-US" w:bidi="ar-SA"/>
        </w:rPr>
      </w:pPr>
      <w:bookmarkStart w:id="49" w:name="_Toc437521713"/>
      <w:r w:rsidRPr="00216A2D">
        <w:rPr>
          <w:rFonts w:ascii="Times New Roman" w:hAnsi="Times New Roman" w:cs="Times New Roman"/>
          <w:i w:val="0"/>
          <w:noProof/>
          <w:lang w:val="en-US" w:bidi="ar-SA"/>
        </w:rPr>
        <w:t>L</w:t>
      </w:r>
      <w:r w:rsidR="00FA79E5" w:rsidRPr="00216A2D">
        <w:rPr>
          <w:rFonts w:ascii="Times New Roman" w:hAnsi="Times New Roman" w:cs="Times New Roman"/>
          <w:i w:val="0"/>
          <w:noProof/>
          <w:lang w:val="en-US" w:bidi="ar-SA"/>
        </w:rPr>
        <w:t>earning</w:t>
      </w:r>
      <w:r w:rsidRPr="00216A2D">
        <w:rPr>
          <w:rFonts w:ascii="Times New Roman" w:hAnsi="Times New Roman" w:cs="Times New Roman"/>
          <w:i w:val="0"/>
          <w:noProof/>
          <w:lang w:val="en-US" w:bidi="ar-SA"/>
        </w:rPr>
        <w:t xml:space="preserve"> A</w:t>
      </w:r>
      <w:r w:rsidR="00FA79E5" w:rsidRPr="00216A2D">
        <w:rPr>
          <w:rFonts w:ascii="Times New Roman" w:hAnsi="Times New Roman" w:cs="Times New Roman"/>
          <w:i w:val="0"/>
          <w:noProof/>
          <w:lang w:val="en-US" w:bidi="ar-SA"/>
        </w:rPr>
        <w:t>ctivity</w:t>
      </w:r>
      <w:bookmarkEnd w:id="49"/>
    </w:p>
    <w:p w:rsidR="008C5606" w:rsidRPr="008C5606" w:rsidRDefault="008C5606" w:rsidP="008C5606">
      <w:pPr>
        <w:spacing w:after="0" w:line="360" w:lineRule="auto"/>
        <w:rPr>
          <w:lang w:val="en-US" w:bidi="ar-SA"/>
        </w:rPr>
      </w:pPr>
    </w:p>
    <w:p w:rsidR="008C5606" w:rsidRPr="008C5606" w:rsidRDefault="008C5606" w:rsidP="00974EAE">
      <w:pPr>
        <w:numPr>
          <w:ilvl w:val="1"/>
          <w:numId w:val="17"/>
        </w:numPr>
        <w:spacing w:after="200" w:line="360" w:lineRule="auto"/>
        <w:contextualSpacing/>
        <w:jc w:val="both"/>
        <w:rPr>
          <w:rFonts w:ascii="Times New Roman" w:eastAsia="Calibri" w:hAnsi="Times New Roman" w:cs="Times New Roman"/>
          <w:sz w:val="24"/>
          <w:lang w:val="en-US" w:bidi="ar-SA"/>
        </w:rPr>
      </w:pPr>
      <w:r w:rsidRPr="008C5606">
        <w:rPr>
          <w:rFonts w:ascii="Times New Roman" w:eastAsia="Calibri" w:hAnsi="Times New Roman" w:cs="Times New Roman"/>
          <w:sz w:val="24"/>
          <w:lang w:val="en-US" w:bidi="ar-SA"/>
        </w:rPr>
        <w:t>Define reference evapotranspiration and discuss on how it is related with the water requirement of crops.</w:t>
      </w:r>
    </w:p>
    <w:p w:rsidR="008C5606" w:rsidRPr="008C5606" w:rsidRDefault="008C5606" w:rsidP="008C5606">
      <w:pPr>
        <w:spacing w:after="0" w:line="360" w:lineRule="auto"/>
        <w:ind w:left="360" w:firstLine="0"/>
        <w:contextualSpacing/>
        <w:jc w:val="both"/>
        <w:rPr>
          <w:rFonts w:ascii="Times New Roman" w:eastAsia="Calibri" w:hAnsi="Times New Roman" w:cs="Times New Roman"/>
          <w:sz w:val="24"/>
          <w:lang w:val="en-US" w:bidi="ar-SA"/>
        </w:rPr>
      </w:pPr>
    </w:p>
    <w:p w:rsidR="008C5606" w:rsidRPr="008C5606" w:rsidRDefault="008C5606" w:rsidP="00974EAE">
      <w:pPr>
        <w:numPr>
          <w:ilvl w:val="1"/>
          <w:numId w:val="17"/>
        </w:numPr>
        <w:spacing w:after="200" w:line="360" w:lineRule="auto"/>
        <w:contextualSpacing/>
        <w:jc w:val="both"/>
        <w:rPr>
          <w:rFonts w:ascii="Times New Roman" w:eastAsia="Calibri" w:hAnsi="Times New Roman" w:cs="Times New Roman"/>
          <w:sz w:val="24"/>
          <w:lang w:val="en-US" w:bidi="ar-SA"/>
        </w:rPr>
      </w:pPr>
      <w:r w:rsidRPr="008C5606">
        <w:rPr>
          <w:rFonts w:ascii="Times New Roman" w:eastAsia="Calibri" w:hAnsi="Times New Roman" w:cs="Times New Roman"/>
          <w:sz w:val="24"/>
          <w:lang w:val="en-US" w:bidi="ar-SA"/>
        </w:rPr>
        <w:t>Why is that different crops have different water requirements?</w:t>
      </w:r>
    </w:p>
    <w:p w:rsidR="008C5606" w:rsidRPr="008C5606" w:rsidRDefault="008C5606" w:rsidP="00974EAE">
      <w:pPr>
        <w:numPr>
          <w:ilvl w:val="1"/>
          <w:numId w:val="17"/>
        </w:numPr>
        <w:spacing w:after="200" w:line="360" w:lineRule="auto"/>
        <w:contextualSpacing/>
        <w:jc w:val="both"/>
        <w:rPr>
          <w:rFonts w:ascii="Times New Roman" w:eastAsia="Calibri" w:hAnsi="Times New Roman" w:cs="Times New Roman"/>
          <w:sz w:val="24"/>
          <w:lang w:val="en-US" w:bidi="ar-SA"/>
        </w:rPr>
      </w:pPr>
      <w:r w:rsidRPr="008C5606">
        <w:rPr>
          <w:rFonts w:ascii="Times New Roman" w:eastAsia="Calibri" w:hAnsi="Times New Roman" w:cs="Times New Roman"/>
          <w:sz w:val="24"/>
          <w:lang w:val="en-US" w:bidi="ar-SA"/>
        </w:rPr>
        <w:lastRenderedPageBreak/>
        <w:t>Discuss the factors that affect the water requirement of crops.</w:t>
      </w:r>
    </w:p>
    <w:p w:rsidR="008C5606" w:rsidRPr="008C5606" w:rsidRDefault="008C5606" w:rsidP="008C5606">
      <w:pPr>
        <w:spacing w:after="0" w:line="360" w:lineRule="auto"/>
        <w:ind w:left="720" w:firstLine="0"/>
        <w:contextualSpacing/>
        <w:rPr>
          <w:rFonts w:ascii="Times New Roman" w:eastAsia="Calibri" w:hAnsi="Times New Roman" w:cs="Times New Roman"/>
          <w:sz w:val="24"/>
          <w:lang w:val="en-US" w:bidi="ar-SA"/>
        </w:rPr>
      </w:pPr>
    </w:p>
    <w:p w:rsidR="008C5606" w:rsidRPr="008C5606" w:rsidRDefault="008C5606" w:rsidP="00974EAE">
      <w:pPr>
        <w:numPr>
          <w:ilvl w:val="1"/>
          <w:numId w:val="17"/>
        </w:numPr>
        <w:spacing w:after="200" w:line="360" w:lineRule="auto"/>
        <w:contextualSpacing/>
        <w:jc w:val="both"/>
        <w:rPr>
          <w:rFonts w:ascii="Times New Roman" w:eastAsia="Calibri" w:hAnsi="Times New Roman" w:cs="Times New Roman"/>
          <w:sz w:val="24"/>
          <w:lang w:val="en-US" w:bidi="ar-SA"/>
        </w:rPr>
      </w:pPr>
      <w:r w:rsidRPr="008C5606">
        <w:rPr>
          <w:rFonts w:ascii="Times New Roman" w:eastAsia="Calibri" w:hAnsi="Times New Roman" w:cs="Times New Roman"/>
          <w:sz w:val="24"/>
          <w:lang w:val="en-US" w:bidi="ar-SA"/>
        </w:rPr>
        <w:t>Explain the most important soil characteristics that are required at catchment and cultivated areas in a water harvesting scheme.</w:t>
      </w:r>
    </w:p>
    <w:p w:rsidR="008C5606" w:rsidRPr="008C5606" w:rsidRDefault="008C5606" w:rsidP="008C5606">
      <w:pPr>
        <w:spacing w:after="0" w:line="360" w:lineRule="auto"/>
        <w:ind w:left="720" w:firstLine="0"/>
        <w:contextualSpacing/>
        <w:rPr>
          <w:rFonts w:ascii="Times New Roman" w:eastAsia="Calibri" w:hAnsi="Times New Roman" w:cs="Times New Roman"/>
          <w:sz w:val="24"/>
          <w:lang w:val="en-US" w:bidi="ar-SA"/>
        </w:rPr>
      </w:pPr>
    </w:p>
    <w:p w:rsidR="008C5606" w:rsidRPr="008C5606" w:rsidRDefault="008C5606" w:rsidP="00974EAE">
      <w:pPr>
        <w:numPr>
          <w:ilvl w:val="1"/>
          <w:numId w:val="17"/>
        </w:numPr>
        <w:spacing w:after="200" w:line="360" w:lineRule="auto"/>
        <w:contextualSpacing/>
        <w:jc w:val="both"/>
        <w:rPr>
          <w:rFonts w:ascii="Times New Roman" w:eastAsia="Calibri" w:hAnsi="Times New Roman" w:cs="Times New Roman"/>
          <w:sz w:val="24"/>
          <w:lang w:val="en-US" w:bidi="ar-SA"/>
        </w:rPr>
      </w:pPr>
      <w:r w:rsidRPr="008C5606">
        <w:rPr>
          <w:rFonts w:ascii="Times New Roman" w:eastAsia="Calibri" w:hAnsi="Times New Roman" w:cs="Times New Roman"/>
          <w:sz w:val="24"/>
          <w:lang w:val="en-US" w:bidi="ar-SA"/>
        </w:rPr>
        <w:t>Collect data on minimum and maximum temperature, relative humidity, wind speed and sunshine hours form a metrological station and download the free software called CropWat 8.0 from FAO website and compute the reference crop evapotranspiration and water requirement of the crop widely grown in your area.</w:t>
      </w:r>
      <w:r w:rsidR="00026E13">
        <w:rPr>
          <w:rFonts w:ascii="Times New Roman" w:eastAsia="Calibri" w:hAnsi="Times New Roman" w:cs="Times New Roman"/>
          <w:sz w:val="24"/>
          <w:lang w:val="en-US" w:bidi="ar-SA"/>
        </w:rPr>
        <w:t xml:space="preserve"> Compare your results with the results that could be obtained from the Blaney – Criddle formula.</w:t>
      </w:r>
    </w:p>
    <w:p w:rsidR="008C5606" w:rsidRPr="008C5606" w:rsidRDefault="008C5606" w:rsidP="008C5606">
      <w:pPr>
        <w:spacing w:after="0" w:line="360" w:lineRule="auto"/>
        <w:rPr>
          <w:lang w:val="en-US" w:bidi="ar-SA"/>
        </w:rPr>
      </w:pPr>
    </w:p>
    <w:p w:rsidR="007D1537" w:rsidRPr="00216A2D" w:rsidRDefault="007D1537" w:rsidP="00216A2D">
      <w:pPr>
        <w:pStyle w:val="Heading2"/>
        <w:rPr>
          <w:rFonts w:ascii="Times New Roman" w:hAnsi="Times New Roman" w:cs="Times New Roman"/>
          <w:i w:val="0"/>
          <w:noProof/>
          <w:lang w:val="en-US" w:bidi="ar-SA"/>
        </w:rPr>
      </w:pPr>
      <w:bookmarkStart w:id="50" w:name="_Toc437521714"/>
      <w:r w:rsidRPr="00216A2D">
        <w:rPr>
          <w:rFonts w:ascii="Times New Roman" w:hAnsi="Times New Roman" w:cs="Times New Roman"/>
          <w:i w:val="0"/>
          <w:noProof/>
          <w:lang w:val="en-US" w:bidi="ar-SA"/>
        </w:rPr>
        <w:t>Summary of the Topic</w:t>
      </w:r>
      <w:bookmarkEnd w:id="50"/>
      <w:r w:rsidRPr="00216A2D">
        <w:rPr>
          <w:rFonts w:ascii="Times New Roman" w:hAnsi="Times New Roman" w:cs="Times New Roman"/>
          <w:i w:val="0"/>
          <w:noProof/>
          <w:lang w:val="en-US" w:bidi="ar-SA"/>
        </w:rPr>
        <w:t xml:space="preserve"> </w:t>
      </w:r>
    </w:p>
    <w:p w:rsidR="00216A2D" w:rsidRDefault="00216A2D" w:rsidP="00216A2D">
      <w:pPr>
        <w:spacing w:after="0" w:line="360" w:lineRule="auto"/>
        <w:ind w:firstLine="0"/>
        <w:jc w:val="both"/>
        <w:rPr>
          <w:rFonts w:ascii="Times New Roman" w:eastAsia="Calibri" w:hAnsi="Times New Roman" w:cs="Times New Roman"/>
          <w:noProof/>
          <w:sz w:val="24"/>
          <w:lang w:val="en-US" w:bidi="ar-SA"/>
        </w:rPr>
      </w:pPr>
    </w:p>
    <w:p w:rsidR="007D1537" w:rsidRPr="007D1537" w:rsidRDefault="007D1537" w:rsidP="007D1537">
      <w:pPr>
        <w:spacing w:after="200" w:line="360" w:lineRule="auto"/>
        <w:ind w:firstLine="0"/>
        <w:jc w:val="both"/>
        <w:rPr>
          <w:rFonts w:ascii="Calibri" w:eastAsia="Calibri" w:hAnsi="Calibri" w:cs="Times New Roman"/>
          <w:lang w:val="en-US" w:bidi="ar-SA"/>
        </w:rPr>
      </w:pPr>
      <w:r w:rsidRPr="007D1537">
        <w:rPr>
          <w:rFonts w:ascii="Times New Roman" w:eastAsia="Calibri" w:hAnsi="Times New Roman" w:cs="Times New Roman"/>
          <w:noProof/>
          <w:sz w:val="24"/>
          <w:lang w:val="en-US" w:bidi="ar-SA"/>
        </w:rPr>
        <w:t>Understanding the water and soil requirement of water harvesting sytems is of paramount importance for the optimal growth of crops. Knowledge of the amount of water required by the crops intended to be grown is essential for the design of water harvesting systems. Crop water requirement describes the amount of water required to compensate the evapotranspiration loss from the cropped field. It is the amount of water needed by the various crops to grow optimally. The water requirement of crops is mainly dependent on the climatic factors and the crop type. Different crops have different water requirement because they have different evapotranspiration rates. The evapotranspiration  rate from a reference surface is called the reference evapotranspiration and is denoted as ET</w:t>
      </w:r>
      <w:r w:rsidRPr="007D1537">
        <w:rPr>
          <w:rFonts w:ascii="Times New Roman" w:eastAsia="Calibri" w:hAnsi="Times New Roman" w:cs="Times New Roman"/>
          <w:noProof/>
          <w:sz w:val="28"/>
          <w:vertAlign w:val="subscript"/>
          <w:lang w:val="en-US" w:bidi="ar-SA"/>
        </w:rPr>
        <w:t>o</w:t>
      </w:r>
      <w:r w:rsidRPr="007D1537">
        <w:rPr>
          <w:rFonts w:ascii="Times New Roman" w:eastAsia="Calibri" w:hAnsi="Times New Roman" w:cs="Times New Roman"/>
          <w:noProof/>
          <w:sz w:val="24"/>
          <w:lang w:val="en-US" w:bidi="ar-SA"/>
        </w:rPr>
        <w:t xml:space="preserve">. It is a climatic parameter and can be computed from weather data. Solar radiation, air temperature, humudity and wind speed are the key climatic factors that influence crop water need. </w:t>
      </w:r>
      <w:r w:rsidRPr="007D1537">
        <w:rPr>
          <w:rFonts w:ascii="Times New Roman" w:eastAsia="Calibri" w:hAnsi="Times New Roman" w:cs="Times New Roman"/>
          <w:noProof/>
          <w:color w:val="000000"/>
          <w:sz w:val="24"/>
          <w:lang w:val="en-US" w:bidi="ar-SA"/>
        </w:rPr>
        <w:t xml:space="preserve">Crop type is the second factor which influences crop water needs. </w:t>
      </w:r>
      <w:r w:rsidRPr="007D1537">
        <w:rPr>
          <w:rFonts w:ascii="Times New Roman" w:eastAsia="Times New Roman" w:hAnsi="Times New Roman" w:cs="Times New Roman"/>
          <w:color w:val="000000"/>
          <w:sz w:val="24"/>
          <w:szCs w:val="24"/>
          <w:lang w:val="en-US" w:bidi="ar-SA"/>
        </w:rPr>
        <w:t xml:space="preserve">Each crop has its own water requirements. </w:t>
      </w:r>
      <w:r w:rsidRPr="007D1537">
        <w:rPr>
          <w:rFonts w:ascii="Times New Roman" w:eastAsia="Calibri" w:hAnsi="Times New Roman" w:cs="Times New Roman"/>
          <w:noProof/>
          <w:color w:val="000000"/>
          <w:sz w:val="24"/>
          <w:lang w:val="en-US" w:bidi="ar-SA"/>
        </w:rPr>
        <w:t xml:space="preserve">Crops differ both in terms of their daily water needs and the duration of their total growing season. Many methods which make use of these two factors have been </w:t>
      </w:r>
      <w:r w:rsidRPr="007D1537">
        <w:rPr>
          <w:rFonts w:ascii="Times New Roman" w:eastAsia="Calibri" w:hAnsi="Times New Roman" w:cs="Times New Roman"/>
          <w:noProof/>
          <w:sz w:val="24"/>
          <w:lang w:val="en-US" w:bidi="ar-SA"/>
        </w:rPr>
        <w:t xml:space="preserve">developed and proposed to estimate the water requirement of crops. The </w:t>
      </w:r>
      <w:r w:rsidRPr="007D1537">
        <w:rPr>
          <w:rFonts w:ascii="Times New Roman" w:eastAsia="Calibri" w:hAnsi="Times New Roman" w:cs="Times New Roman"/>
          <w:noProof/>
          <w:color w:val="000000"/>
          <w:sz w:val="24"/>
          <w:lang w:val="en-US" w:bidi="ar-SA"/>
        </w:rPr>
        <w:t>Penman-Monteith method is the most accurate method p</w:t>
      </w:r>
      <w:r w:rsidRPr="007D1537">
        <w:rPr>
          <w:rFonts w:ascii="Times New Roman" w:eastAsia="Calibri" w:hAnsi="Times New Roman" w:cs="Times New Roman"/>
          <w:noProof/>
          <w:sz w:val="24"/>
          <w:lang w:val="en-US" w:bidi="ar-SA"/>
        </w:rPr>
        <w:t xml:space="preserve">rovided that </w:t>
      </w:r>
      <w:r w:rsidR="00080F5F">
        <w:rPr>
          <w:rFonts w:ascii="Times New Roman" w:eastAsia="Calibri" w:hAnsi="Times New Roman" w:cs="Times New Roman"/>
          <w:noProof/>
          <w:sz w:val="24"/>
          <w:lang w:val="en-US" w:bidi="ar-SA"/>
        </w:rPr>
        <w:t>relia</w:t>
      </w:r>
      <w:r w:rsidRPr="007D1537">
        <w:rPr>
          <w:rFonts w:ascii="Times New Roman" w:eastAsia="Calibri" w:hAnsi="Times New Roman" w:cs="Times New Roman"/>
          <w:noProof/>
          <w:sz w:val="24"/>
          <w:lang w:val="en-US" w:bidi="ar-SA"/>
        </w:rPr>
        <w:t xml:space="preserve">ble climatic data on sunshine hours, minimum and maximum temperature, relative humudity and wind speed are available. Apart from the water requirement , the yield response of plants to the extra moisture harvested is also </w:t>
      </w:r>
      <w:r w:rsidRPr="007D1537">
        <w:rPr>
          <w:rFonts w:ascii="Times New Roman" w:eastAsia="Calibri" w:hAnsi="Times New Roman" w:cs="Times New Roman"/>
          <w:noProof/>
          <w:sz w:val="24"/>
          <w:lang w:val="en-US"/>
        </w:rPr>
        <w:t xml:space="preserve">influenced by the physical chemical, and biological status of the soil. A </w:t>
      </w:r>
      <w:r w:rsidRPr="007D1537">
        <w:rPr>
          <w:rFonts w:ascii="Times New Roman" w:eastAsia="Calibri" w:hAnsi="Times New Roman" w:cs="Times New Roman"/>
          <w:noProof/>
          <w:sz w:val="24"/>
          <w:lang w:val="en-US"/>
        </w:rPr>
        <w:lastRenderedPageBreak/>
        <w:t xml:space="preserve">catchmnet area with a high </w:t>
      </w:r>
      <w:r w:rsidRPr="007D1537">
        <w:rPr>
          <w:rFonts w:ascii="Times New Roman" w:eastAsia="Calibri" w:hAnsi="Times New Roman" w:cs="Times New Roman"/>
          <w:noProof/>
          <w:sz w:val="24"/>
        </w:rPr>
        <w:t xml:space="preserve">runoff coefficient </w:t>
      </w:r>
      <w:r w:rsidRPr="007D1537">
        <w:rPr>
          <w:rFonts w:ascii="Times New Roman" w:eastAsia="Calibri" w:hAnsi="Times New Roman" w:cs="Times New Roman"/>
          <w:noProof/>
          <w:sz w:val="24"/>
          <w:lang w:val="en-US"/>
        </w:rPr>
        <w:t xml:space="preserve">and cultivated area with deep, fertile loam soil </w:t>
      </w:r>
      <w:r w:rsidRPr="007D1537">
        <w:rPr>
          <w:rFonts w:ascii="Times New Roman" w:eastAsia="Calibri" w:hAnsi="Times New Roman" w:cs="Times New Roman"/>
          <w:noProof/>
          <w:sz w:val="24"/>
        </w:rPr>
        <w:t>is ideal for water harvesting systems.</w:t>
      </w:r>
    </w:p>
    <w:p w:rsidR="007B08A6" w:rsidRPr="00550FAC" w:rsidRDefault="007B08A6" w:rsidP="00550FAC">
      <w:pPr>
        <w:pStyle w:val="Heading2"/>
        <w:rPr>
          <w:rFonts w:ascii="Times New Roman" w:hAnsi="Times New Roman" w:cs="Times New Roman"/>
          <w:i w:val="0"/>
          <w:noProof/>
          <w:lang w:val="en-US" w:bidi="ar-SA"/>
        </w:rPr>
      </w:pPr>
      <w:bookmarkStart w:id="51" w:name="_Toc437521715"/>
      <w:r w:rsidRPr="00550FAC">
        <w:rPr>
          <w:rFonts w:ascii="Times New Roman" w:hAnsi="Times New Roman" w:cs="Times New Roman"/>
          <w:i w:val="0"/>
          <w:noProof/>
          <w:lang w:val="en-US" w:bidi="ar-SA"/>
        </w:rPr>
        <w:t>F</w:t>
      </w:r>
      <w:r w:rsidR="00FA79E5" w:rsidRPr="00550FAC">
        <w:rPr>
          <w:rFonts w:ascii="Times New Roman" w:hAnsi="Times New Roman" w:cs="Times New Roman"/>
          <w:i w:val="0"/>
          <w:noProof/>
          <w:lang w:val="en-US" w:bidi="ar-SA"/>
        </w:rPr>
        <w:t>urther</w:t>
      </w:r>
      <w:r w:rsidRPr="00550FAC">
        <w:rPr>
          <w:rFonts w:ascii="Times New Roman" w:hAnsi="Times New Roman" w:cs="Times New Roman"/>
          <w:i w:val="0"/>
          <w:noProof/>
          <w:lang w:val="en-US" w:bidi="ar-SA"/>
        </w:rPr>
        <w:t xml:space="preserve"> R</w:t>
      </w:r>
      <w:r w:rsidR="00FA79E5" w:rsidRPr="00550FAC">
        <w:rPr>
          <w:rFonts w:ascii="Times New Roman" w:hAnsi="Times New Roman" w:cs="Times New Roman"/>
          <w:i w:val="0"/>
          <w:noProof/>
          <w:lang w:val="en-US" w:bidi="ar-SA"/>
        </w:rPr>
        <w:t>eading</w:t>
      </w:r>
      <w:r w:rsidRPr="00550FAC">
        <w:rPr>
          <w:rFonts w:ascii="Times New Roman" w:hAnsi="Times New Roman" w:cs="Times New Roman"/>
          <w:i w:val="0"/>
          <w:noProof/>
          <w:lang w:val="en-US" w:bidi="ar-SA"/>
        </w:rPr>
        <w:t xml:space="preserve"> M</w:t>
      </w:r>
      <w:r w:rsidR="00FA79E5" w:rsidRPr="00550FAC">
        <w:rPr>
          <w:rFonts w:ascii="Times New Roman" w:hAnsi="Times New Roman" w:cs="Times New Roman"/>
          <w:i w:val="0"/>
          <w:noProof/>
          <w:lang w:val="en-US" w:bidi="ar-SA"/>
        </w:rPr>
        <w:t>aterials</w:t>
      </w:r>
      <w:bookmarkEnd w:id="51"/>
    </w:p>
    <w:p w:rsidR="00550FAC" w:rsidRDefault="00550FAC" w:rsidP="00E71177">
      <w:pPr>
        <w:pStyle w:val="Firstparagraph"/>
      </w:pPr>
    </w:p>
    <w:p w:rsidR="008561E6" w:rsidRPr="008561E6" w:rsidRDefault="008561E6" w:rsidP="008561E6">
      <w:pPr>
        <w:pStyle w:val="Firstparagraph"/>
      </w:pPr>
      <w:r w:rsidRPr="008561E6">
        <w:rPr>
          <w:lang w:val="en-GB"/>
        </w:rPr>
        <w:t xml:space="preserve">Abrol, </w:t>
      </w:r>
      <w:r w:rsidRPr="008561E6">
        <w:t>I.P., Yadav, J.S.P. and</w:t>
      </w:r>
      <w:r w:rsidRPr="008561E6">
        <w:rPr>
          <w:b/>
        </w:rPr>
        <w:t xml:space="preserve"> </w:t>
      </w:r>
      <w:r w:rsidRPr="008561E6">
        <w:t xml:space="preserve">Massoud, F.I. 1988. Salt-Affected Soils and their Management, FAO Soils Bulletin 39, </w:t>
      </w:r>
      <w:r w:rsidRPr="008561E6">
        <w:rPr>
          <w:lang w:val="en-GB"/>
        </w:rPr>
        <w:t>Food and Agriculture Organization of the United Nations (FAO), Rome, Italy.</w:t>
      </w:r>
    </w:p>
    <w:p w:rsidR="008561E6" w:rsidRDefault="008561E6" w:rsidP="00E71177">
      <w:pPr>
        <w:pStyle w:val="Firstparagraph"/>
      </w:pPr>
    </w:p>
    <w:p w:rsidR="007B08A6" w:rsidRDefault="007B08A6" w:rsidP="00E71177">
      <w:pPr>
        <w:pStyle w:val="Firstparagraph"/>
      </w:pPr>
      <w:r w:rsidRPr="003C705B">
        <w:t>Critchley</w:t>
      </w:r>
      <w:r>
        <w:t>, W.</w:t>
      </w:r>
      <w:r w:rsidR="001531EF">
        <w:t xml:space="preserve"> </w:t>
      </w:r>
      <w:r>
        <w:t>and</w:t>
      </w:r>
      <w:r w:rsidR="001531EF">
        <w:t xml:space="preserve"> </w:t>
      </w:r>
      <w:r w:rsidRPr="00AD4CBF">
        <w:t>Siegert</w:t>
      </w:r>
      <w:r>
        <w:t>, K (1991).</w:t>
      </w:r>
      <w:r w:rsidRPr="003C705B">
        <w:t xml:space="preserve"> A Manual for the Design and Construction of Water Harvesting Schemes for Plant Production</w:t>
      </w:r>
      <w:r>
        <w:t xml:space="preserve">, </w:t>
      </w:r>
      <w:r w:rsidRPr="007005D8">
        <w:t>Food and Agriculture Organization of the United Nations (FAO)</w:t>
      </w:r>
      <w:r>
        <w:t>, Rome, Italy.</w:t>
      </w:r>
    </w:p>
    <w:p w:rsidR="009763D1" w:rsidRDefault="009763D1" w:rsidP="009763D1">
      <w:pPr>
        <w:pStyle w:val="Firstparagraph"/>
      </w:pPr>
    </w:p>
    <w:p w:rsidR="009763D1" w:rsidRPr="009763D1" w:rsidRDefault="009763D1" w:rsidP="009763D1">
      <w:pPr>
        <w:pStyle w:val="Firstparagraph"/>
      </w:pPr>
      <w:r w:rsidRPr="009763D1">
        <w:t>Soil Conservation Service (SCS). 1993. Irrigation, National Engineering Handbook, Part 623, Chapter 2, Irrigation Water Requirement, Soil Conservation Service: USDA, Washington, DC, USA.</w:t>
      </w:r>
    </w:p>
    <w:p w:rsidR="00FA79E5" w:rsidRDefault="00FA79E5" w:rsidP="00E71177">
      <w:pPr>
        <w:pStyle w:val="Firstparagraph"/>
      </w:pPr>
    </w:p>
    <w:p w:rsidR="007B08A6" w:rsidRDefault="007B08A6" w:rsidP="00FA79E5">
      <w:pPr>
        <w:spacing w:line="360" w:lineRule="auto"/>
        <w:ind w:firstLine="0"/>
        <w:jc w:val="both"/>
        <w:rPr>
          <w:rFonts w:ascii="Times New Roman" w:hAnsi="Times New Roman" w:cs="Times New Roman"/>
          <w:bCs/>
          <w:sz w:val="24"/>
          <w:szCs w:val="36"/>
          <w:lang w:val="en-US" w:bidi="ar-SA"/>
        </w:rPr>
      </w:pPr>
      <w:r w:rsidRPr="00C060EC">
        <w:rPr>
          <w:rFonts w:ascii="Times New Roman" w:hAnsi="Times New Roman" w:cs="Times New Roman"/>
          <w:bCs/>
          <w:sz w:val="24"/>
          <w:szCs w:val="36"/>
          <w:lang w:val="en-US" w:bidi="ar-SA"/>
        </w:rPr>
        <w:t xml:space="preserve">USDA, </w:t>
      </w:r>
      <w:r>
        <w:rPr>
          <w:rFonts w:ascii="Times New Roman" w:hAnsi="Times New Roman" w:cs="Times New Roman"/>
          <w:bCs/>
          <w:sz w:val="24"/>
          <w:szCs w:val="36"/>
          <w:lang w:val="en-US" w:bidi="ar-SA"/>
        </w:rPr>
        <w:t>Natural Resources</w:t>
      </w:r>
      <w:r w:rsidRPr="00C060EC">
        <w:rPr>
          <w:rFonts w:ascii="Times New Roman" w:hAnsi="Times New Roman" w:cs="Times New Roman"/>
          <w:bCs/>
          <w:sz w:val="24"/>
          <w:szCs w:val="36"/>
          <w:lang w:val="en-US" w:bidi="ar-SA"/>
        </w:rPr>
        <w:t xml:space="preserve"> Conservation Service, 199</w:t>
      </w:r>
      <w:r>
        <w:rPr>
          <w:rFonts w:ascii="Times New Roman" w:hAnsi="Times New Roman" w:cs="Times New Roman"/>
          <w:bCs/>
          <w:sz w:val="24"/>
          <w:szCs w:val="36"/>
          <w:lang w:val="en-US" w:bidi="ar-SA"/>
        </w:rPr>
        <w:t>7</w:t>
      </w:r>
      <w:r w:rsidRPr="00C060EC">
        <w:rPr>
          <w:rFonts w:ascii="Times New Roman" w:hAnsi="Times New Roman" w:cs="Times New Roman"/>
          <w:bCs/>
          <w:sz w:val="24"/>
          <w:szCs w:val="36"/>
          <w:lang w:val="en-US" w:bidi="ar-SA"/>
        </w:rPr>
        <w:t xml:space="preserve">: Irrigation </w:t>
      </w:r>
      <w:r>
        <w:rPr>
          <w:rFonts w:ascii="Times New Roman" w:hAnsi="Times New Roman" w:cs="Times New Roman"/>
          <w:bCs/>
          <w:sz w:val="24"/>
          <w:szCs w:val="36"/>
          <w:lang w:val="en-US" w:bidi="ar-SA"/>
        </w:rPr>
        <w:t>Guide</w:t>
      </w:r>
      <w:r w:rsidRPr="00C060EC">
        <w:rPr>
          <w:rFonts w:ascii="Times New Roman" w:hAnsi="Times New Roman" w:cs="Times New Roman"/>
          <w:bCs/>
          <w:sz w:val="24"/>
          <w:szCs w:val="36"/>
          <w:lang w:val="en-US" w:bidi="ar-SA"/>
        </w:rPr>
        <w:t xml:space="preserve"> - National Engineering Handbook (NEH), Part 6</w:t>
      </w:r>
      <w:r>
        <w:rPr>
          <w:rFonts w:ascii="Times New Roman" w:hAnsi="Times New Roman" w:cs="Times New Roman"/>
          <w:bCs/>
          <w:sz w:val="24"/>
          <w:szCs w:val="36"/>
          <w:lang w:val="en-US" w:bidi="ar-SA"/>
        </w:rPr>
        <w:t>52</w:t>
      </w:r>
      <w:r w:rsidRPr="00C060EC">
        <w:rPr>
          <w:rFonts w:ascii="Times New Roman" w:hAnsi="Times New Roman" w:cs="Times New Roman"/>
          <w:bCs/>
          <w:sz w:val="24"/>
          <w:szCs w:val="36"/>
          <w:lang w:val="en-US" w:bidi="ar-SA"/>
        </w:rPr>
        <w:t>, Chapter 2,</w:t>
      </w:r>
      <w:r>
        <w:rPr>
          <w:rFonts w:ascii="Times New Roman" w:hAnsi="Times New Roman" w:cs="Times New Roman"/>
          <w:bCs/>
          <w:sz w:val="24"/>
          <w:szCs w:val="36"/>
          <w:lang w:val="en-US" w:bidi="ar-SA"/>
        </w:rPr>
        <w:t xml:space="preserve"> Soils.</w:t>
      </w:r>
    </w:p>
    <w:p w:rsidR="008561E6" w:rsidRDefault="008561E6" w:rsidP="00FA79E5">
      <w:pPr>
        <w:spacing w:line="360" w:lineRule="auto"/>
        <w:ind w:firstLine="0"/>
        <w:jc w:val="both"/>
        <w:rPr>
          <w:rFonts w:ascii="Times New Roman" w:hAnsi="Times New Roman" w:cs="Times New Roman"/>
          <w:bCs/>
          <w:sz w:val="24"/>
          <w:szCs w:val="36"/>
          <w:lang w:val="en-US" w:bidi="ar-SA"/>
        </w:rPr>
      </w:pPr>
    </w:p>
    <w:p w:rsidR="007B08A6" w:rsidRPr="00550FAC" w:rsidRDefault="007B08A6" w:rsidP="00550FAC">
      <w:pPr>
        <w:pStyle w:val="Heading2"/>
        <w:rPr>
          <w:rFonts w:ascii="Times New Roman" w:hAnsi="Times New Roman" w:cs="Times New Roman"/>
          <w:i w:val="0"/>
          <w:noProof/>
          <w:lang w:val="en-US" w:bidi="ar-SA"/>
        </w:rPr>
      </w:pPr>
      <w:bookmarkStart w:id="52" w:name="_Toc437521716"/>
      <w:r w:rsidRPr="00550FAC">
        <w:rPr>
          <w:rFonts w:ascii="Times New Roman" w:hAnsi="Times New Roman" w:cs="Times New Roman"/>
          <w:i w:val="0"/>
          <w:noProof/>
          <w:lang w:val="en-US" w:bidi="ar-SA"/>
        </w:rPr>
        <w:t>U</w:t>
      </w:r>
      <w:r w:rsidR="00FA79E5" w:rsidRPr="00550FAC">
        <w:rPr>
          <w:rFonts w:ascii="Times New Roman" w:hAnsi="Times New Roman" w:cs="Times New Roman"/>
          <w:i w:val="0"/>
          <w:noProof/>
          <w:lang w:val="en-US" w:bidi="ar-SA"/>
        </w:rPr>
        <w:t>seful</w:t>
      </w:r>
      <w:r w:rsidRPr="00550FAC">
        <w:rPr>
          <w:rFonts w:ascii="Times New Roman" w:hAnsi="Times New Roman" w:cs="Times New Roman"/>
          <w:i w:val="0"/>
          <w:noProof/>
          <w:lang w:val="en-US" w:bidi="ar-SA"/>
        </w:rPr>
        <w:t xml:space="preserve"> L</w:t>
      </w:r>
      <w:r w:rsidR="00FA79E5" w:rsidRPr="00550FAC">
        <w:rPr>
          <w:rFonts w:ascii="Times New Roman" w:hAnsi="Times New Roman" w:cs="Times New Roman"/>
          <w:i w:val="0"/>
          <w:noProof/>
          <w:lang w:val="en-US" w:bidi="ar-SA"/>
        </w:rPr>
        <w:t>inks</w:t>
      </w:r>
      <w:bookmarkEnd w:id="52"/>
    </w:p>
    <w:p w:rsidR="00550FAC" w:rsidRDefault="00550FAC" w:rsidP="00550FAC">
      <w:pPr>
        <w:spacing w:after="0" w:line="360" w:lineRule="auto"/>
        <w:ind w:firstLine="0"/>
      </w:pPr>
    </w:p>
    <w:p w:rsidR="007B08A6" w:rsidRPr="00EA7773" w:rsidRDefault="00A956D4" w:rsidP="007B08A6">
      <w:pPr>
        <w:spacing w:line="360" w:lineRule="auto"/>
        <w:ind w:firstLine="0"/>
        <w:rPr>
          <w:rFonts w:ascii="Times New Roman" w:hAnsi="Times New Roman" w:cs="Times New Roman"/>
          <w:sz w:val="24"/>
          <w:szCs w:val="24"/>
        </w:rPr>
      </w:pPr>
      <w:hyperlink r:id="rId34" w:history="1">
        <w:r w:rsidR="007B08A6" w:rsidRPr="00EA7773">
          <w:rPr>
            <w:rStyle w:val="Hyperlink"/>
            <w:rFonts w:ascii="Times New Roman" w:hAnsi="Times New Roman" w:cs="Times New Roman"/>
            <w:noProof/>
            <w:sz w:val="24"/>
            <w:szCs w:val="24"/>
            <w:lang w:val="en-US" w:bidi="ar-SA"/>
          </w:rPr>
          <w:t>http://www.fao.org/docrep/s2022e/s2022e07.htm</w:t>
        </w:r>
      </w:hyperlink>
    </w:p>
    <w:p w:rsidR="007B08A6" w:rsidRPr="00EA7773" w:rsidRDefault="00A956D4" w:rsidP="007B08A6">
      <w:pPr>
        <w:spacing w:line="360" w:lineRule="auto"/>
        <w:ind w:firstLine="0"/>
        <w:rPr>
          <w:rStyle w:val="Hyperlink"/>
          <w:sz w:val="24"/>
          <w:szCs w:val="24"/>
        </w:rPr>
      </w:pPr>
      <w:hyperlink r:id="rId35" w:anchor="Contents" w:history="1">
        <w:r w:rsidR="007B08A6" w:rsidRPr="00EA7773">
          <w:rPr>
            <w:rStyle w:val="Hyperlink"/>
            <w:rFonts w:ascii="Times New Roman" w:hAnsi="Times New Roman" w:cs="Times New Roman"/>
            <w:noProof/>
            <w:sz w:val="24"/>
            <w:szCs w:val="24"/>
            <w:lang w:val="en-US" w:bidi="ar-SA"/>
          </w:rPr>
          <w:t>http://www.fao.org/docrep/s2022e/s2022e00.htm#Contents</w:t>
        </w:r>
      </w:hyperlink>
    </w:p>
    <w:p w:rsidR="00BB681B" w:rsidRDefault="00BB681B" w:rsidP="00762543">
      <w:pPr>
        <w:spacing w:line="360" w:lineRule="auto"/>
        <w:ind w:firstLine="0"/>
        <w:rPr>
          <w:rFonts w:ascii="Times New Roman" w:hAnsi="Times New Roman" w:cs="Times New Roman"/>
          <w:noProof/>
          <w:sz w:val="28"/>
          <w:lang w:val="en-US" w:bidi="ar-SA"/>
        </w:rPr>
      </w:pPr>
    </w:p>
    <w:p w:rsidR="00762543" w:rsidRDefault="00762543" w:rsidP="00762543">
      <w:pPr>
        <w:spacing w:line="360" w:lineRule="auto"/>
        <w:ind w:firstLine="0"/>
        <w:rPr>
          <w:rFonts w:ascii="Times New Roman" w:hAnsi="Times New Roman" w:cs="Times New Roman"/>
          <w:noProof/>
          <w:sz w:val="28"/>
          <w:lang w:val="en-US" w:bidi="ar-SA"/>
        </w:rPr>
      </w:pPr>
      <w:r>
        <w:rPr>
          <w:rFonts w:ascii="Times New Roman" w:hAnsi="Times New Roman" w:cs="Times New Roman"/>
          <w:noProof/>
          <w:sz w:val="28"/>
          <w:lang w:val="en-US" w:bidi="ar-SA"/>
        </w:rPr>
        <w:br/>
      </w:r>
    </w:p>
    <w:p w:rsidR="00762543" w:rsidRPr="00355D24" w:rsidRDefault="003658E3" w:rsidP="00355D24">
      <w:pPr>
        <w:pStyle w:val="Heading1"/>
        <w:rPr>
          <w:rFonts w:ascii="Times New Roman" w:hAnsi="Times New Roman" w:cs="Times New Roman"/>
          <w:i w:val="0"/>
          <w:noProof/>
          <w:lang w:val="en-US" w:bidi="ar-SA"/>
        </w:rPr>
      </w:pPr>
      <w:bookmarkStart w:id="53" w:name="_Toc437521717"/>
      <w:r w:rsidRPr="00355D24">
        <w:rPr>
          <w:rFonts w:ascii="Times New Roman" w:hAnsi="Times New Roman" w:cs="Times New Roman"/>
          <w:i w:val="0"/>
          <w:noProof/>
          <w:lang w:val="en-US" w:bidi="ar-SA"/>
        </w:rPr>
        <w:lastRenderedPageBreak/>
        <w:t xml:space="preserve">TOPIC </w:t>
      </w:r>
      <w:r w:rsidR="00555F24" w:rsidRPr="00355D24">
        <w:rPr>
          <w:rFonts w:ascii="Times New Roman" w:hAnsi="Times New Roman" w:cs="Times New Roman"/>
          <w:i w:val="0"/>
          <w:noProof/>
          <w:lang w:val="en-US" w:bidi="ar-SA"/>
        </w:rPr>
        <w:t>Three</w:t>
      </w:r>
      <w:r w:rsidR="00762543" w:rsidRPr="00355D24">
        <w:rPr>
          <w:rFonts w:ascii="Times New Roman" w:hAnsi="Times New Roman" w:cs="Times New Roman"/>
          <w:i w:val="0"/>
          <w:noProof/>
          <w:lang w:val="en-US" w:bidi="ar-SA"/>
        </w:rPr>
        <w:t>:</w:t>
      </w:r>
      <w:r w:rsidR="007F474C" w:rsidRPr="00355D24">
        <w:rPr>
          <w:rFonts w:ascii="Times New Roman" w:hAnsi="Times New Roman" w:cs="Times New Roman"/>
          <w:i w:val="0"/>
          <w:noProof/>
          <w:lang w:val="en-US" w:bidi="ar-SA"/>
        </w:rPr>
        <w:t>Designing Water Harvesting Systems</w:t>
      </w:r>
      <w:bookmarkEnd w:id="53"/>
    </w:p>
    <w:p w:rsidR="00237333" w:rsidRDefault="00237333" w:rsidP="009064A3">
      <w:pPr>
        <w:spacing w:line="360" w:lineRule="auto"/>
        <w:ind w:firstLine="0"/>
        <w:rPr>
          <w:rFonts w:ascii="Times New Roman" w:hAnsi="Times New Roman" w:cs="Times New Roman"/>
          <w:noProof/>
          <w:color w:val="4F6228" w:themeColor="accent3" w:themeShade="80"/>
          <w:sz w:val="28"/>
          <w:lang w:val="en-US" w:bidi="ar-SA"/>
        </w:rPr>
      </w:pPr>
    </w:p>
    <w:p w:rsidR="009064A3" w:rsidRPr="00237333" w:rsidRDefault="009064A3" w:rsidP="00237333">
      <w:pPr>
        <w:pStyle w:val="Heading2"/>
        <w:rPr>
          <w:rFonts w:ascii="Times New Roman" w:hAnsi="Times New Roman" w:cs="Times New Roman"/>
          <w:i w:val="0"/>
          <w:noProof/>
          <w:lang w:val="en-US" w:bidi="ar-SA"/>
        </w:rPr>
      </w:pPr>
      <w:bookmarkStart w:id="54" w:name="_Toc437521718"/>
      <w:r w:rsidRPr="00237333">
        <w:rPr>
          <w:rFonts w:ascii="Times New Roman" w:hAnsi="Times New Roman" w:cs="Times New Roman"/>
          <w:i w:val="0"/>
          <w:noProof/>
          <w:lang w:val="en-US" w:bidi="ar-SA"/>
        </w:rPr>
        <w:t>Introduction</w:t>
      </w:r>
      <w:bookmarkEnd w:id="54"/>
      <w:r w:rsidRPr="00237333">
        <w:rPr>
          <w:rFonts w:ascii="Times New Roman" w:hAnsi="Times New Roman" w:cs="Times New Roman"/>
          <w:i w:val="0"/>
          <w:noProof/>
          <w:lang w:val="en-US" w:bidi="ar-SA"/>
        </w:rPr>
        <w:t xml:space="preserve"> </w:t>
      </w:r>
    </w:p>
    <w:p w:rsidR="00237333" w:rsidRDefault="00237333" w:rsidP="00237333">
      <w:pPr>
        <w:spacing w:after="0" w:line="360" w:lineRule="auto"/>
        <w:ind w:firstLine="0"/>
        <w:jc w:val="both"/>
        <w:rPr>
          <w:rFonts w:ascii="Times New Roman" w:hAnsi="Times New Roman" w:cs="Times New Roman"/>
          <w:noProof/>
          <w:sz w:val="24"/>
          <w:lang w:val="en-US" w:bidi="ar-SA"/>
        </w:rPr>
      </w:pPr>
    </w:p>
    <w:p w:rsidR="004E21BF" w:rsidRDefault="00136200" w:rsidP="004E21BF">
      <w:pPr>
        <w:spacing w:line="360" w:lineRule="auto"/>
        <w:ind w:firstLine="0"/>
        <w:jc w:val="both"/>
        <w:rPr>
          <w:rFonts w:ascii="Times New Roman" w:hAnsi="Times New Roman" w:cs="Times New Roman"/>
          <w:noProof/>
          <w:sz w:val="24"/>
          <w:lang w:val="en-US" w:bidi="ar-SA"/>
        </w:rPr>
      </w:pPr>
      <w:r w:rsidRPr="00136200">
        <w:rPr>
          <w:rFonts w:ascii="Times New Roman" w:hAnsi="Times New Roman" w:cs="Times New Roman"/>
          <w:noProof/>
          <w:sz w:val="24"/>
          <w:lang w:val="en-US" w:bidi="ar-SA"/>
        </w:rPr>
        <w:t xml:space="preserve">Rainfall </w:t>
      </w:r>
      <w:r>
        <w:rPr>
          <w:rFonts w:ascii="Times New Roman" w:hAnsi="Times New Roman" w:cs="Times New Roman"/>
          <w:noProof/>
          <w:sz w:val="24"/>
          <w:lang w:val="en-US" w:bidi="ar-SA"/>
        </w:rPr>
        <w:t xml:space="preserve">in arid and semi-arid areas is </w:t>
      </w:r>
      <w:r w:rsidR="007A0ECF">
        <w:rPr>
          <w:rFonts w:ascii="Times New Roman" w:hAnsi="Times New Roman" w:cs="Times New Roman"/>
          <w:noProof/>
          <w:sz w:val="24"/>
          <w:lang w:val="en-US" w:bidi="ar-SA"/>
        </w:rPr>
        <w:t xml:space="preserve">convective </w:t>
      </w:r>
      <w:r w:rsidR="004E21BF">
        <w:rPr>
          <w:rFonts w:ascii="Times New Roman" w:hAnsi="Times New Roman" w:cs="Times New Roman"/>
          <w:noProof/>
          <w:sz w:val="24"/>
          <w:lang w:val="en-US" w:bidi="ar-SA"/>
        </w:rPr>
        <w:t xml:space="preserve">type of rainfall </w:t>
      </w:r>
      <w:r>
        <w:rPr>
          <w:rFonts w:ascii="Times New Roman" w:hAnsi="Times New Roman" w:cs="Times New Roman"/>
          <w:noProof/>
          <w:sz w:val="24"/>
          <w:lang w:val="en-US" w:bidi="ar-SA"/>
        </w:rPr>
        <w:t>character</w:t>
      </w:r>
      <w:r w:rsidR="007745D4">
        <w:rPr>
          <w:rFonts w:ascii="Times New Roman" w:hAnsi="Times New Roman" w:cs="Times New Roman"/>
          <w:noProof/>
          <w:sz w:val="24"/>
          <w:lang w:val="en-US" w:bidi="ar-SA"/>
        </w:rPr>
        <w:t>ised by its high</w:t>
      </w:r>
      <w:r w:rsidR="004E21BF">
        <w:rPr>
          <w:rFonts w:ascii="Times New Roman" w:hAnsi="Times New Roman" w:cs="Times New Roman"/>
          <w:noProof/>
          <w:sz w:val="24"/>
          <w:lang w:val="en-US" w:bidi="ar-SA"/>
        </w:rPr>
        <w:t xml:space="preserve"> </w:t>
      </w:r>
      <w:r w:rsidR="007745D4">
        <w:rPr>
          <w:rFonts w:ascii="Times New Roman" w:hAnsi="Times New Roman" w:cs="Times New Roman"/>
          <w:noProof/>
          <w:sz w:val="24"/>
          <w:lang w:val="en-US" w:bidi="ar-SA"/>
        </w:rPr>
        <w:t>intensity, short duration and limited areal coverage.</w:t>
      </w:r>
      <w:r w:rsidR="004E21BF">
        <w:rPr>
          <w:rFonts w:ascii="Times New Roman" w:hAnsi="Times New Roman" w:cs="Times New Roman"/>
          <w:noProof/>
          <w:sz w:val="24"/>
          <w:lang w:val="en-US" w:bidi="ar-SA"/>
        </w:rPr>
        <w:t xml:space="preserve"> Such type of rainfall normally shows  marked variation in space and time. The rainfall distribution in such dry climates varies between seasons in a year and </w:t>
      </w:r>
      <w:r w:rsidR="00022FA8">
        <w:rPr>
          <w:rFonts w:ascii="Times New Roman" w:hAnsi="Times New Roman" w:cs="Times New Roman"/>
          <w:noProof/>
          <w:sz w:val="24"/>
          <w:lang w:val="en-US" w:bidi="ar-SA"/>
        </w:rPr>
        <w:t>from</w:t>
      </w:r>
      <w:r w:rsidR="004E21BF">
        <w:rPr>
          <w:rFonts w:ascii="Times New Roman" w:hAnsi="Times New Roman" w:cs="Times New Roman"/>
          <w:noProof/>
          <w:sz w:val="24"/>
          <w:lang w:val="en-US" w:bidi="ar-SA"/>
        </w:rPr>
        <w:t xml:space="preserve"> one year to another. This poses the </w:t>
      </w:r>
      <w:r w:rsidR="002C50F9">
        <w:rPr>
          <w:rFonts w:ascii="Times New Roman" w:hAnsi="Times New Roman" w:cs="Times New Roman"/>
          <w:noProof/>
          <w:sz w:val="24"/>
          <w:lang w:val="en-US" w:bidi="ar-SA"/>
        </w:rPr>
        <w:t xml:space="preserve">biggest challenge for dryland agriculture. </w:t>
      </w:r>
      <w:r w:rsidR="00B317A0">
        <w:rPr>
          <w:rFonts w:ascii="Times New Roman" w:hAnsi="Times New Roman" w:cs="Times New Roman"/>
          <w:noProof/>
          <w:sz w:val="24"/>
          <w:lang w:val="en-US" w:bidi="ar-SA"/>
        </w:rPr>
        <w:t>Dry spells  and droughts are common as the c</w:t>
      </w:r>
      <w:r w:rsidR="002C50F9">
        <w:rPr>
          <w:rFonts w:ascii="Times New Roman" w:hAnsi="Times New Roman" w:cs="Times New Roman"/>
          <w:noProof/>
          <w:sz w:val="24"/>
          <w:lang w:val="en-US" w:bidi="ar-SA"/>
        </w:rPr>
        <w:t>ropping seasons are usually longer than the rainfall seasons</w:t>
      </w:r>
      <w:r w:rsidR="00B317A0">
        <w:rPr>
          <w:rFonts w:ascii="Times New Roman" w:hAnsi="Times New Roman" w:cs="Times New Roman"/>
          <w:noProof/>
          <w:sz w:val="24"/>
          <w:lang w:val="en-US" w:bidi="ar-SA"/>
        </w:rPr>
        <w:t>.</w:t>
      </w:r>
      <w:r w:rsidR="008C7005">
        <w:rPr>
          <w:rFonts w:ascii="Times New Roman" w:hAnsi="Times New Roman" w:cs="Times New Roman"/>
          <w:noProof/>
          <w:sz w:val="24"/>
          <w:lang w:val="en-US" w:bidi="ar-SA"/>
        </w:rPr>
        <w:t xml:space="preserve"> </w:t>
      </w:r>
      <w:r w:rsidR="00BB79AC">
        <w:rPr>
          <w:rFonts w:ascii="Times New Roman" w:hAnsi="Times New Roman" w:cs="Times New Roman"/>
          <w:noProof/>
          <w:sz w:val="24"/>
          <w:lang w:val="en-US" w:bidi="ar-SA"/>
        </w:rPr>
        <w:t>Coupled with the variability of the rainfall, the transformation of rainfall to runoff also is a complex process, which makes water harvesting design to be the most difficult task in arid and semi-arid parts of the world.</w:t>
      </w:r>
      <w:r w:rsidR="005222A7">
        <w:rPr>
          <w:rFonts w:ascii="Times New Roman" w:hAnsi="Times New Roman" w:cs="Times New Roman"/>
          <w:noProof/>
          <w:sz w:val="24"/>
          <w:lang w:val="en-US" w:bidi="ar-SA"/>
        </w:rPr>
        <w:t xml:space="preserve"> </w:t>
      </w:r>
      <w:r w:rsidR="007721C3">
        <w:rPr>
          <w:rFonts w:ascii="Times New Roman" w:hAnsi="Times New Roman" w:cs="Times New Roman"/>
          <w:noProof/>
          <w:sz w:val="24"/>
          <w:lang w:val="en-US" w:bidi="ar-SA"/>
        </w:rPr>
        <w:t>The catchment to cultivated area ratio is determined based on among other factors by the amount of runoff which is generated by the design rainfall.</w:t>
      </w:r>
      <w:r w:rsidR="007721C3" w:rsidRPr="007721C3">
        <w:rPr>
          <w:rFonts w:ascii="Times New Roman" w:hAnsi="Times New Roman" w:cs="Times New Roman"/>
          <w:noProof/>
          <w:sz w:val="24"/>
          <w:lang w:val="en-US" w:bidi="ar-SA"/>
        </w:rPr>
        <w:t xml:space="preserve"> </w:t>
      </w:r>
      <w:r w:rsidR="007721C3">
        <w:rPr>
          <w:rFonts w:ascii="Times New Roman" w:hAnsi="Times New Roman" w:cs="Times New Roman"/>
          <w:noProof/>
          <w:sz w:val="24"/>
          <w:lang w:val="en-US" w:bidi="ar-SA"/>
        </w:rPr>
        <w:t xml:space="preserve">In designing water harevsting systems, we try to come up with the </w:t>
      </w:r>
      <w:r w:rsidR="006749FA" w:rsidRPr="006749FA">
        <w:rPr>
          <w:rFonts w:ascii="Times New Roman" w:hAnsi="Times New Roman" w:cs="Times New Roman"/>
          <w:noProof/>
          <w:sz w:val="24"/>
          <w:lang w:val="en-US" w:bidi="ar-SA"/>
        </w:rPr>
        <w:t>appropriate</w:t>
      </w:r>
      <w:r w:rsidR="007721C3">
        <w:rPr>
          <w:rFonts w:ascii="Times New Roman" w:hAnsi="Times New Roman" w:cs="Times New Roman"/>
          <w:noProof/>
          <w:sz w:val="24"/>
          <w:lang w:val="en-US" w:bidi="ar-SA"/>
        </w:rPr>
        <w:t xml:space="preserve"> design rainfall which generates surplus runoff to meet the water requirements of the crops intended to be grown with a certain level of certainity. In this topic we will discuss the rainfall runoff relationships, the mechanisms by which we can select the </w:t>
      </w:r>
      <w:r w:rsidR="00575263" w:rsidRPr="00575263">
        <w:rPr>
          <w:rFonts w:ascii="Times New Roman" w:hAnsi="Times New Roman" w:cs="Times New Roman"/>
          <w:noProof/>
          <w:sz w:val="24"/>
          <w:lang w:val="en-US" w:bidi="ar-SA"/>
        </w:rPr>
        <w:t>appropriate</w:t>
      </w:r>
      <w:r w:rsidR="007721C3">
        <w:rPr>
          <w:rFonts w:ascii="Times New Roman" w:hAnsi="Times New Roman" w:cs="Times New Roman"/>
          <w:noProof/>
          <w:sz w:val="24"/>
          <w:lang w:val="en-US" w:bidi="ar-SA"/>
        </w:rPr>
        <w:t xml:space="preserve"> design rainfall and determination of catchment to cultivated area</w:t>
      </w:r>
      <w:r w:rsidR="004932EA">
        <w:rPr>
          <w:rFonts w:ascii="Times New Roman" w:hAnsi="Times New Roman" w:cs="Times New Roman"/>
          <w:noProof/>
          <w:sz w:val="24"/>
          <w:lang w:val="en-US" w:bidi="ar-SA"/>
        </w:rPr>
        <w:t xml:space="preserve"> ratio</w:t>
      </w:r>
      <w:r w:rsidR="007721C3">
        <w:rPr>
          <w:rFonts w:ascii="Times New Roman" w:hAnsi="Times New Roman" w:cs="Times New Roman"/>
          <w:noProof/>
          <w:sz w:val="24"/>
          <w:lang w:val="en-US" w:bidi="ar-SA"/>
        </w:rPr>
        <w:t xml:space="preserve">. </w:t>
      </w:r>
    </w:p>
    <w:p w:rsidR="005E08B7" w:rsidRPr="00237333" w:rsidRDefault="005E08B7" w:rsidP="00237333">
      <w:pPr>
        <w:pStyle w:val="Heading2"/>
        <w:rPr>
          <w:rFonts w:ascii="Times New Roman" w:hAnsi="Times New Roman" w:cs="Times New Roman"/>
          <w:i w:val="0"/>
          <w:noProof/>
          <w:lang w:val="en-US" w:bidi="ar-SA"/>
        </w:rPr>
      </w:pPr>
      <w:bookmarkStart w:id="55" w:name="_Toc437521719"/>
      <w:r w:rsidRPr="00237333">
        <w:rPr>
          <w:rFonts w:ascii="Times New Roman" w:hAnsi="Times New Roman" w:cs="Times New Roman"/>
          <w:i w:val="0"/>
          <w:noProof/>
          <w:lang w:val="en-US" w:bidi="ar-SA"/>
        </w:rPr>
        <w:t>Learning Objectives</w:t>
      </w:r>
      <w:bookmarkEnd w:id="55"/>
    </w:p>
    <w:p w:rsidR="00237333" w:rsidRDefault="00237333" w:rsidP="00237333">
      <w:pPr>
        <w:spacing w:after="0" w:line="360" w:lineRule="auto"/>
        <w:ind w:firstLine="0"/>
        <w:jc w:val="both"/>
        <w:rPr>
          <w:rFonts w:ascii="Times New Roman" w:hAnsi="Times New Roman" w:cs="Times New Roman"/>
          <w:noProof/>
          <w:sz w:val="24"/>
          <w:lang w:val="en-US" w:bidi="ar-SA"/>
        </w:rPr>
      </w:pPr>
    </w:p>
    <w:p w:rsidR="00F07B3E" w:rsidRDefault="00F07B3E" w:rsidP="007721C3">
      <w:pPr>
        <w:spacing w:line="360" w:lineRule="auto"/>
        <w:ind w:firstLine="0"/>
        <w:jc w:val="both"/>
        <w:rPr>
          <w:rFonts w:ascii="Times New Roman" w:hAnsi="Times New Roman" w:cs="Times New Roman"/>
          <w:noProof/>
          <w:sz w:val="24"/>
          <w:lang w:val="en-US" w:bidi="ar-SA"/>
        </w:rPr>
      </w:pPr>
      <w:r w:rsidRPr="00F07B3E">
        <w:rPr>
          <w:rFonts w:ascii="Times New Roman" w:hAnsi="Times New Roman" w:cs="Times New Roman"/>
          <w:noProof/>
          <w:sz w:val="24"/>
          <w:lang w:val="en-US" w:bidi="ar-SA"/>
        </w:rPr>
        <w:t>After</w:t>
      </w:r>
      <w:r>
        <w:rPr>
          <w:rFonts w:ascii="Times New Roman" w:hAnsi="Times New Roman" w:cs="Times New Roman"/>
          <w:noProof/>
          <w:sz w:val="24"/>
          <w:lang w:val="en-US" w:bidi="ar-SA"/>
        </w:rPr>
        <w:t xml:space="preserve"> </w:t>
      </w:r>
      <w:r w:rsidR="00A7160D">
        <w:rPr>
          <w:rFonts w:ascii="Times New Roman" w:hAnsi="Times New Roman" w:cs="Times New Roman"/>
          <w:noProof/>
          <w:sz w:val="24"/>
          <w:lang w:val="en-US" w:bidi="ar-SA"/>
        </w:rPr>
        <w:t>successfully completing this topic students will be able</w:t>
      </w:r>
      <w:r w:rsidR="00DE63DC">
        <w:rPr>
          <w:rFonts w:ascii="Times New Roman" w:hAnsi="Times New Roman" w:cs="Times New Roman"/>
          <w:noProof/>
          <w:sz w:val="24"/>
          <w:lang w:val="en-US" w:bidi="ar-SA"/>
        </w:rPr>
        <w:t xml:space="preserve"> to:</w:t>
      </w:r>
    </w:p>
    <w:p w:rsidR="00A7160D" w:rsidRDefault="00A7160D" w:rsidP="00974EAE">
      <w:pPr>
        <w:pStyle w:val="ListParagraph"/>
        <w:numPr>
          <w:ilvl w:val="0"/>
          <w:numId w:val="10"/>
        </w:numPr>
        <w:spacing w:line="360" w:lineRule="auto"/>
        <w:jc w:val="both"/>
        <w:rPr>
          <w:rFonts w:ascii="Times New Roman" w:hAnsi="Times New Roman" w:cs="Times New Roman"/>
          <w:noProof/>
          <w:sz w:val="24"/>
          <w:lang w:val="en-US" w:bidi="ar-SA"/>
        </w:rPr>
      </w:pPr>
      <w:r>
        <w:rPr>
          <w:rFonts w:ascii="Times New Roman" w:hAnsi="Times New Roman" w:cs="Times New Roman"/>
          <w:noProof/>
          <w:sz w:val="24"/>
          <w:lang w:val="en-US" w:bidi="ar-SA"/>
        </w:rPr>
        <w:t>Describe the major factors that affect the transformation of rainfall to runoff;</w:t>
      </w:r>
    </w:p>
    <w:p w:rsidR="000A0079" w:rsidRDefault="000A0079" w:rsidP="00974EAE">
      <w:pPr>
        <w:pStyle w:val="ListParagraph"/>
        <w:numPr>
          <w:ilvl w:val="0"/>
          <w:numId w:val="10"/>
        </w:numPr>
        <w:spacing w:line="360" w:lineRule="auto"/>
        <w:jc w:val="both"/>
        <w:rPr>
          <w:rFonts w:ascii="Times New Roman" w:hAnsi="Times New Roman" w:cs="Times New Roman"/>
          <w:noProof/>
          <w:sz w:val="24"/>
          <w:lang w:val="en-US" w:bidi="ar-SA"/>
        </w:rPr>
      </w:pPr>
      <w:r>
        <w:rPr>
          <w:rFonts w:ascii="Times New Roman" w:hAnsi="Times New Roman" w:cs="Times New Roman"/>
          <w:noProof/>
          <w:sz w:val="24"/>
          <w:lang w:val="en-US" w:bidi="ar-SA"/>
        </w:rPr>
        <w:t>Illustrate on how runoff plots are set up in the field for runoff coef</w:t>
      </w:r>
      <w:r w:rsidR="00DF0DCB">
        <w:rPr>
          <w:rFonts w:ascii="Times New Roman" w:hAnsi="Times New Roman" w:cs="Times New Roman"/>
          <w:noProof/>
          <w:sz w:val="24"/>
          <w:lang w:val="en-US" w:bidi="ar-SA"/>
        </w:rPr>
        <w:t>f</w:t>
      </w:r>
      <w:r>
        <w:rPr>
          <w:rFonts w:ascii="Times New Roman" w:hAnsi="Times New Roman" w:cs="Times New Roman"/>
          <w:noProof/>
          <w:sz w:val="24"/>
          <w:lang w:val="en-US" w:bidi="ar-SA"/>
        </w:rPr>
        <w:t>icient determination;</w:t>
      </w:r>
    </w:p>
    <w:p w:rsidR="007B3845" w:rsidRDefault="007B3845" w:rsidP="00974EAE">
      <w:pPr>
        <w:pStyle w:val="ListParagraph"/>
        <w:numPr>
          <w:ilvl w:val="0"/>
          <w:numId w:val="10"/>
        </w:numPr>
        <w:spacing w:line="360" w:lineRule="auto"/>
        <w:jc w:val="both"/>
        <w:rPr>
          <w:rFonts w:ascii="Times New Roman" w:hAnsi="Times New Roman" w:cs="Times New Roman"/>
          <w:noProof/>
          <w:sz w:val="24"/>
          <w:lang w:val="en-US" w:bidi="ar-SA"/>
        </w:rPr>
      </w:pPr>
      <w:r>
        <w:rPr>
          <w:rFonts w:ascii="Times New Roman" w:hAnsi="Times New Roman" w:cs="Times New Roman"/>
          <w:noProof/>
          <w:sz w:val="24"/>
          <w:lang w:val="en-US" w:bidi="ar-SA"/>
        </w:rPr>
        <w:t>Carry out statistical probability analysis of rainfall;</w:t>
      </w:r>
    </w:p>
    <w:p w:rsidR="007B3845" w:rsidRDefault="007B3845" w:rsidP="00974EAE">
      <w:pPr>
        <w:pStyle w:val="ListParagraph"/>
        <w:numPr>
          <w:ilvl w:val="0"/>
          <w:numId w:val="10"/>
        </w:numPr>
        <w:spacing w:line="360" w:lineRule="auto"/>
        <w:jc w:val="both"/>
        <w:rPr>
          <w:rFonts w:ascii="Times New Roman" w:hAnsi="Times New Roman" w:cs="Times New Roman"/>
          <w:noProof/>
          <w:sz w:val="24"/>
          <w:lang w:val="en-US" w:bidi="ar-SA"/>
        </w:rPr>
      </w:pPr>
      <w:r>
        <w:rPr>
          <w:rFonts w:ascii="Times New Roman" w:hAnsi="Times New Roman" w:cs="Times New Roman"/>
          <w:noProof/>
          <w:sz w:val="24"/>
          <w:lang w:val="en-US" w:bidi="ar-SA"/>
        </w:rPr>
        <w:t>Compute the design rainfall using long</w:t>
      </w:r>
      <w:r w:rsidR="00774AC1">
        <w:rPr>
          <w:rFonts w:ascii="Times New Roman" w:hAnsi="Times New Roman" w:cs="Times New Roman"/>
          <w:noProof/>
          <w:sz w:val="24"/>
          <w:lang w:val="en-US" w:bidi="ar-SA"/>
        </w:rPr>
        <w:t>-</w:t>
      </w:r>
      <w:r>
        <w:rPr>
          <w:rFonts w:ascii="Times New Roman" w:hAnsi="Times New Roman" w:cs="Times New Roman"/>
          <w:noProof/>
          <w:sz w:val="24"/>
          <w:lang w:val="en-US" w:bidi="ar-SA"/>
        </w:rPr>
        <w:t>term rainfall records;</w:t>
      </w:r>
    </w:p>
    <w:p w:rsidR="000A0079" w:rsidRPr="00A7160D" w:rsidRDefault="007830FB" w:rsidP="00974EAE">
      <w:pPr>
        <w:pStyle w:val="ListParagraph"/>
        <w:numPr>
          <w:ilvl w:val="0"/>
          <w:numId w:val="10"/>
        </w:numPr>
        <w:spacing w:line="360" w:lineRule="auto"/>
        <w:jc w:val="both"/>
        <w:rPr>
          <w:rFonts w:ascii="Times New Roman" w:hAnsi="Times New Roman" w:cs="Times New Roman"/>
          <w:noProof/>
          <w:sz w:val="24"/>
          <w:lang w:val="en-US" w:bidi="ar-SA"/>
        </w:rPr>
      </w:pPr>
      <w:r>
        <w:rPr>
          <w:rFonts w:ascii="Times New Roman" w:hAnsi="Times New Roman" w:cs="Times New Roman"/>
          <w:noProof/>
          <w:sz w:val="24"/>
          <w:lang w:val="en-US" w:bidi="ar-SA"/>
        </w:rPr>
        <w:t xml:space="preserve">Appreciate </w:t>
      </w:r>
      <w:r w:rsidR="008B08C4">
        <w:rPr>
          <w:rFonts w:ascii="Times New Roman" w:hAnsi="Times New Roman" w:cs="Times New Roman"/>
          <w:noProof/>
          <w:sz w:val="24"/>
          <w:lang w:val="en-US" w:bidi="ar-SA"/>
        </w:rPr>
        <w:t>that there are different plotting position in use for probabilty analysis</w:t>
      </w:r>
      <w:r>
        <w:rPr>
          <w:rFonts w:ascii="Times New Roman" w:hAnsi="Times New Roman" w:cs="Times New Roman"/>
          <w:noProof/>
          <w:sz w:val="24"/>
          <w:lang w:val="en-US" w:bidi="ar-SA"/>
        </w:rPr>
        <w:t xml:space="preserve">; and </w:t>
      </w:r>
    </w:p>
    <w:p w:rsidR="00A7160D" w:rsidRDefault="002E3786" w:rsidP="00974EAE">
      <w:pPr>
        <w:pStyle w:val="ListParagraph"/>
        <w:numPr>
          <w:ilvl w:val="0"/>
          <w:numId w:val="10"/>
        </w:numPr>
        <w:spacing w:line="360" w:lineRule="auto"/>
        <w:jc w:val="both"/>
        <w:rPr>
          <w:rFonts w:ascii="Times New Roman" w:hAnsi="Times New Roman" w:cs="Times New Roman"/>
          <w:noProof/>
          <w:sz w:val="24"/>
          <w:lang w:val="en-US" w:bidi="ar-SA"/>
        </w:rPr>
      </w:pPr>
      <w:r>
        <w:rPr>
          <w:rFonts w:ascii="Times New Roman" w:hAnsi="Times New Roman" w:cs="Times New Roman"/>
          <w:noProof/>
          <w:sz w:val="24"/>
          <w:lang w:val="en-US" w:bidi="ar-SA"/>
        </w:rPr>
        <w:t xml:space="preserve">Calculate the catchment to cultivate area </w:t>
      </w:r>
      <w:r w:rsidR="007830FB">
        <w:rPr>
          <w:rFonts w:ascii="Times New Roman" w:hAnsi="Times New Roman" w:cs="Times New Roman"/>
          <w:noProof/>
          <w:sz w:val="24"/>
          <w:lang w:val="en-US" w:bidi="ar-SA"/>
        </w:rPr>
        <w:t>ratio.</w:t>
      </w:r>
    </w:p>
    <w:p w:rsidR="006F4CD8" w:rsidRDefault="006F4CD8" w:rsidP="00762543">
      <w:pPr>
        <w:spacing w:line="360" w:lineRule="auto"/>
        <w:ind w:firstLine="0"/>
        <w:rPr>
          <w:rFonts w:ascii="Times New Roman" w:hAnsi="Times New Roman" w:cs="Times New Roman"/>
          <w:noProof/>
          <w:sz w:val="28"/>
          <w:lang w:val="en-US" w:bidi="ar-SA"/>
        </w:rPr>
      </w:pPr>
    </w:p>
    <w:p w:rsidR="00762543" w:rsidRPr="00237333" w:rsidRDefault="00555F24" w:rsidP="00237333">
      <w:pPr>
        <w:pStyle w:val="Heading2"/>
        <w:rPr>
          <w:rFonts w:ascii="Times New Roman" w:hAnsi="Times New Roman" w:cs="Times New Roman"/>
          <w:i w:val="0"/>
          <w:noProof/>
          <w:lang w:val="en-US" w:bidi="ar-SA"/>
        </w:rPr>
      </w:pPr>
      <w:bookmarkStart w:id="56" w:name="_Toc437521720"/>
      <w:r w:rsidRPr="00237333">
        <w:rPr>
          <w:rFonts w:ascii="Times New Roman" w:hAnsi="Times New Roman" w:cs="Times New Roman"/>
          <w:i w:val="0"/>
          <w:noProof/>
          <w:lang w:val="en-US" w:bidi="ar-SA"/>
        </w:rPr>
        <w:lastRenderedPageBreak/>
        <w:t>3</w:t>
      </w:r>
      <w:r w:rsidR="00762543" w:rsidRPr="00237333">
        <w:rPr>
          <w:rFonts w:ascii="Times New Roman" w:hAnsi="Times New Roman" w:cs="Times New Roman"/>
          <w:i w:val="0"/>
          <w:noProof/>
          <w:lang w:val="en-US" w:bidi="ar-SA"/>
        </w:rPr>
        <w:t>.1</w:t>
      </w:r>
      <w:r w:rsidR="00EC60A5">
        <w:rPr>
          <w:rFonts w:ascii="Times New Roman" w:hAnsi="Times New Roman" w:cs="Times New Roman"/>
          <w:i w:val="0"/>
          <w:noProof/>
          <w:lang w:val="en-US" w:bidi="ar-SA"/>
        </w:rPr>
        <w:t xml:space="preserve"> </w:t>
      </w:r>
      <w:r w:rsidR="00951504" w:rsidRPr="00237333">
        <w:rPr>
          <w:rFonts w:ascii="Times New Roman" w:hAnsi="Times New Roman" w:cs="Times New Roman"/>
          <w:i w:val="0"/>
          <w:noProof/>
          <w:lang w:val="en-US" w:bidi="ar-SA"/>
        </w:rPr>
        <w:t>Rainfall-</w:t>
      </w:r>
      <w:r w:rsidR="00F9333E" w:rsidRPr="00237333">
        <w:rPr>
          <w:rFonts w:ascii="Times New Roman" w:hAnsi="Times New Roman" w:cs="Times New Roman"/>
          <w:i w:val="0"/>
          <w:noProof/>
          <w:lang w:val="en-US" w:bidi="ar-SA"/>
        </w:rPr>
        <w:t>R</w:t>
      </w:r>
      <w:r w:rsidR="00951504" w:rsidRPr="00237333">
        <w:rPr>
          <w:rFonts w:ascii="Times New Roman" w:hAnsi="Times New Roman" w:cs="Times New Roman"/>
          <w:i w:val="0"/>
          <w:noProof/>
          <w:lang w:val="en-US" w:bidi="ar-SA"/>
        </w:rPr>
        <w:t>unoff Analysis</w:t>
      </w:r>
      <w:bookmarkEnd w:id="56"/>
    </w:p>
    <w:p w:rsidR="004932EA" w:rsidRPr="00237333" w:rsidRDefault="00555F24" w:rsidP="00237333">
      <w:pPr>
        <w:pStyle w:val="Heading3"/>
        <w:rPr>
          <w:rFonts w:ascii="Times New Roman" w:hAnsi="Times New Roman" w:cs="Times New Roman"/>
          <w:i w:val="0"/>
          <w:noProof/>
          <w:lang w:val="en-US" w:bidi="ar-SA"/>
        </w:rPr>
      </w:pPr>
      <w:bookmarkStart w:id="57" w:name="_Toc437521721"/>
      <w:r w:rsidRPr="00237333">
        <w:rPr>
          <w:rFonts w:ascii="Times New Roman" w:hAnsi="Times New Roman" w:cs="Times New Roman"/>
          <w:i w:val="0"/>
          <w:noProof/>
          <w:lang w:val="en-US" w:bidi="ar-SA"/>
        </w:rPr>
        <w:t>3</w:t>
      </w:r>
      <w:r w:rsidR="00EC60A5">
        <w:rPr>
          <w:rFonts w:ascii="Times New Roman" w:hAnsi="Times New Roman" w:cs="Times New Roman"/>
          <w:i w:val="0"/>
          <w:noProof/>
          <w:lang w:val="en-US" w:bidi="ar-SA"/>
        </w:rPr>
        <w:t xml:space="preserve">.1.1 </w:t>
      </w:r>
      <w:r w:rsidR="004932EA" w:rsidRPr="00237333">
        <w:rPr>
          <w:rFonts w:ascii="Times New Roman" w:hAnsi="Times New Roman" w:cs="Times New Roman"/>
          <w:i w:val="0"/>
          <w:noProof/>
          <w:lang w:val="en-US" w:bidi="ar-SA"/>
        </w:rPr>
        <w:t>Rainfall-Runoff Relationships</w:t>
      </w:r>
      <w:bookmarkEnd w:id="57"/>
    </w:p>
    <w:p w:rsidR="00237333" w:rsidRDefault="00237333" w:rsidP="00237333">
      <w:pPr>
        <w:spacing w:after="0" w:line="360" w:lineRule="auto"/>
        <w:ind w:firstLine="0"/>
        <w:jc w:val="both"/>
        <w:rPr>
          <w:rFonts w:ascii="Times New Roman" w:eastAsia="Times New Roman" w:hAnsi="Times New Roman" w:cs="Times New Roman"/>
          <w:color w:val="000000" w:themeColor="text1"/>
          <w:sz w:val="24"/>
          <w:szCs w:val="24"/>
        </w:rPr>
      </w:pPr>
    </w:p>
    <w:p w:rsidR="000D79A1" w:rsidRDefault="000D79A1" w:rsidP="000D79A1">
      <w:pPr>
        <w:spacing w:line="360" w:lineRule="auto"/>
        <w:ind w:firstLine="0"/>
        <w:jc w:val="both"/>
        <w:rPr>
          <w:rFonts w:ascii="Times New Roman" w:eastAsia="Times New Roman" w:hAnsi="Times New Roman" w:cs="Times New Roman"/>
          <w:color w:val="000000" w:themeColor="text1"/>
          <w:sz w:val="24"/>
          <w:szCs w:val="24"/>
        </w:rPr>
      </w:pPr>
      <w:r w:rsidRPr="000D79A1">
        <w:rPr>
          <w:rFonts w:ascii="Times New Roman" w:eastAsia="Times New Roman" w:hAnsi="Times New Roman" w:cs="Times New Roman"/>
          <w:color w:val="000000" w:themeColor="text1"/>
          <w:sz w:val="24"/>
          <w:szCs w:val="24"/>
        </w:rPr>
        <w:t xml:space="preserve">Depending on the nature of precipitation, soil type, </w:t>
      </w:r>
      <w:r w:rsidR="00F30A58">
        <w:rPr>
          <w:rFonts w:ascii="Times New Roman" w:eastAsia="Times New Roman" w:hAnsi="Times New Roman" w:cs="Times New Roman"/>
          <w:color w:val="000000" w:themeColor="text1"/>
          <w:sz w:val="24"/>
          <w:szCs w:val="24"/>
        </w:rPr>
        <w:t xml:space="preserve">vegetation cover, slope and antecedent </w:t>
      </w:r>
      <w:r w:rsidRPr="000D79A1">
        <w:rPr>
          <w:rFonts w:ascii="Times New Roman" w:eastAsia="Times New Roman" w:hAnsi="Times New Roman" w:cs="Times New Roman"/>
          <w:color w:val="000000" w:themeColor="text1"/>
          <w:sz w:val="24"/>
          <w:szCs w:val="24"/>
        </w:rPr>
        <w:t xml:space="preserve">moisture </w:t>
      </w:r>
      <w:r w:rsidR="00F30A58">
        <w:rPr>
          <w:rFonts w:ascii="Times New Roman" w:eastAsia="Times New Roman" w:hAnsi="Times New Roman" w:cs="Times New Roman"/>
          <w:color w:val="000000" w:themeColor="text1"/>
          <w:sz w:val="24"/>
          <w:szCs w:val="24"/>
        </w:rPr>
        <w:t>condition</w:t>
      </w:r>
      <w:r w:rsidRPr="000D79A1">
        <w:rPr>
          <w:rFonts w:ascii="Times New Roman" w:eastAsia="Times New Roman" w:hAnsi="Times New Roman" w:cs="Times New Roman"/>
          <w:color w:val="000000" w:themeColor="text1"/>
          <w:sz w:val="24"/>
          <w:szCs w:val="24"/>
        </w:rPr>
        <w:t>, an ever-varying portion of the precipitation becomes runoff. Rainfall- runoff relationships within a watershed are the result of the interplay of many factors, but are driven primarily by the interaction of meteorological factors as well as physical characteristics of the catchment. Some of the meteorological factors that could affect runoff generation are: type of precipitation (rain, snow, sleet, etc.), intensity, amount, duration and distribution of rainfall, direction of storm movement, antecedent precipitation and resulting soil moisture, and those climatic conditions that affect evapotranspiration, such as temperature, wind, relative humidity, and season. Physical characteristics</w:t>
      </w:r>
      <w:r w:rsidR="0081784C">
        <w:rPr>
          <w:rFonts w:ascii="Times New Roman" w:eastAsia="Times New Roman" w:hAnsi="Times New Roman" w:cs="Times New Roman"/>
          <w:color w:val="000000" w:themeColor="text1"/>
          <w:sz w:val="24"/>
          <w:szCs w:val="24"/>
        </w:rPr>
        <w:t xml:space="preserve"> of the catchment</w:t>
      </w:r>
      <w:r w:rsidRPr="000D79A1">
        <w:rPr>
          <w:rFonts w:ascii="Times New Roman" w:eastAsia="Times New Roman" w:hAnsi="Times New Roman" w:cs="Times New Roman"/>
          <w:color w:val="000000" w:themeColor="text1"/>
          <w:sz w:val="24"/>
          <w:szCs w:val="24"/>
        </w:rPr>
        <w:t xml:space="preserve"> that also affect runoff include land use, vegetation, soil type, drainage area, basin shape, topography, drainage network patterns and ponds, lakes, reservoirs, sinks etc. in the area, which prevent or alter runoff from continuing downstream. </w:t>
      </w:r>
    </w:p>
    <w:p w:rsidR="00022FA8" w:rsidRDefault="00022FA8" w:rsidP="00022FA8">
      <w:pPr>
        <w:spacing w:line="360" w:lineRule="auto"/>
        <w:ind w:firstLine="0"/>
        <w:jc w:val="both"/>
        <w:rPr>
          <w:rFonts w:ascii="Times New Roman" w:eastAsia="Times New Roman" w:hAnsi="Times New Roman" w:cs="Times New Roman"/>
          <w:color w:val="000000" w:themeColor="text1"/>
          <w:lang w:val="en-US"/>
        </w:rPr>
      </w:pPr>
      <w:r>
        <w:rPr>
          <w:rFonts w:ascii="Times New Roman" w:eastAsia="Times New Roman" w:hAnsi="Times New Roman" w:cs="Times New Roman"/>
          <w:color w:val="000000" w:themeColor="text1"/>
          <w:sz w:val="24"/>
          <w:szCs w:val="24"/>
          <w:lang w:val="en-US"/>
        </w:rPr>
        <w:t>Rainfall</w:t>
      </w:r>
      <w:r w:rsidRPr="00022FA8">
        <w:rPr>
          <w:rFonts w:ascii="Times New Roman" w:eastAsia="Times New Roman" w:hAnsi="Times New Roman" w:cs="Times New Roman"/>
          <w:color w:val="000000" w:themeColor="text1"/>
          <w:sz w:val="24"/>
          <w:szCs w:val="24"/>
          <w:lang w:val="en-US"/>
        </w:rPr>
        <w:t xml:space="preserve"> in arid and semi-arid </w:t>
      </w:r>
      <w:r w:rsidR="00234109" w:rsidRPr="00022FA8">
        <w:rPr>
          <w:rFonts w:ascii="Times New Roman" w:eastAsia="Times New Roman" w:hAnsi="Times New Roman" w:cs="Times New Roman"/>
          <w:color w:val="000000" w:themeColor="text1"/>
          <w:sz w:val="24"/>
          <w:szCs w:val="24"/>
          <w:lang w:val="en-US"/>
        </w:rPr>
        <w:t>zones</w:t>
      </w:r>
      <w:r w:rsidR="00234109">
        <w:rPr>
          <w:rFonts w:ascii="Times New Roman" w:eastAsia="Times New Roman" w:hAnsi="Times New Roman" w:cs="Times New Roman"/>
          <w:color w:val="000000" w:themeColor="text1"/>
          <w:sz w:val="24"/>
          <w:szCs w:val="24"/>
          <w:lang w:val="en-US"/>
        </w:rPr>
        <w:t xml:space="preserve"> </w:t>
      </w:r>
      <w:r w:rsidR="00234109" w:rsidRPr="00022FA8">
        <w:rPr>
          <w:rFonts w:ascii="Times New Roman" w:eastAsia="Times New Roman" w:hAnsi="Times New Roman" w:cs="Times New Roman"/>
          <w:color w:val="000000" w:themeColor="text1"/>
          <w:sz w:val="24"/>
          <w:szCs w:val="24"/>
          <w:lang w:val="en-US"/>
        </w:rPr>
        <w:t>tends</w:t>
      </w:r>
      <w:r w:rsidR="00234109" w:rsidRPr="00234109">
        <w:rPr>
          <w:rFonts w:ascii="Times New Roman" w:eastAsia="Times New Roman" w:hAnsi="Times New Roman" w:cs="Times New Roman"/>
          <w:color w:val="000000" w:themeColor="text1"/>
          <w:sz w:val="24"/>
          <w:szCs w:val="24"/>
          <w:lang w:val="en-US"/>
        </w:rPr>
        <w:t xml:space="preserve"> to be more variable in both space and time than in humid regions.</w:t>
      </w:r>
      <w:r w:rsidR="00234109">
        <w:rPr>
          <w:rFonts w:ascii="Times New Roman" w:eastAsia="Times New Roman" w:hAnsi="Times New Roman" w:cs="Times New Roman"/>
          <w:color w:val="000000" w:themeColor="text1"/>
          <w:sz w:val="24"/>
          <w:szCs w:val="24"/>
          <w:lang w:val="en-US"/>
        </w:rPr>
        <w:t xml:space="preserve"> </w:t>
      </w:r>
      <w:r w:rsidR="0008326C">
        <w:rPr>
          <w:rFonts w:ascii="Times New Roman" w:eastAsia="Times New Roman" w:hAnsi="Times New Roman" w:cs="Times New Roman"/>
          <w:color w:val="000000" w:themeColor="text1"/>
          <w:sz w:val="24"/>
          <w:szCs w:val="24"/>
          <w:lang w:val="en-US"/>
        </w:rPr>
        <w:t xml:space="preserve">They </w:t>
      </w:r>
      <w:r w:rsidR="00234109">
        <w:rPr>
          <w:rFonts w:ascii="Times New Roman" w:eastAsia="Times New Roman" w:hAnsi="Times New Roman" w:cs="Times New Roman"/>
          <w:color w:val="000000" w:themeColor="text1"/>
          <w:sz w:val="24"/>
          <w:szCs w:val="24"/>
          <w:lang w:val="en-US"/>
        </w:rPr>
        <w:t>are low</w:t>
      </w:r>
      <w:r w:rsidR="00D329C3">
        <w:rPr>
          <w:rFonts w:ascii="Times New Roman" w:eastAsia="Times New Roman" w:hAnsi="Times New Roman" w:cs="Times New Roman"/>
          <w:color w:val="000000" w:themeColor="text1"/>
          <w:sz w:val="24"/>
          <w:szCs w:val="24"/>
          <w:lang w:val="en-US"/>
        </w:rPr>
        <w:t>,</w:t>
      </w:r>
      <w:r w:rsidR="00234109">
        <w:rPr>
          <w:rFonts w:ascii="Times New Roman" w:eastAsia="Times New Roman" w:hAnsi="Times New Roman" w:cs="Times New Roman"/>
          <w:color w:val="000000" w:themeColor="text1"/>
          <w:sz w:val="24"/>
          <w:szCs w:val="24"/>
          <w:lang w:val="en-US"/>
        </w:rPr>
        <w:t xml:space="preserve"> erratic rainfalls which </w:t>
      </w:r>
      <w:r w:rsidRPr="00022FA8">
        <w:rPr>
          <w:rFonts w:ascii="Times New Roman" w:eastAsia="Times New Roman" w:hAnsi="Times New Roman" w:cs="Times New Roman"/>
          <w:color w:val="000000" w:themeColor="text1"/>
          <w:sz w:val="24"/>
          <w:szCs w:val="24"/>
          <w:lang w:val="en-US"/>
        </w:rPr>
        <w:t>results largely from convective cloud mechanisms</w:t>
      </w:r>
      <w:r w:rsidR="00234109">
        <w:rPr>
          <w:rFonts w:ascii="Times New Roman" w:eastAsia="Times New Roman" w:hAnsi="Times New Roman" w:cs="Times New Roman"/>
          <w:color w:val="000000" w:themeColor="text1"/>
          <w:sz w:val="24"/>
          <w:szCs w:val="24"/>
          <w:lang w:val="en-US"/>
        </w:rPr>
        <w:t>. They are</w:t>
      </w:r>
      <w:r w:rsidRPr="00022FA8">
        <w:rPr>
          <w:rFonts w:ascii="Times New Roman" w:eastAsia="Times New Roman" w:hAnsi="Times New Roman" w:cs="Times New Roman"/>
          <w:color w:val="000000" w:themeColor="text1"/>
          <w:sz w:val="24"/>
          <w:szCs w:val="24"/>
          <w:lang w:val="en-US"/>
        </w:rPr>
        <w:t xml:space="preserve"> typically of short duration, relatively high intensity and </w:t>
      </w:r>
      <w:r>
        <w:rPr>
          <w:rFonts w:ascii="Times New Roman" w:eastAsia="Times New Roman" w:hAnsi="Times New Roman" w:cs="Times New Roman"/>
          <w:color w:val="000000" w:themeColor="text1"/>
          <w:sz w:val="24"/>
          <w:szCs w:val="24"/>
          <w:lang w:val="en-US"/>
        </w:rPr>
        <w:t>cover limited area</w:t>
      </w:r>
      <w:r w:rsidR="00234109">
        <w:rPr>
          <w:rFonts w:ascii="Times New Roman" w:eastAsia="Times New Roman" w:hAnsi="Times New Roman" w:cs="Times New Roman"/>
          <w:color w:val="000000" w:themeColor="text1"/>
          <w:sz w:val="24"/>
          <w:szCs w:val="24"/>
          <w:lang w:val="en-US"/>
        </w:rPr>
        <w:t>s</w:t>
      </w:r>
      <w:r w:rsidRPr="00022FA8">
        <w:rPr>
          <w:rFonts w:ascii="Times New Roman" w:eastAsia="Times New Roman" w:hAnsi="Times New Roman" w:cs="Times New Roman"/>
          <w:color w:val="000000" w:themeColor="text1"/>
          <w:sz w:val="24"/>
          <w:szCs w:val="24"/>
          <w:lang w:val="en-US"/>
        </w:rPr>
        <w:t>.</w:t>
      </w:r>
      <w:r w:rsidR="00234109" w:rsidRPr="00022FA8">
        <w:rPr>
          <w:rFonts w:ascii="Times New Roman" w:eastAsia="Times New Roman" w:hAnsi="Times New Roman" w:cs="Times New Roman"/>
          <w:color w:val="000000" w:themeColor="text1"/>
          <w:sz w:val="24"/>
          <w:szCs w:val="24"/>
          <w:lang w:val="en-US"/>
        </w:rPr>
        <w:t xml:space="preserve"> </w:t>
      </w:r>
      <w:r w:rsidR="0008326C">
        <w:rPr>
          <w:rFonts w:ascii="Times New Roman" w:eastAsia="Times New Roman" w:hAnsi="Times New Roman" w:cs="Times New Roman"/>
          <w:color w:val="000000" w:themeColor="text1"/>
          <w:sz w:val="24"/>
          <w:szCs w:val="24"/>
          <w:lang w:val="en-US"/>
        </w:rPr>
        <w:t>The</w:t>
      </w:r>
      <w:r w:rsidRPr="00022FA8">
        <w:rPr>
          <w:rFonts w:ascii="Times New Roman" w:eastAsia="Times New Roman" w:hAnsi="Times New Roman" w:cs="Times New Roman"/>
          <w:color w:val="000000" w:themeColor="text1"/>
          <w:sz w:val="24"/>
          <w:szCs w:val="24"/>
          <w:lang w:val="en-US"/>
        </w:rPr>
        <w:t xml:space="preserve"> statistical characteristics of </w:t>
      </w:r>
      <w:r w:rsidR="00234109">
        <w:rPr>
          <w:rFonts w:ascii="Times New Roman" w:eastAsia="Times New Roman" w:hAnsi="Times New Roman" w:cs="Times New Roman"/>
          <w:color w:val="000000" w:themeColor="text1"/>
          <w:sz w:val="24"/>
          <w:szCs w:val="24"/>
          <w:lang w:val="en-US"/>
        </w:rPr>
        <w:t xml:space="preserve">such </w:t>
      </w:r>
      <w:r w:rsidRPr="00022FA8">
        <w:rPr>
          <w:rFonts w:ascii="Times New Roman" w:eastAsia="Times New Roman" w:hAnsi="Times New Roman" w:cs="Times New Roman"/>
          <w:color w:val="000000" w:themeColor="text1"/>
          <w:sz w:val="24"/>
          <w:szCs w:val="24"/>
          <w:lang w:val="en-US"/>
        </w:rPr>
        <w:t>high-intensity, short-duration, convective rainfall are essentially independent of locations within a region and are similar in many</w:t>
      </w:r>
      <w:r w:rsidR="0008326C" w:rsidRPr="00234109">
        <w:rPr>
          <w:rFonts w:ascii="Times New Roman" w:eastAsia="Times New Roman" w:hAnsi="Times New Roman" w:cs="Times New Roman"/>
          <w:color w:val="000000" w:themeColor="text1"/>
          <w:sz w:val="24"/>
          <w:szCs w:val="24"/>
          <w:lang w:val="en-US"/>
        </w:rPr>
        <w:t xml:space="preserve"> </w:t>
      </w:r>
      <w:r w:rsidR="0008326C" w:rsidRPr="00022FA8">
        <w:rPr>
          <w:rFonts w:ascii="Times New Roman" w:eastAsia="Times New Roman" w:hAnsi="Times New Roman" w:cs="Times New Roman"/>
          <w:color w:val="000000" w:themeColor="text1"/>
          <w:sz w:val="24"/>
          <w:szCs w:val="24"/>
          <w:lang w:val="en-US"/>
        </w:rPr>
        <w:t>parts of the world</w:t>
      </w:r>
      <w:r w:rsidRPr="00022FA8">
        <w:rPr>
          <w:rFonts w:ascii="Times New Roman" w:eastAsia="Times New Roman" w:hAnsi="Times New Roman" w:cs="Times New Roman"/>
          <w:color w:val="000000" w:themeColor="text1"/>
          <w:sz w:val="24"/>
          <w:szCs w:val="24"/>
          <w:lang w:val="en-US"/>
        </w:rPr>
        <w:t>. Analysis of short-term rainfall data suggests that there is a reasonably stable relationship governing the intensity characteristics of this type of rainfall. Studi</w:t>
      </w:r>
      <w:r w:rsidR="007B5C95">
        <w:rPr>
          <w:rFonts w:ascii="Times New Roman" w:eastAsia="Times New Roman" w:hAnsi="Times New Roman" w:cs="Times New Roman"/>
          <w:color w:val="000000" w:themeColor="text1"/>
          <w:sz w:val="24"/>
          <w:szCs w:val="24"/>
          <w:lang w:val="en-US"/>
        </w:rPr>
        <w:t xml:space="preserve">es carried out in Saudi Arabia by </w:t>
      </w:r>
      <w:r w:rsidRPr="00022FA8">
        <w:rPr>
          <w:rFonts w:ascii="Times New Roman" w:eastAsia="Times New Roman" w:hAnsi="Times New Roman" w:cs="Times New Roman"/>
          <w:color w:val="000000" w:themeColor="text1"/>
          <w:sz w:val="24"/>
          <w:szCs w:val="24"/>
          <w:lang w:val="en-US"/>
        </w:rPr>
        <w:t xml:space="preserve">Raikes </w:t>
      </w:r>
      <w:r w:rsidR="00D329C3">
        <w:rPr>
          <w:rFonts w:ascii="Times New Roman" w:eastAsia="Times New Roman" w:hAnsi="Times New Roman" w:cs="Times New Roman"/>
          <w:color w:val="000000" w:themeColor="text1"/>
          <w:sz w:val="24"/>
          <w:szCs w:val="24"/>
          <w:lang w:val="en-US"/>
        </w:rPr>
        <w:t xml:space="preserve">and Partners </w:t>
      </w:r>
      <w:r w:rsidR="007B5C95">
        <w:rPr>
          <w:rFonts w:ascii="Times New Roman" w:eastAsia="Times New Roman" w:hAnsi="Times New Roman" w:cs="Times New Roman"/>
          <w:color w:val="000000" w:themeColor="text1"/>
          <w:sz w:val="24"/>
          <w:szCs w:val="24"/>
          <w:lang w:val="en-US"/>
        </w:rPr>
        <w:t>(</w:t>
      </w:r>
      <w:r w:rsidRPr="00022FA8">
        <w:rPr>
          <w:rFonts w:ascii="Times New Roman" w:eastAsia="Times New Roman" w:hAnsi="Times New Roman" w:cs="Times New Roman"/>
          <w:color w:val="000000" w:themeColor="text1"/>
          <w:sz w:val="24"/>
          <w:szCs w:val="24"/>
          <w:lang w:val="en-US"/>
        </w:rPr>
        <w:t>1971) suggest that, on average, around 50 percent of all rain occurs at intensities in excess of 20 mm/hour and 20</w:t>
      </w:r>
      <w:r w:rsidR="00F75914">
        <w:rPr>
          <w:rFonts w:ascii="Times New Roman" w:eastAsia="Times New Roman" w:hAnsi="Times New Roman" w:cs="Times New Roman"/>
          <w:color w:val="000000" w:themeColor="text1"/>
          <w:sz w:val="24"/>
          <w:szCs w:val="24"/>
          <w:lang w:val="en-US"/>
        </w:rPr>
        <w:t xml:space="preserve"> </w:t>
      </w:r>
      <w:r w:rsidRPr="00022FA8">
        <w:rPr>
          <w:rFonts w:ascii="Times New Roman" w:eastAsia="Times New Roman" w:hAnsi="Times New Roman" w:cs="Times New Roman"/>
          <w:color w:val="000000" w:themeColor="text1"/>
          <w:sz w:val="24"/>
          <w:szCs w:val="24"/>
          <w:lang w:val="en-US"/>
        </w:rPr>
        <w:t>-</w:t>
      </w:r>
      <w:r w:rsidR="00F75914">
        <w:rPr>
          <w:rFonts w:ascii="Times New Roman" w:eastAsia="Times New Roman" w:hAnsi="Times New Roman" w:cs="Times New Roman"/>
          <w:color w:val="000000" w:themeColor="text1"/>
          <w:sz w:val="24"/>
          <w:szCs w:val="24"/>
          <w:lang w:val="en-US"/>
        </w:rPr>
        <w:t xml:space="preserve"> </w:t>
      </w:r>
      <w:r w:rsidRPr="00022FA8">
        <w:rPr>
          <w:rFonts w:ascii="Times New Roman" w:eastAsia="Times New Roman" w:hAnsi="Times New Roman" w:cs="Times New Roman"/>
          <w:color w:val="000000" w:themeColor="text1"/>
          <w:sz w:val="24"/>
          <w:szCs w:val="24"/>
          <w:lang w:val="en-US"/>
        </w:rPr>
        <w:t xml:space="preserve">30 percent occurs at intensities in excess of 40 mm/hour. </w:t>
      </w:r>
      <w:r w:rsidR="00254015">
        <w:rPr>
          <w:rFonts w:ascii="Times New Roman" w:eastAsia="Times New Roman" w:hAnsi="Times New Roman" w:cs="Times New Roman"/>
          <w:color w:val="000000" w:themeColor="text1"/>
          <w:sz w:val="24"/>
          <w:szCs w:val="24"/>
          <w:lang w:val="en-US"/>
        </w:rPr>
        <w:t xml:space="preserve">Similar study by </w:t>
      </w:r>
      <w:r w:rsidR="00254015" w:rsidRPr="00254015">
        <w:rPr>
          <w:rFonts w:ascii="Times New Roman" w:eastAsia="Times New Roman" w:hAnsi="Times New Roman" w:cs="Times New Roman"/>
          <w:color w:val="000000" w:themeColor="text1"/>
          <w:sz w:val="24"/>
          <w:szCs w:val="24"/>
          <w:lang w:val="en-US"/>
        </w:rPr>
        <w:t>Nysse</w:t>
      </w:r>
      <w:r w:rsidR="00254015">
        <w:rPr>
          <w:rFonts w:ascii="Times New Roman" w:eastAsia="Times New Roman" w:hAnsi="Times New Roman" w:cs="Times New Roman"/>
          <w:color w:val="000000" w:themeColor="text1"/>
          <w:sz w:val="24"/>
          <w:szCs w:val="24"/>
          <w:lang w:val="en-US"/>
        </w:rPr>
        <w:t xml:space="preserve">n et al (2005) in the northern Ethiopian highlands shows that </w:t>
      </w:r>
      <w:r w:rsidR="00254015" w:rsidRPr="00254015">
        <w:rPr>
          <w:rFonts w:ascii="Times New Roman" w:eastAsia="Times New Roman" w:hAnsi="Times New Roman" w:cs="Times New Roman"/>
          <w:color w:val="000000" w:themeColor="text1"/>
          <w:sz w:val="24"/>
          <w:szCs w:val="24"/>
          <w:lang w:val="en-US"/>
        </w:rPr>
        <w:t xml:space="preserve">88% </w:t>
      </w:r>
      <w:r w:rsidR="00254015">
        <w:rPr>
          <w:rFonts w:ascii="Times New Roman" w:eastAsia="Times New Roman" w:hAnsi="Times New Roman" w:cs="Times New Roman"/>
          <w:color w:val="000000" w:themeColor="text1"/>
          <w:sz w:val="24"/>
          <w:szCs w:val="24"/>
          <w:lang w:val="en-US"/>
        </w:rPr>
        <w:t>the rain</w:t>
      </w:r>
      <w:r w:rsidR="00254015" w:rsidRPr="00254015">
        <w:rPr>
          <w:rFonts w:ascii="Times New Roman" w:eastAsia="Times New Roman" w:hAnsi="Times New Roman" w:cs="Times New Roman"/>
          <w:color w:val="000000" w:themeColor="text1"/>
          <w:sz w:val="24"/>
          <w:szCs w:val="24"/>
          <w:lang w:val="en-US"/>
        </w:rPr>
        <w:t xml:space="preserve">falls </w:t>
      </w:r>
      <w:r w:rsidR="00254015">
        <w:rPr>
          <w:rFonts w:ascii="Times New Roman" w:eastAsia="Times New Roman" w:hAnsi="Times New Roman" w:cs="Times New Roman"/>
          <w:color w:val="000000" w:themeColor="text1"/>
          <w:sz w:val="24"/>
          <w:szCs w:val="24"/>
          <w:lang w:val="en-US"/>
        </w:rPr>
        <w:t xml:space="preserve">are </w:t>
      </w:r>
      <w:r w:rsidR="00254015" w:rsidRPr="00254015">
        <w:rPr>
          <w:rFonts w:ascii="Times New Roman" w:eastAsia="Times New Roman" w:hAnsi="Times New Roman" w:cs="Times New Roman"/>
          <w:color w:val="000000" w:themeColor="text1"/>
          <w:sz w:val="24"/>
          <w:szCs w:val="24"/>
          <w:lang w:val="en-US"/>
        </w:rPr>
        <w:t>with intensit</w:t>
      </w:r>
      <w:r w:rsidR="00254015">
        <w:rPr>
          <w:rFonts w:ascii="Times New Roman" w:eastAsia="Times New Roman" w:hAnsi="Times New Roman" w:cs="Times New Roman"/>
          <w:color w:val="000000" w:themeColor="text1"/>
          <w:sz w:val="24"/>
          <w:szCs w:val="24"/>
          <w:lang w:val="en-US"/>
        </w:rPr>
        <w:t>ies</w:t>
      </w:r>
      <w:r w:rsidR="00254015" w:rsidRPr="00254015">
        <w:rPr>
          <w:rFonts w:ascii="Times New Roman" w:eastAsia="Times New Roman" w:hAnsi="Times New Roman" w:cs="Times New Roman"/>
          <w:color w:val="000000" w:themeColor="text1"/>
          <w:sz w:val="24"/>
          <w:szCs w:val="24"/>
          <w:lang w:val="en-US"/>
        </w:rPr>
        <w:t xml:space="preserve"> </w:t>
      </w:r>
      <w:r w:rsidR="00254015">
        <w:rPr>
          <w:rFonts w:ascii="Times New Roman" w:eastAsia="Times New Roman" w:hAnsi="Times New Roman" w:cs="Times New Roman"/>
          <w:color w:val="000000" w:themeColor="text1"/>
          <w:sz w:val="24"/>
          <w:szCs w:val="24"/>
          <w:lang w:val="en-US"/>
        </w:rPr>
        <w:t>less than 30 mm/hour</w:t>
      </w:r>
      <w:r w:rsidR="00E23A62">
        <w:rPr>
          <w:rFonts w:ascii="Times New Roman" w:eastAsia="Times New Roman" w:hAnsi="Times New Roman" w:cs="Times New Roman"/>
          <w:color w:val="000000" w:themeColor="text1"/>
          <w:sz w:val="24"/>
          <w:szCs w:val="24"/>
          <w:lang w:val="en-US"/>
        </w:rPr>
        <w:t xml:space="preserve"> and high intensity rainfalls have a short duration</w:t>
      </w:r>
      <w:r w:rsidR="00254015">
        <w:rPr>
          <w:rFonts w:ascii="Times New Roman" w:eastAsia="Times New Roman" w:hAnsi="Times New Roman" w:cs="Times New Roman"/>
          <w:color w:val="000000" w:themeColor="text1"/>
          <w:sz w:val="24"/>
          <w:szCs w:val="24"/>
          <w:lang w:val="en-US"/>
        </w:rPr>
        <w:t xml:space="preserve">. </w:t>
      </w:r>
      <w:r w:rsidRPr="00022FA8">
        <w:rPr>
          <w:rFonts w:ascii="Times New Roman" w:eastAsia="Times New Roman" w:hAnsi="Times New Roman" w:cs="Times New Roman"/>
          <w:color w:val="000000" w:themeColor="text1"/>
          <w:sz w:val="24"/>
          <w:szCs w:val="24"/>
          <w:lang w:val="en-US"/>
        </w:rPr>
        <w:t>This relationship appears to be independent of the long-term average rainfall at a particular location.</w:t>
      </w:r>
      <w:r w:rsidRPr="00022FA8">
        <w:rPr>
          <w:rFonts w:ascii="Times New Roman" w:eastAsia="Times New Roman" w:hAnsi="Times New Roman" w:cs="Times New Roman"/>
          <w:color w:val="000000" w:themeColor="text1"/>
          <w:lang w:val="en-US"/>
        </w:rPr>
        <w:t xml:space="preserve"> </w:t>
      </w:r>
    </w:p>
    <w:p w:rsidR="002D13FE" w:rsidRPr="002D13FE" w:rsidRDefault="002D13FE" w:rsidP="002D13FE">
      <w:pPr>
        <w:spacing w:line="360" w:lineRule="auto"/>
        <w:ind w:firstLine="0"/>
        <w:jc w:val="both"/>
        <w:rPr>
          <w:rFonts w:ascii="Times New Roman" w:eastAsia="Times New Roman" w:hAnsi="Times New Roman" w:cs="Times New Roman"/>
          <w:color w:val="000000" w:themeColor="text1"/>
          <w:sz w:val="24"/>
          <w:lang w:val="en-US"/>
        </w:rPr>
      </w:pPr>
      <w:r w:rsidRPr="002D13FE">
        <w:rPr>
          <w:rFonts w:ascii="Times New Roman" w:eastAsia="Times New Roman" w:hAnsi="Times New Roman" w:cs="Times New Roman"/>
          <w:color w:val="000000" w:themeColor="text1"/>
          <w:sz w:val="24"/>
          <w:lang w:val="en-US"/>
        </w:rPr>
        <w:t xml:space="preserve">Rainfall duration, intensity, and areal distribution influence the rate and volume of runoff. Total runoff for a storm is clearly related to the duration for a given intensity. Infiltration will decrease </w:t>
      </w:r>
      <w:r w:rsidRPr="002D13FE">
        <w:rPr>
          <w:rFonts w:ascii="Times New Roman" w:eastAsia="Times New Roman" w:hAnsi="Times New Roman" w:cs="Times New Roman"/>
          <w:color w:val="000000" w:themeColor="text1"/>
          <w:sz w:val="24"/>
          <w:lang w:val="en-US"/>
        </w:rPr>
        <w:lastRenderedPageBreak/>
        <w:t>with time in the initial stages of a storm. Thus, a storm of short duration may produce no runoff, whereas a storm of the same intensity but of long duration will result in runoff. Rainfall intensity influences both the rate and the volume of runoff. An intense storm exceeds the infiltration capacity by a greater margin than does a gentle rain; thus the total volume of runoff is greater for the intense storm even though total precipitation for the two rains is the same. The intense storm actually may decrease the infiltration rate because of its destructive action on the soil structure at the surface.</w:t>
      </w:r>
      <w:r>
        <w:rPr>
          <w:rFonts w:ascii="Times New Roman" w:eastAsia="Times New Roman" w:hAnsi="Times New Roman" w:cs="Times New Roman"/>
          <w:color w:val="000000" w:themeColor="text1"/>
          <w:sz w:val="24"/>
          <w:lang w:val="en-US"/>
        </w:rPr>
        <w:t xml:space="preserve"> </w:t>
      </w:r>
      <w:r w:rsidRPr="002D13FE">
        <w:rPr>
          <w:rFonts w:ascii="Times New Roman" w:eastAsia="Times New Roman" w:hAnsi="Times New Roman" w:cs="Times New Roman"/>
          <w:color w:val="000000" w:themeColor="text1"/>
          <w:sz w:val="24"/>
          <w:lang w:val="en-US"/>
        </w:rPr>
        <w:t xml:space="preserve">Rate and volume of runoff from a given watershed are influenced by the distribution of rainfall and of rainfall intensity over the watershed.  Generally the maximum rate and volume of runoff occur when the entire watershed contributes; however, an intense storm on one portion of the watershed may result in greater runoff than a moderate storm over the entire watershed. </w:t>
      </w:r>
    </w:p>
    <w:p w:rsidR="002D13FE" w:rsidRPr="002D13FE" w:rsidRDefault="002D13FE" w:rsidP="002D13FE">
      <w:pPr>
        <w:spacing w:line="360" w:lineRule="auto"/>
        <w:ind w:firstLine="0"/>
        <w:jc w:val="both"/>
        <w:rPr>
          <w:rFonts w:ascii="Times New Roman" w:eastAsia="Times New Roman" w:hAnsi="Times New Roman" w:cs="Times New Roman"/>
          <w:color w:val="000000" w:themeColor="text1"/>
          <w:sz w:val="24"/>
          <w:lang w:val="en-US"/>
        </w:rPr>
      </w:pPr>
      <w:r w:rsidRPr="002D13FE">
        <w:rPr>
          <w:rFonts w:ascii="Times New Roman" w:eastAsia="Times New Roman" w:hAnsi="Times New Roman" w:cs="Times New Roman"/>
          <w:color w:val="000000" w:themeColor="text1"/>
          <w:sz w:val="24"/>
        </w:rPr>
        <w:t>Soil water content being a dynamical characteristic is one of the most important factors for the generation of runoff. It varies with season and affects infiltration capacity and the capability of soils to store new rain</w:t>
      </w:r>
      <w:r w:rsidR="00EA17A1">
        <w:rPr>
          <w:rFonts w:ascii="Times New Roman" w:eastAsia="Times New Roman" w:hAnsi="Times New Roman" w:cs="Times New Roman"/>
          <w:color w:val="000000" w:themeColor="text1"/>
          <w:sz w:val="24"/>
        </w:rPr>
        <w:t xml:space="preserve"> </w:t>
      </w:r>
      <w:r w:rsidRPr="002D13FE">
        <w:rPr>
          <w:rFonts w:ascii="Times New Roman" w:eastAsia="Times New Roman" w:hAnsi="Times New Roman" w:cs="Times New Roman"/>
          <w:color w:val="000000" w:themeColor="text1"/>
          <w:sz w:val="24"/>
        </w:rPr>
        <w:t xml:space="preserve">water. For this reason, the different runoff generating processes (saturation excess overland flow, infiltration excess overland flow and even return flow) are highly regulated by soil characteristics and especially by soil moisture. </w:t>
      </w:r>
      <w:r w:rsidRPr="002D13FE">
        <w:rPr>
          <w:rFonts w:ascii="Times New Roman" w:eastAsia="Times New Roman" w:hAnsi="Times New Roman" w:cs="Times New Roman"/>
          <w:color w:val="000000" w:themeColor="text1"/>
          <w:sz w:val="24"/>
          <w:lang w:val="en-US"/>
        </w:rPr>
        <w:t>If the antecedent soil moisture content of the watershed is higher, the rate of infiltration could be easily exceeded and may result in higher runoff volume compared to a relative dry catchment for the same intensity and duration of storm.</w:t>
      </w:r>
    </w:p>
    <w:p w:rsidR="002D13FE" w:rsidRPr="002D13FE" w:rsidRDefault="002D13FE" w:rsidP="002D13FE">
      <w:pPr>
        <w:spacing w:line="360" w:lineRule="auto"/>
        <w:ind w:firstLine="0"/>
        <w:jc w:val="both"/>
        <w:rPr>
          <w:rFonts w:ascii="Times New Roman" w:eastAsia="Times New Roman" w:hAnsi="Times New Roman" w:cs="Times New Roman"/>
          <w:color w:val="000000" w:themeColor="text1"/>
          <w:sz w:val="24"/>
          <w:szCs w:val="24"/>
          <w:lang w:val="en-US"/>
        </w:rPr>
      </w:pPr>
      <w:r w:rsidRPr="002D13FE">
        <w:rPr>
          <w:rFonts w:ascii="Times New Roman" w:eastAsia="Times New Roman" w:hAnsi="Times New Roman" w:cs="Times New Roman"/>
          <w:color w:val="000000" w:themeColor="text1"/>
          <w:sz w:val="24"/>
          <w:szCs w:val="24"/>
          <w:lang w:val="en-US"/>
        </w:rPr>
        <w:t>Physical factors affecting runoff are size, shape, orientation, topography, geology, and land use of the watershed. Both runoff volumes and rates increase as watershed size increases; however, both rate and volume per unit of watershed area decrease as the runoff area increases. Watershed size may determine the season at which high runoff may be expected to occur. Long narrow watersheds are likely to have lower runoff rates than more compact watersheds of the same size. The runoff from the former does not concentrate as quickly as it does from the compact areas, and long watersheds are less likely to be covered uniformly by intense storms. When the long axis of a watershed is parallel to the storm path, storms moving upstream cause a lower peak runoff rate than storms moving downstream. For storms moving upstream, runoff from the lower end of the watershed is diminished before the peak contribution from the headwaters arrives at the outlet; however, a storm moving downstream causes a high runoff from the lower portions coincident with high runoff arriving from the headwaters.</w:t>
      </w:r>
    </w:p>
    <w:p w:rsidR="002D13FE" w:rsidRPr="002D13FE" w:rsidRDefault="002D13FE" w:rsidP="002D13FE">
      <w:pPr>
        <w:spacing w:line="360" w:lineRule="auto"/>
        <w:ind w:firstLine="0"/>
        <w:jc w:val="both"/>
        <w:rPr>
          <w:rFonts w:ascii="Times New Roman" w:eastAsia="Times New Roman" w:hAnsi="Times New Roman" w:cs="Times New Roman"/>
          <w:color w:val="000000" w:themeColor="text1"/>
          <w:sz w:val="24"/>
          <w:lang w:val="en-US"/>
        </w:rPr>
      </w:pPr>
      <w:r w:rsidRPr="002D13FE">
        <w:rPr>
          <w:rFonts w:ascii="Times New Roman" w:eastAsia="Times New Roman" w:hAnsi="Times New Roman" w:cs="Times New Roman"/>
          <w:color w:val="000000" w:themeColor="text1"/>
          <w:sz w:val="24"/>
          <w:lang w:val="en-US"/>
        </w:rPr>
        <w:lastRenderedPageBreak/>
        <w:t>Topographic features, such as slope of upland areas, the degree of development and gradients of channels, and the extent and number of depressed areas affect rates and volume of runoff. Watersheds having extensive flat areas or depressed areas without surface outlets have lower runoff than areas with steep, well defined drainage pattern. The geologic or soil materials determine to a large degree the infiltration rate, and thus affect runoff.  Vegetation and the practices incident to agriculture</w:t>
      </w:r>
      <w:r w:rsidR="0096149E">
        <w:rPr>
          <w:rFonts w:ascii="Times New Roman" w:eastAsia="Times New Roman" w:hAnsi="Times New Roman" w:cs="Times New Roman"/>
          <w:color w:val="000000" w:themeColor="text1"/>
          <w:sz w:val="24"/>
          <w:lang w:val="en-US"/>
        </w:rPr>
        <w:t xml:space="preserve">, soil and water conservation </w:t>
      </w:r>
      <w:r w:rsidRPr="002D13FE">
        <w:rPr>
          <w:rFonts w:ascii="Times New Roman" w:eastAsia="Times New Roman" w:hAnsi="Times New Roman" w:cs="Times New Roman"/>
          <w:color w:val="000000" w:themeColor="text1"/>
          <w:sz w:val="24"/>
          <w:lang w:val="en-US"/>
        </w:rPr>
        <w:t>and forestry also influence infiltration</w:t>
      </w:r>
      <w:r w:rsidR="00000307">
        <w:rPr>
          <w:rFonts w:ascii="Times New Roman" w:eastAsia="Times New Roman" w:hAnsi="Times New Roman" w:cs="Times New Roman"/>
          <w:color w:val="000000" w:themeColor="text1"/>
          <w:sz w:val="24"/>
          <w:lang w:val="en-US"/>
        </w:rPr>
        <w:t xml:space="preserve"> and hence runoff production</w:t>
      </w:r>
      <w:r w:rsidRPr="002D13FE">
        <w:rPr>
          <w:rFonts w:ascii="Times New Roman" w:eastAsia="Times New Roman" w:hAnsi="Times New Roman" w:cs="Times New Roman"/>
          <w:color w:val="000000" w:themeColor="text1"/>
          <w:sz w:val="24"/>
          <w:lang w:val="en-US"/>
        </w:rPr>
        <w:t>. Vegetation retards overland flow and increases surface detention to reduce peak runoff rates. Structures such as dams, levees</w:t>
      </w:r>
      <w:r w:rsidR="001F2D78">
        <w:rPr>
          <w:rFonts w:ascii="Times New Roman" w:eastAsia="Times New Roman" w:hAnsi="Times New Roman" w:cs="Times New Roman"/>
          <w:color w:val="000000" w:themeColor="text1"/>
          <w:sz w:val="24"/>
          <w:lang w:val="en-US"/>
        </w:rPr>
        <w:t>,</w:t>
      </w:r>
      <w:r w:rsidRPr="002D13FE">
        <w:rPr>
          <w:rFonts w:ascii="Times New Roman" w:eastAsia="Times New Roman" w:hAnsi="Times New Roman" w:cs="Times New Roman"/>
          <w:color w:val="000000" w:themeColor="text1"/>
          <w:sz w:val="24"/>
          <w:lang w:val="en-US"/>
        </w:rPr>
        <w:t xml:space="preserve"> bridges, and culverts all influence runoff rates.</w:t>
      </w:r>
    </w:p>
    <w:p w:rsidR="0042226F" w:rsidRPr="00237333" w:rsidRDefault="00A652CF" w:rsidP="00237333">
      <w:pPr>
        <w:pStyle w:val="Heading3"/>
        <w:rPr>
          <w:rFonts w:ascii="Times New Roman" w:hAnsi="Times New Roman" w:cs="Times New Roman"/>
          <w:i w:val="0"/>
          <w:noProof/>
          <w:lang w:val="en-US" w:bidi="ar-SA"/>
        </w:rPr>
      </w:pPr>
      <w:bookmarkStart w:id="58" w:name="_Toc437521722"/>
      <w:r w:rsidRPr="00237333">
        <w:rPr>
          <w:rFonts w:ascii="Times New Roman" w:hAnsi="Times New Roman" w:cs="Times New Roman"/>
          <w:i w:val="0"/>
          <w:noProof/>
          <w:lang w:val="en-US" w:bidi="ar-SA"/>
        </w:rPr>
        <w:t>3</w:t>
      </w:r>
      <w:r w:rsidR="0042226F" w:rsidRPr="00237333">
        <w:rPr>
          <w:rFonts w:ascii="Times New Roman" w:hAnsi="Times New Roman" w:cs="Times New Roman"/>
          <w:i w:val="0"/>
          <w:noProof/>
          <w:lang w:val="en-US" w:bidi="ar-SA"/>
        </w:rPr>
        <w:t xml:space="preserve">.1.2 </w:t>
      </w:r>
      <w:r w:rsidR="00B20A35" w:rsidRPr="00237333">
        <w:rPr>
          <w:rFonts w:ascii="Times New Roman" w:hAnsi="Times New Roman" w:cs="Times New Roman"/>
          <w:i w:val="0"/>
          <w:noProof/>
          <w:lang w:val="en-US" w:bidi="ar-SA"/>
        </w:rPr>
        <w:t>Design (</w:t>
      </w:r>
      <w:r w:rsidR="0042226F" w:rsidRPr="00237333">
        <w:rPr>
          <w:rFonts w:ascii="Times New Roman" w:hAnsi="Times New Roman" w:cs="Times New Roman"/>
          <w:i w:val="0"/>
          <w:noProof/>
          <w:lang w:val="en-US" w:bidi="ar-SA"/>
        </w:rPr>
        <w:t>Dependable) Rainfall</w:t>
      </w:r>
      <w:bookmarkEnd w:id="58"/>
    </w:p>
    <w:p w:rsidR="00237333" w:rsidRDefault="00237333" w:rsidP="00B405F1">
      <w:pPr>
        <w:autoSpaceDE w:val="0"/>
        <w:autoSpaceDN w:val="0"/>
        <w:adjustRightInd w:val="0"/>
        <w:spacing w:after="0" w:line="360" w:lineRule="auto"/>
        <w:ind w:firstLine="0"/>
        <w:jc w:val="both"/>
        <w:rPr>
          <w:rFonts w:ascii="Times New Roman" w:eastAsia="Times New Roman" w:hAnsi="Times New Roman" w:cs="Times New Roman"/>
          <w:color w:val="000000" w:themeColor="text1"/>
          <w:sz w:val="24"/>
          <w:lang w:val="en-US"/>
        </w:rPr>
      </w:pPr>
    </w:p>
    <w:p w:rsidR="00B405F1" w:rsidRDefault="00B405F1" w:rsidP="00B405F1">
      <w:pPr>
        <w:autoSpaceDE w:val="0"/>
        <w:autoSpaceDN w:val="0"/>
        <w:adjustRightInd w:val="0"/>
        <w:spacing w:after="0" w:line="360" w:lineRule="auto"/>
        <w:ind w:firstLine="0"/>
        <w:jc w:val="both"/>
        <w:rPr>
          <w:rFonts w:ascii="Times New Roman" w:eastAsia="Times New Roman" w:hAnsi="Times New Roman" w:cs="Times New Roman"/>
          <w:color w:val="000000" w:themeColor="text1"/>
          <w:sz w:val="24"/>
          <w:lang w:val="en-US"/>
        </w:rPr>
      </w:pPr>
      <w:r>
        <w:rPr>
          <w:rFonts w:ascii="Times New Roman" w:eastAsia="Times New Roman" w:hAnsi="Times New Roman" w:cs="Times New Roman"/>
          <w:color w:val="000000" w:themeColor="text1"/>
          <w:sz w:val="24"/>
          <w:lang w:val="en-US"/>
        </w:rPr>
        <w:t>There is high</w:t>
      </w:r>
      <w:r w:rsidRPr="00B405F1">
        <w:rPr>
          <w:rFonts w:ascii="Times New Roman" w:eastAsia="Times New Roman" w:hAnsi="Times New Roman" w:cs="Times New Roman"/>
          <w:color w:val="000000" w:themeColor="text1"/>
          <w:sz w:val="24"/>
          <w:lang w:val="en-US"/>
        </w:rPr>
        <w:t xml:space="preserve"> variabi</w:t>
      </w:r>
      <w:r>
        <w:rPr>
          <w:rFonts w:ascii="Times New Roman" w:eastAsia="Times New Roman" w:hAnsi="Times New Roman" w:cs="Times New Roman"/>
          <w:color w:val="000000" w:themeColor="text1"/>
          <w:sz w:val="24"/>
          <w:lang w:val="en-US"/>
        </w:rPr>
        <w:t xml:space="preserve">lity of the total </w:t>
      </w:r>
      <w:r w:rsidRPr="00B405F1">
        <w:rPr>
          <w:rFonts w:ascii="Times New Roman" w:eastAsia="Times New Roman" w:hAnsi="Times New Roman" w:cs="Times New Roman"/>
          <w:color w:val="000000" w:themeColor="text1"/>
          <w:sz w:val="24"/>
          <w:lang w:val="en-US"/>
        </w:rPr>
        <w:t>rainfall received i</w:t>
      </w:r>
      <w:r>
        <w:rPr>
          <w:rFonts w:ascii="Times New Roman" w:eastAsia="Times New Roman" w:hAnsi="Times New Roman" w:cs="Times New Roman"/>
          <w:color w:val="000000" w:themeColor="text1"/>
          <w:sz w:val="24"/>
          <w:lang w:val="en-US"/>
        </w:rPr>
        <w:t xml:space="preserve">n a given period at a location </w:t>
      </w:r>
      <w:r w:rsidRPr="00B405F1">
        <w:rPr>
          <w:rFonts w:ascii="Times New Roman" w:eastAsia="Times New Roman" w:hAnsi="Times New Roman" w:cs="Times New Roman"/>
          <w:color w:val="000000" w:themeColor="text1"/>
          <w:sz w:val="24"/>
          <w:lang w:val="en-US"/>
        </w:rPr>
        <w:t>from one year to another. The variability depends on the type of climate and the length of the considered period. In general it can be stated that the drier the climate, the higher the variability of rainfall in time. The same hold for the length of the period: the shorter the period the higher the annual variability of rainfall in that period.</w:t>
      </w:r>
      <w:r>
        <w:rPr>
          <w:rFonts w:ascii="Times New Roman" w:eastAsia="Times New Roman" w:hAnsi="Times New Roman" w:cs="Times New Roman"/>
          <w:color w:val="000000" w:themeColor="text1"/>
          <w:sz w:val="24"/>
          <w:lang w:val="en-US"/>
        </w:rPr>
        <w:t xml:space="preserve"> Such </w:t>
      </w:r>
      <w:r w:rsidR="006A6492">
        <w:rPr>
          <w:rFonts w:ascii="Times New Roman" w:eastAsia="Times New Roman" w:hAnsi="Times New Roman" w:cs="Times New Roman"/>
          <w:color w:val="000000" w:themeColor="text1"/>
          <w:sz w:val="24"/>
          <w:lang w:val="en-US"/>
        </w:rPr>
        <w:t>inherent degree of variability associated with convective type of rainfall rather than the limited amount</w:t>
      </w:r>
      <w:r w:rsidR="007D6D2C">
        <w:rPr>
          <w:rFonts w:ascii="Times New Roman" w:eastAsia="Times New Roman" w:hAnsi="Times New Roman" w:cs="Times New Roman"/>
          <w:color w:val="000000" w:themeColor="text1"/>
          <w:sz w:val="24"/>
          <w:lang w:val="en-US"/>
        </w:rPr>
        <w:t xml:space="preserve"> of rainfall</w:t>
      </w:r>
      <w:r w:rsidR="006A6492">
        <w:rPr>
          <w:rFonts w:ascii="Times New Roman" w:eastAsia="Times New Roman" w:hAnsi="Times New Roman" w:cs="Times New Roman"/>
          <w:color w:val="000000" w:themeColor="text1"/>
          <w:sz w:val="24"/>
          <w:lang w:val="en-US"/>
        </w:rPr>
        <w:t xml:space="preserve"> makes water harvesting planning and management a difficult task in arid and semi-arid areas.</w:t>
      </w:r>
      <w:r w:rsidR="00FF57A1">
        <w:rPr>
          <w:rFonts w:ascii="Times New Roman" w:eastAsia="Times New Roman" w:hAnsi="Times New Roman" w:cs="Times New Roman"/>
          <w:color w:val="000000" w:themeColor="text1"/>
          <w:sz w:val="24"/>
          <w:lang w:val="en-US"/>
        </w:rPr>
        <w:t xml:space="preserve"> </w:t>
      </w:r>
    </w:p>
    <w:p w:rsidR="00B405F1" w:rsidRDefault="00B405F1" w:rsidP="00B405F1">
      <w:pPr>
        <w:autoSpaceDE w:val="0"/>
        <w:autoSpaceDN w:val="0"/>
        <w:adjustRightInd w:val="0"/>
        <w:spacing w:after="0" w:line="360" w:lineRule="auto"/>
        <w:ind w:firstLine="0"/>
        <w:jc w:val="both"/>
        <w:rPr>
          <w:rFonts w:ascii="Times New Roman" w:eastAsia="Times New Roman" w:hAnsi="Times New Roman" w:cs="Times New Roman"/>
          <w:color w:val="000000" w:themeColor="text1"/>
          <w:sz w:val="24"/>
          <w:lang w:val="en-US"/>
        </w:rPr>
      </w:pPr>
    </w:p>
    <w:p w:rsidR="008550A6" w:rsidRDefault="006C3580" w:rsidP="00B405F1">
      <w:pPr>
        <w:autoSpaceDE w:val="0"/>
        <w:autoSpaceDN w:val="0"/>
        <w:adjustRightInd w:val="0"/>
        <w:spacing w:after="0" w:line="360" w:lineRule="auto"/>
        <w:ind w:firstLine="0"/>
        <w:jc w:val="both"/>
        <w:rPr>
          <w:rFonts w:ascii="Times New Roman" w:eastAsia="Times New Roman" w:hAnsi="Times New Roman" w:cs="Times New Roman"/>
          <w:color w:val="000000" w:themeColor="text1"/>
          <w:sz w:val="24"/>
          <w:lang w:val="en-US"/>
        </w:rPr>
      </w:pPr>
      <w:r w:rsidRPr="00BC7FC0">
        <w:rPr>
          <w:rFonts w:ascii="Times New Roman" w:eastAsia="Times New Roman" w:hAnsi="Times New Roman" w:cs="Times New Roman"/>
          <w:color w:val="000000" w:themeColor="text1"/>
          <w:sz w:val="24"/>
          <w:lang w:val="en-US"/>
        </w:rPr>
        <w:t>Critchley</w:t>
      </w:r>
      <w:r>
        <w:rPr>
          <w:rFonts w:ascii="Times New Roman" w:eastAsia="Times New Roman" w:hAnsi="Times New Roman" w:cs="Times New Roman"/>
          <w:color w:val="000000" w:themeColor="text1"/>
          <w:sz w:val="24"/>
          <w:lang w:val="en-US"/>
        </w:rPr>
        <w:t xml:space="preserve"> </w:t>
      </w:r>
      <w:r w:rsidR="00695486" w:rsidRPr="00695486">
        <w:rPr>
          <w:rFonts w:ascii="Times New Roman" w:eastAsia="Times New Roman" w:hAnsi="Times New Roman" w:cs="Times New Roman"/>
          <w:color w:val="000000" w:themeColor="text1"/>
          <w:sz w:val="24"/>
        </w:rPr>
        <w:t>and Siegert</w:t>
      </w:r>
      <w:r w:rsidR="009B467C">
        <w:rPr>
          <w:rFonts w:ascii="Times New Roman" w:eastAsia="Times New Roman" w:hAnsi="Times New Roman" w:cs="Times New Roman"/>
          <w:color w:val="000000" w:themeColor="text1"/>
          <w:sz w:val="24"/>
        </w:rPr>
        <w:t xml:space="preserve"> </w:t>
      </w:r>
      <w:r w:rsidRPr="00BC7FC0">
        <w:rPr>
          <w:rFonts w:ascii="Times New Roman" w:eastAsia="Times New Roman" w:hAnsi="Times New Roman" w:cs="Times New Roman"/>
          <w:color w:val="000000" w:themeColor="text1"/>
          <w:sz w:val="24"/>
          <w:lang w:val="en-US"/>
        </w:rPr>
        <w:t>(1991)</w:t>
      </w:r>
      <w:r>
        <w:rPr>
          <w:rFonts w:ascii="Times New Roman" w:eastAsia="Times New Roman" w:hAnsi="Times New Roman" w:cs="Times New Roman"/>
          <w:color w:val="000000" w:themeColor="text1"/>
          <w:sz w:val="24"/>
        </w:rPr>
        <w:t xml:space="preserve"> noted that </w:t>
      </w:r>
      <w:r w:rsidR="00B20A35">
        <w:rPr>
          <w:rFonts w:ascii="Times New Roman" w:eastAsia="Times New Roman" w:hAnsi="Times New Roman" w:cs="Times New Roman"/>
          <w:color w:val="000000" w:themeColor="text1"/>
          <w:sz w:val="24"/>
        </w:rPr>
        <w:t>in</w:t>
      </w:r>
      <w:r w:rsidR="00987B85" w:rsidRPr="00987B85">
        <w:rPr>
          <w:rFonts w:ascii="Times New Roman" w:eastAsia="Times New Roman" w:hAnsi="Times New Roman" w:cs="Times New Roman"/>
          <w:color w:val="000000" w:themeColor="text1"/>
          <w:sz w:val="24"/>
          <w:lang w:val="en-US"/>
        </w:rPr>
        <w:t xml:space="preserve"> temperate climates, the standard deviation of annual rainfall is about 10</w:t>
      </w:r>
      <w:r w:rsidR="00F75914">
        <w:rPr>
          <w:rFonts w:ascii="Times New Roman" w:eastAsia="Times New Roman" w:hAnsi="Times New Roman" w:cs="Times New Roman"/>
          <w:color w:val="000000" w:themeColor="text1"/>
          <w:sz w:val="24"/>
          <w:lang w:val="en-US"/>
        </w:rPr>
        <w:t xml:space="preserve"> </w:t>
      </w:r>
      <w:r w:rsidR="00987B85" w:rsidRPr="00987B85">
        <w:rPr>
          <w:rFonts w:ascii="Times New Roman" w:eastAsia="Times New Roman" w:hAnsi="Times New Roman" w:cs="Times New Roman"/>
          <w:color w:val="000000" w:themeColor="text1"/>
          <w:sz w:val="24"/>
          <w:lang w:val="en-US"/>
        </w:rPr>
        <w:t>-</w:t>
      </w:r>
      <w:r w:rsidR="00F75914">
        <w:rPr>
          <w:rFonts w:ascii="Times New Roman" w:eastAsia="Times New Roman" w:hAnsi="Times New Roman" w:cs="Times New Roman"/>
          <w:color w:val="000000" w:themeColor="text1"/>
          <w:sz w:val="24"/>
          <w:lang w:val="en-US"/>
        </w:rPr>
        <w:t xml:space="preserve"> </w:t>
      </w:r>
      <w:r w:rsidR="00987B85" w:rsidRPr="00987B85">
        <w:rPr>
          <w:rFonts w:ascii="Times New Roman" w:eastAsia="Times New Roman" w:hAnsi="Times New Roman" w:cs="Times New Roman"/>
          <w:color w:val="000000" w:themeColor="text1"/>
          <w:sz w:val="24"/>
          <w:lang w:val="en-US"/>
        </w:rPr>
        <w:t xml:space="preserve">20 percent and in 13 years out of 20, annual amounts are between 75 and 125 percent of the mean. In arid and semi-arid climates the ratio of maximum to minimum annual amounts is much greater and the annual rainfall distribution becomes increasingly skewed with increasing aridity. With mean annual rainfalls of 200-300 mm the rainfall in 19 years out of 20 typically ranges from 40 to 200 percent of the mean and for 100 mm/year, 30 to 350 percent of the mean. </w:t>
      </w:r>
      <w:r w:rsidR="00A22BFF">
        <w:rPr>
          <w:rFonts w:ascii="Times New Roman" w:eastAsia="Times New Roman" w:hAnsi="Times New Roman" w:cs="Times New Roman"/>
          <w:color w:val="000000" w:themeColor="text1"/>
          <w:sz w:val="24"/>
        </w:rPr>
        <w:t>A study of the total rainfall from 1930 to 1990 by Raes (20</w:t>
      </w:r>
      <w:r w:rsidR="00F30853">
        <w:rPr>
          <w:rFonts w:ascii="Times New Roman" w:eastAsia="Times New Roman" w:hAnsi="Times New Roman" w:cs="Times New Roman"/>
          <w:color w:val="000000" w:themeColor="text1"/>
          <w:sz w:val="24"/>
        </w:rPr>
        <w:t>13</w:t>
      </w:r>
      <w:r w:rsidR="00A22BFF">
        <w:rPr>
          <w:rFonts w:ascii="Times New Roman" w:eastAsia="Times New Roman" w:hAnsi="Times New Roman" w:cs="Times New Roman"/>
          <w:color w:val="000000" w:themeColor="text1"/>
          <w:sz w:val="24"/>
        </w:rPr>
        <w:t xml:space="preserve">) in Tunis also found that </w:t>
      </w:r>
      <w:r w:rsidR="00D63BD9">
        <w:rPr>
          <w:rFonts w:ascii="Times New Roman" w:eastAsia="Times New Roman" w:hAnsi="Times New Roman" w:cs="Times New Roman"/>
          <w:color w:val="000000" w:themeColor="text1"/>
          <w:sz w:val="24"/>
        </w:rPr>
        <w:t xml:space="preserve">the </w:t>
      </w:r>
      <w:r w:rsidR="00D63BD9">
        <w:rPr>
          <w:rFonts w:ascii="Times New Roman" w:eastAsia="Times New Roman" w:hAnsi="Times New Roman" w:cs="Times New Roman"/>
          <w:color w:val="000000" w:themeColor="text1"/>
          <w:sz w:val="24"/>
          <w:lang w:val="en-US"/>
        </w:rPr>
        <w:t>a</w:t>
      </w:r>
      <w:r w:rsidR="00D63BD9" w:rsidRPr="00D63BD9">
        <w:rPr>
          <w:rFonts w:ascii="Times New Roman" w:eastAsia="Times New Roman" w:hAnsi="Times New Roman" w:cs="Times New Roman"/>
          <w:color w:val="000000" w:themeColor="text1"/>
          <w:sz w:val="24"/>
          <w:lang w:val="en-US"/>
        </w:rPr>
        <w:t>nnual rainfall varied between 220 mm and 912 mm. The average total rainfall</w:t>
      </w:r>
      <w:r w:rsidR="00D63BD9">
        <w:rPr>
          <w:rFonts w:ascii="Times New Roman" w:eastAsia="Times New Roman" w:hAnsi="Times New Roman" w:cs="Times New Roman"/>
          <w:color w:val="000000" w:themeColor="text1"/>
          <w:sz w:val="24"/>
          <w:lang w:val="en-US"/>
        </w:rPr>
        <w:t xml:space="preserve"> </w:t>
      </w:r>
      <w:r w:rsidR="00D63BD9" w:rsidRPr="00D63BD9">
        <w:rPr>
          <w:rFonts w:ascii="Times New Roman" w:eastAsia="Times New Roman" w:hAnsi="Times New Roman" w:cs="Times New Roman"/>
          <w:color w:val="000000" w:themeColor="text1"/>
          <w:sz w:val="24"/>
          <w:lang w:val="en-US"/>
        </w:rPr>
        <w:t xml:space="preserve">for this 60-year period </w:t>
      </w:r>
      <w:r w:rsidR="00D63BD9">
        <w:rPr>
          <w:rFonts w:ascii="Times New Roman" w:eastAsia="Times New Roman" w:hAnsi="Times New Roman" w:cs="Times New Roman"/>
          <w:color w:val="000000" w:themeColor="text1"/>
          <w:sz w:val="24"/>
          <w:lang w:val="en-US"/>
        </w:rPr>
        <w:t xml:space="preserve">was </w:t>
      </w:r>
      <w:r w:rsidR="00D63BD9" w:rsidRPr="00D63BD9">
        <w:rPr>
          <w:rFonts w:ascii="Times New Roman" w:eastAsia="Times New Roman" w:hAnsi="Times New Roman" w:cs="Times New Roman"/>
          <w:color w:val="000000" w:themeColor="text1"/>
          <w:sz w:val="24"/>
          <w:lang w:val="en-US"/>
        </w:rPr>
        <w:t xml:space="preserve">466 mm </w:t>
      </w:r>
      <w:r w:rsidR="00D63BD9">
        <w:rPr>
          <w:rFonts w:ascii="Times New Roman" w:eastAsia="Times New Roman" w:hAnsi="Times New Roman" w:cs="Times New Roman"/>
          <w:color w:val="000000" w:themeColor="text1"/>
          <w:sz w:val="24"/>
          <w:lang w:val="en-US"/>
        </w:rPr>
        <w:t xml:space="preserve">and the </w:t>
      </w:r>
      <w:r w:rsidR="00D63BD9" w:rsidRPr="00D63BD9">
        <w:rPr>
          <w:rFonts w:ascii="Times New Roman" w:eastAsia="Times New Roman" w:hAnsi="Times New Roman" w:cs="Times New Roman"/>
          <w:color w:val="000000" w:themeColor="text1"/>
          <w:sz w:val="24"/>
          <w:lang w:val="en-US"/>
        </w:rPr>
        <w:t xml:space="preserve">standard deviation </w:t>
      </w:r>
      <w:r w:rsidR="00D63BD9">
        <w:rPr>
          <w:rFonts w:ascii="Times New Roman" w:eastAsia="Times New Roman" w:hAnsi="Times New Roman" w:cs="Times New Roman"/>
          <w:color w:val="000000" w:themeColor="text1"/>
          <w:sz w:val="24"/>
          <w:lang w:val="en-US"/>
        </w:rPr>
        <w:t>was</w:t>
      </w:r>
      <w:r w:rsidR="00D63BD9" w:rsidRPr="00D63BD9">
        <w:rPr>
          <w:rFonts w:ascii="Times New Roman" w:eastAsia="Times New Roman" w:hAnsi="Times New Roman" w:cs="Times New Roman"/>
          <w:color w:val="000000" w:themeColor="text1"/>
          <w:sz w:val="24"/>
          <w:lang w:val="en-US"/>
        </w:rPr>
        <w:t xml:space="preserve"> 131 mm.</w:t>
      </w:r>
      <w:r w:rsidR="00D63BD9">
        <w:rPr>
          <w:rFonts w:ascii="Times New Roman" w:eastAsia="Times New Roman" w:hAnsi="Times New Roman" w:cs="Times New Roman"/>
          <w:color w:val="000000" w:themeColor="text1"/>
          <w:sz w:val="24"/>
          <w:lang w:val="en-US"/>
        </w:rPr>
        <w:t xml:space="preserve"> </w:t>
      </w:r>
      <w:r w:rsidR="00987B85" w:rsidRPr="00987B85">
        <w:rPr>
          <w:rFonts w:ascii="Times New Roman" w:eastAsia="Times New Roman" w:hAnsi="Times New Roman" w:cs="Times New Roman"/>
          <w:color w:val="000000" w:themeColor="text1"/>
          <w:sz w:val="24"/>
          <w:lang w:val="en-US"/>
        </w:rPr>
        <w:t>At more arid locations it is not uncommon to experience several consecutive years with no rainfall</w:t>
      </w:r>
      <w:r w:rsidR="007D6D2C">
        <w:rPr>
          <w:rFonts w:ascii="Times New Roman" w:eastAsia="Times New Roman" w:hAnsi="Times New Roman" w:cs="Times New Roman"/>
          <w:color w:val="000000" w:themeColor="text1"/>
          <w:sz w:val="24"/>
          <w:lang w:val="en-US"/>
        </w:rPr>
        <w:t xml:space="preserve">. </w:t>
      </w:r>
    </w:p>
    <w:p w:rsidR="000B5B55" w:rsidRDefault="000B5B55" w:rsidP="00B405F1">
      <w:pPr>
        <w:autoSpaceDE w:val="0"/>
        <w:autoSpaceDN w:val="0"/>
        <w:adjustRightInd w:val="0"/>
        <w:spacing w:after="0" w:line="360" w:lineRule="auto"/>
        <w:ind w:firstLine="0"/>
        <w:jc w:val="both"/>
        <w:rPr>
          <w:rFonts w:ascii="Times New Roman" w:eastAsia="Times New Roman" w:hAnsi="Times New Roman" w:cs="Times New Roman"/>
          <w:color w:val="000000" w:themeColor="text1"/>
          <w:sz w:val="24"/>
          <w:lang w:val="en-US"/>
        </w:rPr>
      </w:pPr>
    </w:p>
    <w:p w:rsidR="00987B85" w:rsidRDefault="008550A6" w:rsidP="00B405F1">
      <w:pPr>
        <w:autoSpaceDE w:val="0"/>
        <w:autoSpaceDN w:val="0"/>
        <w:adjustRightInd w:val="0"/>
        <w:spacing w:after="0" w:line="360" w:lineRule="auto"/>
        <w:ind w:firstLine="0"/>
        <w:jc w:val="both"/>
        <w:rPr>
          <w:rFonts w:ascii="Times New Roman" w:eastAsia="Times New Roman" w:hAnsi="Times New Roman" w:cs="Times New Roman"/>
          <w:color w:val="000000" w:themeColor="text1"/>
          <w:sz w:val="24"/>
          <w:lang w:val="en-US"/>
        </w:rPr>
      </w:pPr>
      <w:r>
        <w:rPr>
          <w:rFonts w:ascii="Times New Roman" w:eastAsia="Times New Roman" w:hAnsi="Times New Roman" w:cs="Times New Roman"/>
          <w:color w:val="000000" w:themeColor="text1"/>
          <w:sz w:val="24"/>
          <w:lang w:val="en-US"/>
        </w:rPr>
        <w:lastRenderedPageBreak/>
        <w:t xml:space="preserve">Owing to the strong </w:t>
      </w:r>
      <w:r w:rsidR="007D6D2C">
        <w:rPr>
          <w:rFonts w:ascii="Times New Roman" w:eastAsia="Times New Roman" w:hAnsi="Times New Roman" w:cs="Times New Roman"/>
          <w:color w:val="000000" w:themeColor="text1"/>
          <w:sz w:val="24"/>
          <w:lang w:val="en-US"/>
        </w:rPr>
        <w:t>variability</w:t>
      </w:r>
      <w:r>
        <w:rPr>
          <w:rFonts w:ascii="Times New Roman" w:eastAsia="Times New Roman" w:hAnsi="Times New Roman" w:cs="Times New Roman"/>
          <w:color w:val="000000" w:themeColor="text1"/>
          <w:sz w:val="24"/>
          <w:lang w:val="en-US"/>
        </w:rPr>
        <w:t xml:space="preserve"> of rainfall in time</w:t>
      </w:r>
      <w:r w:rsidR="001B3DE6">
        <w:rPr>
          <w:rFonts w:ascii="Times New Roman" w:eastAsia="Times New Roman" w:hAnsi="Times New Roman" w:cs="Times New Roman"/>
          <w:color w:val="000000" w:themeColor="text1"/>
          <w:sz w:val="24"/>
          <w:lang w:val="en-US"/>
        </w:rPr>
        <w:t>,</w:t>
      </w:r>
      <w:r w:rsidR="007D6D2C">
        <w:rPr>
          <w:rFonts w:ascii="Times New Roman" w:eastAsia="Times New Roman" w:hAnsi="Times New Roman" w:cs="Times New Roman"/>
          <w:color w:val="000000" w:themeColor="text1"/>
          <w:sz w:val="24"/>
          <w:lang w:val="en-US"/>
        </w:rPr>
        <w:t xml:space="preserve"> </w:t>
      </w:r>
      <w:r w:rsidRPr="008550A6">
        <w:rPr>
          <w:rFonts w:ascii="Times New Roman" w:eastAsia="Times New Roman" w:hAnsi="Times New Roman" w:cs="Times New Roman"/>
          <w:color w:val="000000" w:themeColor="text1"/>
          <w:sz w:val="24"/>
          <w:lang w:val="en-US"/>
        </w:rPr>
        <w:t xml:space="preserve">the design and management </w:t>
      </w:r>
      <w:r>
        <w:rPr>
          <w:rFonts w:ascii="Times New Roman" w:eastAsia="Times New Roman" w:hAnsi="Times New Roman" w:cs="Times New Roman"/>
          <w:color w:val="000000" w:themeColor="text1"/>
          <w:sz w:val="24"/>
          <w:lang w:val="en-US"/>
        </w:rPr>
        <w:t xml:space="preserve">of water harvesting systems are not based </w:t>
      </w:r>
      <w:r w:rsidRPr="008550A6">
        <w:rPr>
          <w:rFonts w:ascii="Times New Roman" w:eastAsia="Times New Roman" w:hAnsi="Times New Roman" w:cs="Times New Roman"/>
          <w:color w:val="000000" w:themeColor="text1"/>
          <w:sz w:val="24"/>
          <w:lang w:val="en-US"/>
        </w:rPr>
        <w:t xml:space="preserve">on the long-term average of rainfall records but on particular rainfall depths that can be expected for a specific </w:t>
      </w:r>
      <w:r>
        <w:rPr>
          <w:rFonts w:ascii="Times New Roman" w:eastAsia="Times New Roman" w:hAnsi="Times New Roman" w:cs="Times New Roman"/>
          <w:color w:val="000000" w:themeColor="text1"/>
          <w:sz w:val="24"/>
          <w:lang w:val="en-US"/>
        </w:rPr>
        <w:t xml:space="preserve">probability or return period which </w:t>
      </w:r>
      <w:r w:rsidR="00FB1C71">
        <w:rPr>
          <w:rFonts w:ascii="Times New Roman" w:eastAsia="Times New Roman" w:hAnsi="Times New Roman" w:cs="Times New Roman"/>
          <w:color w:val="000000" w:themeColor="text1"/>
          <w:sz w:val="24"/>
          <w:lang w:val="en-US"/>
        </w:rPr>
        <w:t xml:space="preserve">often are denoted as </w:t>
      </w:r>
      <w:r w:rsidR="00B20A35">
        <w:rPr>
          <w:rFonts w:ascii="Times New Roman" w:eastAsia="Times New Roman" w:hAnsi="Times New Roman" w:cs="Times New Roman"/>
          <w:color w:val="000000" w:themeColor="text1"/>
          <w:sz w:val="24"/>
          <w:lang w:val="en-US"/>
        </w:rPr>
        <w:t xml:space="preserve">design or </w:t>
      </w:r>
      <w:r>
        <w:rPr>
          <w:rFonts w:ascii="Times New Roman" w:eastAsia="Times New Roman" w:hAnsi="Times New Roman" w:cs="Times New Roman"/>
          <w:color w:val="000000" w:themeColor="text1"/>
          <w:sz w:val="24"/>
          <w:lang w:val="en-US"/>
        </w:rPr>
        <w:t xml:space="preserve">dependable rainfalls. </w:t>
      </w:r>
      <w:r w:rsidR="00E02426">
        <w:rPr>
          <w:rFonts w:ascii="Times New Roman" w:eastAsia="Times New Roman" w:hAnsi="Times New Roman" w:cs="Times New Roman"/>
          <w:color w:val="000000" w:themeColor="text1"/>
          <w:sz w:val="24"/>
          <w:lang w:val="en-US"/>
        </w:rPr>
        <w:t xml:space="preserve"> </w:t>
      </w:r>
      <w:r w:rsidR="00B20A35">
        <w:rPr>
          <w:rFonts w:ascii="Times New Roman" w:eastAsia="Times New Roman" w:hAnsi="Times New Roman" w:cs="Times New Roman"/>
          <w:color w:val="000000" w:themeColor="text1"/>
          <w:sz w:val="24"/>
          <w:lang w:val="en-US"/>
        </w:rPr>
        <w:t xml:space="preserve">Design </w:t>
      </w:r>
      <w:r w:rsidR="00E02426">
        <w:rPr>
          <w:rFonts w:ascii="Times New Roman" w:eastAsia="Times New Roman" w:hAnsi="Times New Roman" w:cs="Times New Roman"/>
          <w:color w:val="000000" w:themeColor="text1"/>
          <w:sz w:val="24"/>
          <w:lang w:val="en-US"/>
        </w:rPr>
        <w:t xml:space="preserve">rainfalls </w:t>
      </w:r>
      <w:r w:rsidR="00E02426" w:rsidRPr="00E02426">
        <w:rPr>
          <w:rFonts w:ascii="Times New Roman" w:eastAsia="Times New Roman" w:hAnsi="Times New Roman" w:cs="Times New Roman"/>
          <w:color w:val="000000" w:themeColor="text1"/>
          <w:sz w:val="24"/>
        </w:rPr>
        <w:t>can only be obtained by a thorough analysis of long time series of historic rainfall data.</w:t>
      </w:r>
      <w:r w:rsidR="00E02426">
        <w:rPr>
          <w:rFonts w:ascii="Times New Roman" w:eastAsia="Times New Roman" w:hAnsi="Times New Roman" w:cs="Times New Roman"/>
          <w:color w:val="000000" w:themeColor="text1"/>
          <w:sz w:val="24"/>
        </w:rPr>
        <w:t xml:space="preserve"> </w:t>
      </w:r>
      <w:r>
        <w:rPr>
          <w:rFonts w:ascii="Times New Roman" w:eastAsia="Times New Roman" w:hAnsi="Times New Roman" w:cs="Times New Roman"/>
          <w:color w:val="000000" w:themeColor="text1"/>
          <w:sz w:val="24"/>
          <w:lang w:val="en-US"/>
        </w:rPr>
        <w:t>Therefore s</w:t>
      </w:r>
      <w:r w:rsidR="007D6D2C">
        <w:rPr>
          <w:rFonts w:ascii="Times New Roman" w:eastAsia="Times New Roman" w:hAnsi="Times New Roman" w:cs="Times New Roman"/>
          <w:color w:val="000000" w:themeColor="text1"/>
          <w:sz w:val="24"/>
          <w:lang w:val="en-US"/>
        </w:rPr>
        <w:t xml:space="preserve">electing the appropriate </w:t>
      </w:r>
      <w:r w:rsidR="00B20A35">
        <w:rPr>
          <w:rFonts w:ascii="Times New Roman" w:eastAsia="Times New Roman" w:hAnsi="Times New Roman" w:cs="Times New Roman"/>
          <w:color w:val="000000" w:themeColor="text1"/>
          <w:sz w:val="24"/>
          <w:lang w:val="en-US"/>
        </w:rPr>
        <w:t xml:space="preserve">design </w:t>
      </w:r>
      <w:r w:rsidR="007D6D2C">
        <w:rPr>
          <w:rFonts w:ascii="Times New Roman" w:eastAsia="Times New Roman" w:hAnsi="Times New Roman" w:cs="Times New Roman"/>
          <w:color w:val="000000" w:themeColor="text1"/>
          <w:sz w:val="24"/>
          <w:lang w:val="en-US"/>
        </w:rPr>
        <w:t>(</w:t>
      </w:r>
      <w:r w:rsidR="00B20A35">
        <w:rPr>
          <w:rFonts w:ascii="Times New Roman" w:eastAsia="Times New Roman" w:hAnsi="Times New Roman" w:cs="Times New Roman"/>
          <w:color w:val="000000" w:themeColor="text1"/>
          <w:sz w:val="24"/>
          <w:lang w:val="en-US"/>
        </w:rPr>
        <w:t>dependable</w:t>
      </w:r>
      <w:r w:rsidR="007D6D2C">
        <w:rPr>
          <w:rFonts w:ascii="Times New Roman" w:eastAsia="Times New Roman" w:hAnsi="Times New Roman" w:cs="Times New Roman"/>
          <w:color w:val="000000" w:themeColor="text1"/>
          <w:sz w:val="24"/>
          <w:lang w:val="en-US"/>
        </w:rPr>
        <w:t xml:space="preserve">) rainfall </w:t>
      </w:r>
      <w:r w:rsidR="007D6D2C" w:rsidRPr="007D6D2C">
        <w:rPr>
          <w:rFonts w:ascii="Times New Roman" w:eastAsia="Times New Roman" w:hAnsi="Times New Roman" w:cs="Times New Roman"/>
          <w:color w:val="000000" w:themeColor="text1"/>
          <w:sz w:val="24"/>
        </w:rPr>
        <w:t xml:space="preserve">according to which the catchment to cultivated area </w:t>
      </w:r>
      <w:r w:rsidR="001B3DE6" w:rsidRPr="007D6D2C">
        <w:rPr>
          <w:rFonts w:ascii="Times New Roman" w:eastAsia="Times New Roman" w:hAnsi="Times New Roman" w:cs="Times New Roman"/>
          <w:color w:val="000000" w:themeColor="text1"/>
          <w:sz w:val="24"/>
        </w:rPr>
        <w:t xml:space="preserve">ratio </w:t>
      </w:r>
      <w:r w:rsidR="007D6D2C" w:rsidRPr="007D6D2C">
        <w:rPr>
          <w:rFonts w:ascii="Times New Roman" w:eastAsia="Times New Roman" w:hAnsi="Times New Roman" w:cs="Times New Roman"/>
          <w:color w:val="000000" w:themeColor="text1"/>
          <w:sz w:val="24"/>
        </w:rPr>
        <w:t>will be determined</w:t>
      </w:r>
      <w:r w:rsidR="007D6D2C" w:rsidRPr="007D6D2C">
        <w:rPr>
          <w:rFonts w:ascii="Times New Roman" w:eastAsia="Times New Roman" w:hAnsi="Times New Roman" w:cs="Times New Roman"/>
          <w:color w:val="000000" w:themeColor="text1"/>
          <w:sz w:val="24"/>
          <w:lang w:val="en-US"/>
        </w:rPr>
        <w:t xml:space="preserve"> </w:t>
      </w:r>
      <w:r w:rsidR="001B3DE6">
        <w:rPr>
          <w:rFonts w:ascii="Times New Roman" w:eastAsia="Times New Roman" w:hAnsi="Times New Roman" w:cs="Times New Roman"/>
          <w:color w:val="000000" w:themeColor="text1"/>
          <w:sz w:val="24"/>
          <w:lang w:val="en-US"/>
        </w:rPr>
        <w:t>could</w:t>
      </w:r>
      <w:r w:rsidR="007D6D2C">
        <w:rPr>
          <w:rFonts w:ascii="Times New Roman" w:eastAsia="Times New Roman" w:hAnsi="Times New Roman" w:cs="Times New Roman"/>
          <w:color w:val="000000" w:themeColor="text1"/>
          <w:sz w:val="24"/>
          <w:lang w:val="en-US"/>
        </w:rPr>
        <w:t xml:space="preserve"> </w:t>
      </w:r>
      <w:r w:rsidR="007D6D2C" w:rsidRPr="001B3DE6">
        <w:rPr>
          <w:rFonts w:ascii="Times New Roman" w:eastAsia="Times New Roman" w:hAnsi="Times New Roman" w:cs="Times New Roman"/>
          <w:color w:val="000000" w:themeColor="text1"/>
          <w:sz w:val="24"/>
        </w:rPr>
        <w:t>be</w:t>
      </w:r>
      <w:r w:rsidR="001B3DE6" w:rsidRPr="001B3DE6">
        <w:rPr>
          <w:rFonts w:ascii="Times New Roman" w:eastAsia="Times New Roman" w:hAnsi="Times New Roman" w:cs="Times New Roman"/>
          <w:color w:val="000000" w:themeColor="text1"/>
          <w:sz w:val="24"/>
        </w:rPr>
        <w:t xml:space="preserve"> a </w:t>
      </w:r>
      <w:r w:rsidR="001B3DE6">
        <w:rPr>
          <w:rFonts w:ascii="Times New Roman" w:eastAsia="Times New Roman" w:hAnsi="Times New Roman" w:cs="Times New Roman"/>
          <w:color w:val="000000" w:themeColor="text1"/>
          <w:sz w:val="24"/>
        </w:rPr>
        <w:t xml:space="preserve">major </w:t>
      </w:r>
      <w:r w:rsidR="001B3DE6" w:rsidRPr="001B3DE6">
        <w:rPr>
          <w:rFonts w:ascii="Times New Roman" w:eastAsia="Times New Roman" w:hAnsi="Times New Roman" w:cs="Times New Roman"/>
          <w:color w:val="000000" w:themeColor="text1"/>
          <w:sz w:val="24"/>
        </w:rPr>
        <w:t>ch</w:t>
      </w:r>
      <w:r w:rsidR="001B3DE6">
        <w:rPr>
          <w:rFonts w:ascii="Times New Roman" w:eastAsia="Times New Roman" w:hAnsi="Times New Roman" w:cs="Times New Roman"/>
          <w:color w:val="000000" w:themeColor="text1"/>
          <w:sz w:val="24"/>
        </w:rPr>
        <w:t xml:space="preserve">allenge </w:t>
      </w:r>
      <w:r w:rsidR="007D6D2C" w:rsidRPr="001B3DE6">
        <w:rPr>
          <w:rFonts w:ascii="Times New Roman" w:eastAsia="Times New Roman" w:hAnsi="Times New Roman" w:cs="Times New Roman"/>
          <w:color w:val="000000" w:themeColor="text1"/>
          <w:sz w:val="24"/>
        </w:rPr>
        <w:t>for a water</w:t>
      </w:r>
      <w:r w:rsidR="007D6D2C">
        <w:rPr>
          <w:rFonts w:ascii="Times New Roman" w:eastAsia="Times New Roman" w:hAnsi="Times New Roman" w:cs="Times New Roman"/>
          <w:color w:val="000000" w:themeColor="text1"/>
          <w:sz w:val="24"/>
          <w:lang w:val="en-US"/>
        </w:rPr>
        <w:t xml:space="preserve"> harvesting</w:t>
      </w:r>
      <w:r w:rsidR="001B3DE6">
        <w:rPr>
          <w:rFonts w:ascii="Times New Roman" w:eastAsia="Times New Roman" w:hAnsi="Times New Roman" w:cs="Times New Roman"/>
          <w:color w:val="000000" w:themeColor="text1"/>
          <w:sz w:val="24"/>
          <w:lang w:val="en-US"/>
        </w:rPr>
        <w:t xml:space="preserve"> planner</w:t>
      </w:r>
      <w:r>
        <w:rPr>
          <w:rFonts w:ascii="Times New Roman" w:eastAsia="Times New Roman" w:hAnsi="Times New Roman" w:cs="Times New Roman"/>
          <w:color w:val="000000" w:themeColor="text1"/>
          <w:sz w:val="24"/>
          <w:lang w:val="en-US"/>
        </w:rPr>
        <w:t xml:space="preserve"> in arid and semi-arid areas. </w:t>
      </w:r>
    </w:p>
    <w:p w:rsidR="00E02426" w:rsidRPr="00E02426" w:rsidRDefault="00E02426" w:rsidP="00E02426">
      <w:pPr>
        <w:autoSpaceDE w:val="0"/>
        <w:autoSpaceDN w:val="0"/>
        <w:adjustRightInd w:val="0"/>
        <w:spacing w:after="0" w:line="360" w:lineRule="auto"/>
        <w:ind w:firstLine="0"/>
        <w:jc w:val="both"/>
        <w:rPr>
          <w:rFonts w:ascii="Times New Roman" w:eastAsia="Times New Roman" w:hAnsi="Times New Roman" w:cs="Times New Roman"/>
          <w:color w:val="000000" w:themeColor="text1"/>
          <w:sz w:val="24"/>
        </w:rPr>
      </w:pPr>
    </w:p>
    <w:p w:rsidR="0017396C" w:rsidRDefault="00864872" w:rsidP="00B405F1">
      <w:pPr>
        <w:autoSpaceDE w:val="0"/>
        <w:autoSpaceDN w:val="0"/>
        <w:adjustRightInd w:val="0"/>
        <w:spacing w:after="0" w:line="360" w:lineRule="auto"/>
        <w:ind w:firstLine="0"/>
        <w:jc w:val="both"/>
        <w:rPr>
          <w:rFonts w:ascii="Times New Roman" w:eastAsia="Times New Roman" w:hAnsi="Times New Roman" w:cs="Times New Roman"/>
          <w:color w:val="000000" w:themeColor="text1"/>
          <w:sz w:val="24"/>
          <w:lang w:val="en-US"/>
        </w:rPr>
      </w:pPr>
      <w:r w:rsidRPr="00864872">
        <w:rPr>
          <w:rFonts w:ascii="Times New Roman" w:eastAsia="Times New Roman" w:hAnsi="Times New Roman" w:cs="Times New Roman"/>
          <w:color w:val="000000" w:themeColor="text1"/>
          <w:sz w:val="24"/>
          <w:u w:val="single"/>
          <w:lang w:val="en-US"/>
        </w:rPr>
        <w:t>Design rainfall</w:t>
      </w:r>
      <w:r w:rsidRPr="00864872">
        <w:rPr>
          <w:rFonts w:ascii="Times New Roman" w:eastAsia="Times New Roman" w:hAnsi="Times New Roman" w:cs="Times New Roman"/>
          <w:color w:val="000000" w:themeColor="text1"/>
          <w:sz w:val="24"/>
          <w:lang w:val="en-US"/>
        </w:rPr>
        <w:t xml:space="preserve"> is defined </w:t>
      </w:r>
      <w:r w:rsidR="0017396C">
        <w:rPr>
          <w:rFonts w:ascii="Times New Roman" w:eastAsia="Times New Roman" w:hAnsi="Times New Roman" w:cs="Times New Roman"/>
          <w:color w:val="000000" w:themeColor="text1"/>
          <w:sz w:val="24"/>
          <w:lang w:val="en-US"/>
        </w:rPr>
        <w:t>by</w:t>
      </w:r>
      <w:r w:rsidR="0017396C" w:rsidRPr="0017396C">
        <w:rPr>
          <w:rFonts w:ascii="Times New Roman" w:eastAsia="Times New Roman" w:hAnsi="Times New Roman" w:cs="Times New Roman"/>
          <w:color w:val="000000" w:themeColor="text1"/>
          <w:sz w:val="24"/>
          <w:lang w:val="en-US"/>
        </w:rPr>
        <w:t xml:space="preserve"> Critchley </w:t>
      </w:r>
      <w:r w:rsidR="00B04C80" w:rsidRPr="00B04C80">
        <w:rPr>
          <w:rFonts w:ascii="Times New Roman" w:eastAsia="Times New Roman" w:hAnsi="Times New Roman" w:cs="Times New Roman"/>
          <w:color w:val="000000" w:themeColor="text1"/>
          <w:sz w:val="24"/>
        </w:rPr>
        <w:t>and Siegert</w:t>
      </w:r>
      <w:r w:rsidR="00B04C80" w:rsidRPr="00B04C80">
        <w:rPr>
          <w:rFonts w:ascii="Times New Roman" w:eastAsia="Times New Roman" w:hAnsi="Times New Roman" w:cs="Times New Roman"/>
          <w:color w:val="000000" w:themeColor="text1"/>
          <w:sz w:val="24"/>
          <w:lang w:val="en-US"/>
        </w:rPr>
        <w:t xml:space="preserve"> </w:t>
      </w:r>
      <w:r w:rsidR="0017396C" w:rsidRPr="0017396C">
        <w:rPr>
          <w:rFonts w:ascii="Times New Roman" w:eastAsia="Times New Roman" w:hAnsi="Times New Roman" w:cs="Times New Roman"/>
          <w:color w:val="000000" w:themeColor="text1"/>
          <w:sz w:val="24"/>
          <w:lang w:val="en-US"/>
        </w:rPr>
        <w:t>(1991)</w:t>
      </w:r>
      <w:r w:rsidR="0017396C">
        <w:rPr>
          <w:rFonts w:ascii="Times New Roman" w:eastAsia="Times New Roman" w:hAnsi="Times New Roman" w:cs="Times New Roman"/>
          <w:color w:val="000000" w:themeColor="text1"/>
          <w:sz w:val="24"/>
          <w:lang w:val="en-US"/>
        </w:rPr>
        <w:t xml:space="preserve"> </w:t>
      </w:r>
      <w:r w:rsidRPr="00864872">
        <w:rPr>
          <w:rFonts w:ascii="Times New Roman" w:eastAsia="Times New Roman" w:hAnsi="Times New Roman" w:cs="Times New Roman"/>
          <w:color w:val="000000" w:themeColor="text1"/>
          <w:sz w:val="24"/>
          <w:lang w:val="en-US"/>
        </w:rPr>
        <w:t xml:space="preserve">as the total amount of rain during the cropping season at which or above which the catchment area will provide sufficient runoff to </w:t>
      </w:r>
      <w:r w:rsidR="00401EF0" w:rsidRPr="00864872">
        <w:rPr>
          <w:rFonts w:ascii="Times New Roman" w:eastAsia="Times New Roman" w:hAnsi="Times New Roman" w:cs="Times New Roman"/>
          <w:color w:val="000000" w:themeColor="text1"/>
          <w:sz w:val="24"/>
          <w:lang w:val="en-US"/>
        </w:rPr>
        <w:t>satisfy the crop water requirements.</w:t>
      </w:r>
      <w:r w:rsidR="00401EF0">
        <w:rPr>
          <w:rFonts w:ascii="Times New Roman" w:eastAsia="Times New Roman" w:hAnsi="Times New Roman" w:cs="Times New Roman"/>
          <w:color w:val="000000" w:themeColor="text1"/>
          <w:sz w:val="24"/>
          <w:lang w:val="en-US"/>
        </w:rPr>
        <w:t xml:space="preserve"> It is </w:t>
      </w:r>
      <w:r w:rsidR="00401EF0" w:rsidRPr="00B20A35">
        <w:rPr>
          <w:rFonts w:ascii="Times New Roman" w:eastAsia="Times New Roman" w:hAnsi="Times New Roman" w:cs="Times New Roman"/>
          <w:color w:val="000000" w:themeColor="text1"/>
          <w:sz w:val="24"/>
          <w:lang w:val="en-US"/>
        </w:rPr>
        <w:t xml:space="preserve">determined by means of a statistical probability analysis </w:t>
      </w:r>
      <w:r w:rsidR="00B20A35">
        <w:rPr>
          <w:rFonts w:ascii="Times New Roman" w:eastAsia="Times New Roman" w:hAnsi="Times New Roman" w:cs="Times New Roman"/>
          <w:color w:val="000000" w:themeColor="text1"/>
          <w:sz w:val="24"/>
          <w:lang w:val="en-US"/>
        </w:rPr>
        <w:t xml:space="preserve">and </w:t>
      </w:r>
      <w:r w:rsidR="00B20A35" w:rsidRPr="00B20A35">
        <w:rPr>
          <w:rFonts w:ascii="Times New Roman" w:eastAsia="Times New Roman" w:hAnsi="Times New Roman" w:cs="Times New Roman"/>
          <w:color w:val="000000" w:themeColor="text1"/>
          <w:sz w:val="24"/>
          <w:lang w:val="en-US"/>
        </w:rPr>
        <w:t>is usually assigned to a certain probability of occurrence or exceedance.</w:t>
      </w:r>
      <w:r w:rsidR="00B20A35">
        <w:rPr>
          <w:rFonts w:ascii="Times New Roman" w:eastAsia="Times New Roman" w:hAnsi="Times New Roman" w:cs="Times New Roman"/>
          <w:color w:val="000000" w:themeColor="text1"/>
          <w:sz w:val="24"/>
          <w:lang w:val="en-US"/>
        </w:rPr>
        <w:t xml:space="preserve"> </w:t>
      </w:r>
      <w:r w:rsidR="00401EF0" w:rsidRPr="00401EF0">
        <w:rPr>
          <w:rFonts w:ascii="Times New Roman" w:eastAsia="Times New Roman" w:hAnsi="Times New Roman" w:cs="Times New Roman"/>
          <w:color w:val="000000" w:themeColor="text1"/>
          <w:sz w:val="24"/>
          <w:lang w:val="en-US"/>
        </w:rPr>
        <w:t>The selection of the probability of exceedance</w:t>
      </w:r>
      <w:r w:rsidR="00401EF0" w:rsidRPr="00401EF0">
        <w:rPr>
          <w:rFonts w:ascii="Times New Roman" w:eastAsia="Times New Roman" w:hAnsi="Times New Roman" w:cs="Times New Roman"/>
          <w:sz w:val="24"/>
          <w:lang w:val="en-US"/>
        </w:rPr>
        <w:t xml:space="preserve"> </w:t>
      </w:r>
      <w:r w:rsidR="00401EF0" w:rsidRPr="00401EF0">
        <w:rPr>
          <w:rFonts w:ascii="Times New Roman" w:eastAsia="Times New Roman" w:hAnsi="Times New Roman" w:cs="Times New Roman"/>
          <w:color w:val="000000" w:themeColor="text1"/>
          <w:sz w:val="24"/>
          <w:lang w:val="en-US"/>
        </w:rPr>
        <w:t>for design purposes</w:t>
      </w:r>
      <w:r w:rsidR="00401EF0">
        <w:rPr>
          <w:rFonts w:ascii="Times New Roman" w:eastAsia="Times New Roman" w:hAnsi="Times New Roman" w:cs="Times New Roman"/>
          <w:color w:val="000000" w:themeColor="text1"/>
          <w:sz w:val="24"/>
          <w:lang w:val="en-US"/>
        </w:rPr>
        <w:t xml:space="preserve"> is related to the </w:t>
      </w:r>
      <w:r w:rsidR="00401EF0" w:rsidRPr="00401EF0">
        <w:rPr>
          <w:rFonts w:ascii="Times New Roman" w:eastAsia="Times New Roman" w:hAnsi="Times New Roman" w:cs="Times New Roman"/>
          <w:sz w:val="24"/>
          <w:lang w:val="en-US"/>
        </w:rPr>
        <w:t>damage the excess or the shortage of rainfall may cause</w:t>
      </w:r>
      <w:r w:rsidR="00401EF0">
        <w:rPr>
          <w:rFonts w:ascii="Times New Roman" w:eastAsia="Times New Roman" w:hAnsi="Times New Roman" w:cs="Times New Roman"/>
          <w:sz w:val="24"/>
          <w:lang w:val="en-US"/>
        </w:rPr>
        <w:t>,</w:t>
      </w:r>
      <w:r w:rsidR="00401EF0" w:rsidRPr="00401EF0">
        <w:rPr>
          <w:rFonts w:ascii="Times New Roman" w:eastAsia="Times New Roman" w:hAnsi="Times New Roman" w:cs="Times New Roman"/>
          <w:sz w:val="24"/>
          <w:lang w:val="en-US"/>
        </w:rPr>
        <w:t xml:space="preserve"> the risk one wants to accept and the lifetime of the </w:t>
      </w:r>
      <w:r w:rsidR="00401EF0">
        <w:rPr>
          <w:rFonts w:ascii="Times New Roman" w:eastAsia="Times New Roman" w:hAnsi="Times New Roman" w:cs="Times New Roman"/>
          <w:sz w:val="24"/>
          <w:lang w:val="en-US"/>
        </w:rPr>
        <w:t>scheme</w:t>
      </w:r>
      <w:r w:rsidR="00401EF0" w:rsidRPr="00401EF0">
        <w:rPr>
          <w:rFonts w:ascii="Times New Roman" w:eastAsia="Times New Roman" w:hAnsi="Times New Roman" w:cs="Times New Roman"/>
          <w:sz w:val="24"/>
          <w:lang w:val="en-US"/>
        </w:rPr>
        <w:t>.</w:t>
      </w:r>
      <w:r w:rsidR="00401EF0">
        <w:rPr>
          <w:rFonts w:ascii="Times New Roman" w:eastAsia="Times New Roman" w:hAnsi="Times New Roman" w:cs="Times New Roman"/>
          <w:sz w:val="24"/>
          <w:lang w:val="en-US"/>
        </w:rPr>
        <w:t xml:space="preserve"> </w:t>
      </w:r>
      <w:r w:rsidR="0017396C" w:rsidRPr="0017396C">
        <w:rPr>
          <w:rFonts w:ascii="Times New Roman" w:eastAsia="Times New Roman" w:hAnsi="Times New Roman" w:cs="Times New Roman"/>
          <w:color w:val="000000" w:themeColor="text1"/>
          <w:sz w:val="24"/>
          <w:lang w:val="en-US"/>
        </w:rPr>
        <w:t>If the actual rainfall in the cropping season is below the design rainfall, there will be moisture stress in the plants; if the actual rainfall exceeds the design rainfall, there will be surplus runoff which may result in damage to the structures.</w:t>
      </w:r>
    </w:p>
    <w:p w:rsidR="004D7A49" w:rsidRDefault="004D7A49" w:rsidP="00B405F1">
      <w:pPr>
        <w:autoSpaceDE w:val="0"/>
        <w:autoSpaceDN w:val="0"/>
        <w:adjustRightInd w:val="0"/>
        <w:spacing w:after="0" w:line="360" w:lineRule="auto"/>
        <w:ind w:firstLine="0"/>
        <w:jc w:val="both"/>
        <w:rPr>
          <w:rFonts w:ascii="Times New Roman" w:eastAsia="Times New Roman" w:hAnsi="Times New Roman" w:cs="Times New Roman"/>
          <w:color w:val="000000" w:themeColor="text1"/>
          <w:sz w:val="24"/>
          <w:lang w:val="en-US"/>
        </w:rPr>
      </w:pPr>
    </w:p>
    <w:p w:rsidR="004E080D" w:rsidRDefault="004D7A49" w:rsidP="004E080D">
      <w:pPr>
        <w:autoSpaceDE w:val="0"/>
        <w:autoSpaceDN w:val="0"/>
        <w:adjustRightInd w:val="0"/>
        <w:spacing w:after="0" w:line="360" w:lineRule="auto"/>
        <w:ind w:firstLine="0"/>
        <w:jc w:val="both"/>
        <w:rPr>
          <w:rFonts w:ascii="Times New Roman" w:eastAsia="Times New Roman" w:hAnsi="Times New Roman" w:cs="Times New Roman"/>
          <w:sz w:val="24"/>
          <w:lang w:val="en-US"/>
        </w:rPr>
      </w:pPr>
      <w:r w:rsidRPr="007D2234">
        <w:rPr>
          <w:rFonts w:ascii="Times New Roman" w:eastAsia="Times New Roman" w:hAnsi="Times New Roman" w:cs="Times New Roman"/>
          <w:sz w:val="24"/>
          <w:lang w:val="en-US"/>
        </w:rPr>
        <w:t xml:space="preserve">To determine the probability or frequency of occurrence of yearly or seasonal rainfall </w:t>
      </w:r>
      <w:r>
        <w:rPr>
          <w:rFonts w:ascii="Times New Roman" w:eastAsia="Times New Roman" w:hAnsi="Times New Roman" w:cs="Times New Roman"/>
          <w:sz w:val="24"/>
          <w:lang w:val="en-US"/>
        </w:rPr>
        <w:t>a</w:t>
      </w:r>
      <w:r w:rsidRPr="007D2234">
        <w:rPr>
          <w:rFonts w:ascii="Times New Roman" w:eastAsia="Times New Roman" w:hAnsi="Times New Roman" w:cs="Times New Roman"/>
          <w:sz w:val="24"/>
          <w:lang w:val="en-US"/>
        </w:rPr>
        <w:t xml:space="preserve"> simple, graphical method will be described in this </w:t>
      </w:r>
      <w:r>
        <w:rPr>
          <w:rFonts w:ascii="Times New Roman" w:eastAsia="Times New Roman" w:hAnsi="Times New Roman" w:cs="Times New Roman"/>
          <w:sz w:val="24"/>
          <w:lang w:val="en-US"/>
        </w:rPr>
        <w:t>topic</w:t>
      </w:r>
      <w:r w:rsidRPr="007D2234">
        <w:rPr>
          <w:rFonts w:ascii="Times New Roman" w:eastAsia="Times New Roman" w:hAnsi="Times New Roman" w:cs="Times New Roman"/>
          <w:sz w:val="24"/>
          <w:lang w:val="en-US"/>
        </w:rPr>
        <w:t>. For the design of water harvesting schemes, this method is as valid as any analytical method described in statistical textbooks.</w:t>
      </w:r>
      <w:r>
        <w:rPr>
          <w:rFonts w:ascii="Times New Roman" w:eastAsia="Times New Roman" w:hAnsi="Times New Roman" w:cs="Times New Roman"/>
          <w:sz w:val="24"/>
          <w:lang w:val="en-US"/>
        </w:rPr>
        <w:t xml:space="preserve"> </w:t>
      </w:r>
      <w:r w:rsidR="00227CAB" w:rsidRPr="00155364">
        <w:rPr>
          <w:rFonts w:ascii="Times New Roman" w:eastAsia="Times New Roman" w:hAnsi="Times New Roman" w:cs="Times New Roman"/>
          <w:sz w:val="24"/>
          <w:lang w:val="en-US"/>
        </w:rPr>
        <w:t>In a frequency analysis, estimates of the probability of occurrence of future events are based on the analysis of historical rainfall records.</w:t>
      </w:r>
      <w:r w:rsidRPr="004D7A49">
        <w:t xml:space="preserve"> </w:t>
      </w:r>
      <w:r w:rsidRPr="004D7A49">
        <w:rPr>
          <w:rFonts w:ascii="Times New Roman" w:eastAsia="Times New Roman" w:hAnsi="Times New Roman" w:cs="Times New Roman"/>
          <w:sz w:val="24"/>
          <w:lang w:val="en-US"/>
        </w:rPr>
        <w:t>The first step is</w:t>
      </w:r>
      <w:r>
        <w:rPr>
          <w:rFonts w:ascii="Times New Roman" w:eastAsia="Times New Roman" w:hAnsi="Times New Roman" w:cs="Times New Roman"/>
          <w:sz w:val="24"/>
          <w:lang w:val="en-US"/>
        </w:rPr>
        <w:t xml:space="preserve"> therefore</w:t>
      </w:r>
      <w:r w:rsidRPr="004D7A49">
        <w:rPr>
          <w:rFonts w:ascii="Times New Roman" w:eastAsia="Times New Roman" w:hAnsi="Times New Roman" w:cs="Times New Roman"/>
          <w:sz w:val="24"/>
          <w:lang w:val="en-US"/>
        </w:rPr>
        <w:t xml:space="preserve"> to obtain</w:t>
      </w:r>
      <w:r>
        <w:rPr>
          <w:rFonts w:ascii="Times New Roman" w:eastAsia="Times New Roman" w:hAnsi="Times New Roman" w:cs="Times New Roman"/>
          <w:sz w:val="24"/>
          <w:lang w:val="en-US"/>
        </w:rPr>
        <w:t xml:space="preserve"> long term</w:t>
      </w:r>
      <w:r w:rsidRPr="004D7A49">
        <w:rPr>
          <w:rFonts w:ascii="Times New Roman" w:eastAsia="Times New Roman" w:hAnsi="Times New Roman" w:cs="Times New Roman"/>
          <w:sz w:val="24"/>
          <w:lang w:val="en-US"/>
        </w:rPr>
        <w:t xml:space="preserve"> annual rainfall totals for the cropping season from the area of concern.</w:t>
      </w:r>
      <w:r>
        <w:rPr>
          <w:rFonts w:ascii="Times New Roman" w:eastAsia="Times New Roman" w:hAnsi="Times New Roman" w:cs="Times New Roman"/>
          <w:sz w:val="24"/>
          <w:lang w:val="en-US"/>
        </w:rPr>
        <w:t xml:space="preserve"> </w:t>
      </w:r>
    </w:p>
    <w:p w:rsidR="004E080D" w:rsidRDefault="004E080D" w:rsidP="004E080D">
      <w:pPr>
        <w:autoSpaceDE w:val="0"/>
        <w:autoSpaceDN w:val="0"/>
        <w:adjustRightInd w:val="0"/>
        <w:spacing w:after="0" w:line="360" w:lineRule="auto"/>
        <w:ind w:firstLine="0"/>
        <w:jc w:val="both"/>
        <w:rPr>
          <w:rFonts w:ascii="Times New Roman" w:eastAsia="Times New Roman" w:hAnsi="Times New Roman" w:cs="Times New Roman"/>
          <w:sz w:val="24"/>
          <w:lang w:val="en-US"/>
        </w:rPr>
      </w:pPr>
    </w:p>
    <w:p w:rsidR="004D7A49" w:rsidRDefault="00227CAB" w:rsidP="00B405F1">
      <w:pPr>
        <w:autoSpaceDE w:val="0"/>
        <w:autoSpaceDN w:val="0"/>
        <w:adjustRightInd w:val="0"/>
        <w:spacing w:after="0" w:line="360" w:lineRule="auto"/>
        <w:ind w:firstLine="0"/>
        <w:jc w:val="both"/>
        <w:rPr>
          <w:rFonts w:ascii="Times New Roman" w:eastAsia="Times New Roman" w:hAnsi="Times New Roman" w:cs="Times New Roman"/>
          <w:sz w:val="24"/>
          <w:lang w:val="en-US"/>
        </w:rPr>
      </w:pPr>
      <w:r w:rsidRPr="00155364">
        <w:rPr>
          <w:rFonts w:ascii="Times New Roman" w:eastAsia="Times New Roman" w:hAnsi="Times New Roman" w:cs="Times New Roman"/>
          <w:sz w:val="24"/>
          <w:lang w:val="en-US"/>
        </w:rPr>
        <w:t xml:space="preserve">By assuming that the past and future data sets are stationary and have no apparent trend one may expect that future time series will reveal frequency distributions similar to the observed one. It is obvious that the longer the data series the more similar the frequency distribution will be to the probability distribution. In short series accurate determination for rainfall depths that can be expected for selected return periods is not possible. Estimates of dependable rainfall are less reliable if the corresponding return period exceeds the observation period. </w:t>
      </w:r>
      <w:r w:rsidR="004E080D" w:rsidRPr="004E080D">
        <w:rPr>
          <w:rFonts w:ascii="Times New Roman" w:eastAsia="Times New Roman" w:hAnsi="Times New Roman" w:cs="Times New Roman"/>
          <w:sz w:val="24"/>
          <w:lang w:val="en-US"/>
        </w:rPr>
        <w:t xml:space="preserve">As explained earlier, the variability of rainfall in arid and semi-arid areas is considerable. An analysis of only 5 or 6 </w:t>
      </w:r>
      <w:r w:rsidR="004E080D" w:rsidRPr="004E080D">
        <w:rPr>
          <w:rFonts w:ascii="Times New Roman" w:eastAsia="Times New Roman" w:hAnsi="Times New Roman" w:cs="Times New Roman"/>
          <w:sz w:val="24"/>
          <w:lang w:val="en-US"/>
        </w:rPr>
        <w:lastRenderedPageBreak/>
        <w:t xml:space="preserve">years of observations is inadequate as these 5 or 6 values may belong to a particularly dry or wet period and hence may not be representative for the long term rainfall pattern. </w:t>
      </w:r>
      <w:r w:rsidRPr="00155364">
        <w:rPr>
          <w:rFonts w:ascii="Times New Roman" w:eastAsia="Times New Roman" w:hAnsi="Times New Roman" w:cs="Times New Roman"/>
          <w:sz w:val="24"/>
          <w:lang w:val="en-US"/>
        </w:rPr>
        <w:t>As the number of observations increases, the error in determining expected rainfall gradually diminishes. Although the required length of the time series depends on the magnitude of variability of the precipitation climate, a period of 30 years and over normally is t</w:t>
      </w:r>
      <w:r w:rsidR="004D7A49">
        <w:rPr>
          <w:rFonts w:ascii="Times New Roman" w:eastAsia="Times New Roman" w:hAnsi="Times New Roman" w:cs="Times New Roman"/>
          <w:sz w:val="24"/>
          <w:lang w:val="en-US"/>
        </w:rPr>
        <w:t xml:space="preserve">hought to be very satisfactory </w:t>
      </w:r>
      <w:r w:rsidRPr="00227CAB">
        <w:rPr>
          <w:rFonts w:ascii="Times New Roman" w:eastAsia="Times New Roman" w:hAnsi="Times New Roman" w:cs="Times New Roman"/>
          <w:sz w:val="24"/>
        </w:rPr>
        <w:t>(</w:t>
      </w:r>
      <w:r w:rsidR="00564AAF" w:rsidRPr="004D7A49">
        <w:rPr>
          <w:rFonts w:ascii="Times New Roman" w:eastAsia="Times New Roman" w:hAnsi="Times New Roman" w:cs="Times New Roman"/>
          <w:sz w:val="24"/>
        </w:rPr>
        <w:t xml:space="preserve">Critchley </w:t>
      </w:r>
      <w:r w:rsidR="003A203B" w:rsidRPr="003A203B">
        <w:rPr>
          <w:rFonts w:ascii="Times New Roman" w:eastAsia="Times New Roman" w:hAnsi="Times New Roman" w:cs="Times New Roman"/>
          <w:sz w:val="24"/>
        </w:rPr>
        <w:t>and Siegert</w:t>
      </w:r>
      <w:r w:rsidR="00DC6721">
        <w:rPr>
          <w:rFonts w:ascii="Times New Roman" w:eastAsia="Times New Roman" w:hAnsi="Times New Roman" w:cs="Times New Roman"/>
          <w:sz w:val="24"/>
        </w:rPr>
        <w:t xml:space="preserve">, 1991; </w:t>
      </w:r>
      <w:r w:rsidRPr="00227CAB">
        <w:rPr>
          <w:rFonts w:ascii="Times New Roman" w:eastAsia="Times New Roman" w:hAnsi="Times New Roman" w:cs="Times New Roman"/>
          <w:sz w:val="24"/>
        </w:rPr>
        <w:t>Raes</w:t>
      </w:r>
      <w:r>
        <w:rPr>
          <w:rFonts w:ascii="Times New Roman" w:eastAsia="Times New Roman" w:hAnsi="Times New Roman" w:cs="Times New Roman"/>
          <w:sz w:val="24"/>
        </w:rPr>
        <w:t>,</w:t>
      </w:r>
      <w:r w:rsidRPr="00227CAB">
        <w:rPr>
          <w:rFonts w:ascii="Times New Roman" w:eastAsia="Times New Roman" w:hAnsi="Times New Roman" w:cs="Times New Roman"/>
          <w:sz w:val="24"/>
        </w:rPr>
        <w:t xml:space="preserve"> 2013</w:t>
      </w:r>
      <w:r w:rsidR="004D7A49" w:rsidRPr="004D7A49">
        <w:rPr>
          <w:rFonts w:ascii="Times New Roman" w:eastAsia="Times New Roman" w:hAnsi="Times New Roman" w:cs="Times New Roman"/>
          <w:sz w:val="24"/>
        </w:rPr>
        <w:t>).</w:t>
      </w:r>
    </w:p>
    <w:p w:rsidR="004D7A49" w:rsidRDefault="004D7A49" w:rsidP="00B405F1">
      <w:pPr>
        <w:autoSpaceDE w:val="0"/>
        <w:autoSpaceDN w:val="0"/>
        <w:adjustRightInd w:val="0"/>
        <w:spacing w:after="0" w:line="360" w:lineRule="auto"/>
        <w:ind w:firstLine="0"/>
        <w:jc w:val="both"/>
        <w:rPr>
          <w:rFonts w:ascii="Times New Roman" w:eastAsia="Times New Roman" w:hAnsi="Times New Roman" w:cs="Times New Roman"/>
          <w:sz w:val="24"/>
          <w:lang w:val="en-US"/>
        </w:rPr>
      </w:pPr>
    </w:p>
    <w:p w:rsidR="00F05889" w:rsidRDefault="00663425" w:rsidP="009B78D7">
      <w:pPr>
        <w:autoSpaceDE w:val="0"/>
        <w:autoSpaceDN w:val="0"/>
        <w:adjustRightInd w:val="0"/>
        <w:spacing w:after="0" w:line="360" w:lineRule="auto"/>
        <w:ind w:firstLine="0"/>
        <w:jc w:val="both"/>
        <w:rPr>
          <w:rFonts w:ascii="Times New Roman" w:eastAsia="Times New Roman" w:hAnsi="Times New Roman" w:cs="Times New Roman"/>
          <w:sz w:val="24"/>
          <w:lang w:val="en-US"/>
        </w:rPr>
      </w:pPr>
      <w:r w:rsidRPr="00663425">
        <w:rPr>
          <w:rFonts w:ascii="Times New Roman" w:eastAsia="Times New Roman" w:hAnsi="Times New Roman" w:cs="Times New Roman"/>
          <w:sz w:val="24"/>
          <w:lang w:val="en-US"/>
        </w:rPr>
        <w:t xml:space="preserve">The </w:t>
      </w:r>
      <w:r w:rsidR="00C73D01">
        <w:rPr>
          <w:rFonts w:ascii="Times New Roman" w:eastAsia="Times New Roman" w:hAnsi="Times New Roman" w:cs="Times New Roman"/>
          <w:sz w:val="24"/>
          <w:lang w:val="en-US"/>
        </w:rPr>
        <w:t>second</w:t>
      </w:r>
      <w:r w:rsidRPr="00663425">
        <w:rPr>
          <w:rFonts w:ascii="Times New Roman" w:eastAsia="Times New Roman" w:hAnsi="Times New Roman" w:cs="Times New Roman"/>
          <w:sz w:val="24"/>
          <w:lang w:val="en-US"/>
        </w:rPr>
        <w:t xml:space="preserve"> step in the frequency analysis is </w:t>
      </w:r>
      <w:r w:rsidR="007F001A">
        <w:rPr>
          <w:rFonts w:ascii="Times New Roman" w:eastAsia="Times New Roman" w:hAnsi="Times New Roman" w:cs="Times New Roman"/>
          <w:sz w:val="24"/>
          <w:lang w:val="en-US"/>
        </w:rPr>
        <w:t>to rearrange the rainfall totals in descending order and rank them</w:t>
      </w:r>
      <w:r w:rsidR="009B78D7">
        <w:rPr>
          <w:rFonts w:ascii="Times New Roman" w:eastAsia="Times New Roman" w:hAnsi="Times New Roman" w:cs="Times New Roman"/>
          <w:sz w:val="24"/>
          <w:lang w:val="en-US"/>
        </w:rPr>
        <w:t xml:space="preserve"> accordingly</w:t>
      </w:r>
      <w:r w:rsidRPr="00663425">
        <w:rPr>
          <w:rFonts w:ascii="Times New Roman" w:eastAsia="Times New Roman" w:hAnsi="Times New Roman" w:cs="Times New Roman"/>
          <w:sz w:val="24"/>
          <w:lang w:val="en-US"/>
        </w:rPr>
        <w:t>.</w:t>
      </w:r>
      <w:r w:rsidR="00C73D01">
        <w:rPr>
          <w:rFonts w:ascii="Times New Roman" w:eastAsia="Times New Roman" w:hAnsi="Times New Roman" w:cs="Times New Roman"/>
          <w:sz w:val="24"/>
          <w:lang w:val="en-US"/>
        </w:rPr>
        <w:t xml:space="preserve"> The first rank is given to the largest rainfall total and the last for the smallest value.</w:t>
      </w:r>
      <w:r w:rsidR="009B78D7">
        <w:rPr>
          <w:rFonts w:ascii="Times New Roman" w:eastAsia="Times New Roman" w:hAnsi="Times New Roman" w:cs="Times New Roman"/>
          <w:sz w:val="24"/>
          <w:lang w:val="en-US"/>
        </w:rPr>
        <w:t xml:space="preserve"> </w:t>
      </w:r>
      <w:r w:rsidR="009B78D7" w:rsidRPr="009B78D7">
        <w:rPr>
          <w:rFonts w:ascii="Times New Roman" w:eastAsia="Times New Roman" w:hAnsi="Times New Roman" w:cs="Times New Roman"/>
          <w:sz w:val="24"/>
          <w:lang w:val="en-US"/>
        </w:rPr>
        <w:t xml:space="preserve">The probability of occurrence P (%) for each of the ranked </w:t>
      </w:r>
      <w:r w:rsidR="009B78D7">
        <w:rPr>
          <w:rFonts w:ascii="Times New Roman" w:eastAsia="Times New Roman" w:hAnsi="Times New Roman" w:cs="Times New Roman"/>
          <w:sz w:val="24"/>
          <w:lang w:val="en-US"/>
        </w:rPr>
        <w:t>rainfall totals</w:t>
      </w:r>
      <w:r w:rsidR="009B78D7" w:rsidRPr="009B78D7">
        <w:rPr>
          <w:rFonts w:ascii="Times New Roman" w:eastAsia="Times New Roman" w:hAnsi="Times New Roman" w:cs="Times New Roman"/>
          <w:sz w:val="24"/>
          <w:lang w:val="en-US"/>
        </w:rPr>
        <w:t xml:space="preserve"> </w:t>
      </w:r>
      <w:r w:rsidR="00F05889">
        <w:rPr>
          <w:rFonts w:ascii="Times New Roman" w:eastAsia="Times New Roman" w:hAnsi="Times New Roman" w:cs="Times New Roman"/>
          <w:sz w:val="24"/>
          <w:lang w:val="en-US"/>
        </w:rPr>
        <w:t xml:space="preserve">then </w:t>
      </w:r>
      <w:r w:rsidR="009B78D7" w:rsidRPr="009B78D7">
        <w:rPr>
          <w:rFonts w:ascii="Times New Roman" w:eastAsia="Times New Roman" w:hAnsi="Times New Roman" w:cs="Times New Roman"/>
          <w:sz w:val="24"/>
          <w:lang w:val="en-US"/>
        </w:rPr>
        <w:t xml:space="preserve">can be </w:t>
      </w:r>
      <w:r w:rsidR="00F05889" w:rsidRPr="009B78D7">
        <w:rPr>
          <w:rFonts w:ascii="Times New Roman" w:eastAsia="Times New Roman" w:hAnsi="Times New Roman" w:cs="Times New Roman"/>
          <w:sz w:val="24"/>
          <w:lang w:val="en-US"/>
        </w:rPr>
        <w:t>calc</w:t>
      </w:r>
      <w:r w:rsidR="00F05889">
        <w:rPr>
          <w:rFonts w:ascii="Times New Roman" w:eastAsia="Times New Roman" w:hAnsi="Times New Roman" w:cs="Times New Roman"/>
          <w:sz w:val="24"/>
          <w:lang w:val="en-US"/>
        </w:rPr>
        <w:t xml:space="preserve">ulated </w:t>
      </w:r>
      <w:r w:rsidR="00574624">
        <w:rPr>
          <w:rFonts w:ascii="Times New Roman" w:eastAsia="Times New Roman" w:hAnsi="Times New Roman" w:cs="Times New Roman"/>
          <w:sz w:val="24"/>
          <w:lang w:val="en-US"/>
        </w:rPr>
        <w:t xml:space="preserve">by using different plotting position methods as is indicated in table </w:t>
      </w:r>
      <w:r w:rsidR="00554CDC">
        <w:rPr>
          <w:rFonts w:ascii="Times New Roman" w:eastAsia="Times New Roman" w:hAnsi="Times New Roman" w:cs="Times New Roman"/>
          <w:sz w:val="24"/>
          <w:lang w:val="en-US"/>
        </w:rPr>
        <w:t>13</w:t>
      </w:r>
      <w:r w:rsidR="000A537C">
        <w:rPr>
          <w:rFonts w:ascii="Times New Roman" w:eastAsia="Times New Roman" w:hAnsi="Times New Roman" w:cs="Times New Roman"/>
          <w:sz w:val="24"/>
          <w:lang w:val="en-US"/>
        </w:rPr>
        <w:t>.</w:t>
      </w:r>
      <w:r w:rsidR="00574624">
        <w:rPr>
          <w:rFonts w:ascii="Times New Roman" w:eastAsia="Times New Roman" w:hAnsi="Times New Roman" w:cs="Times New Roman"/>
          <w:color w:val="FF0000"/>
          <w:sz w:val="24"/>
          <w:lang w:val="en-US"/>
        </w:rPr>
        <w:t xml:space="preserve"> </w:t>
      </w:r>
      <w:r w:rsidR="00AD53A2" w:rsidRPr="00AE094B">
        <w:rPr>
          <w:rFonts w:ascii="Times New Roman" w:eastAsia="Times New Roman" w:hAnsi="Times New Roman" w:cs="Times New Roman"/>
          <w:sz w:val="24"/>
          <w:lang w:val="en-US"/>
        </w:rPr>
        <w:t>Reining et al. (1989)</w:t>
      </w:r>
      <w:r w:rsidR="00AE094B" w:rsidRPr="00AE094B">
        <w:rPr>
          <w:rFonts w:ascii="Times New Roman" w:eastAsia="Times New Roman" w:hAnsi="Times New Roman" w:cs="Times New Roman"/>
          <w:sz w:val="24"/>
          <w:lang w:val="en-US"/>
        </w:rPr>
        <w:t xml:space="preserve"> (as is cited</w:t>
      </w:r>
      <w:r w:rsidR="00AE094B">
        <w:rPr>
          <w:rFonts w:ascii="Times New Roman" w:eastAsia="Times New Roman" w:hAnsi="Times New Roman" w:cs="Times New Roman"/>
          <w:sz w:val="24"/>
          <w:lang w:val="en-US"/>
        </w:rPr>
        <w:t xml:space="preserve"> in</w:t>
      </w:r>
      <w:r w:rsidR="00AE094B" w:rsidRPr="00AE094B">
        <w:rPr>
          <w:rFonts w:ascii="Times New Roman" w:eastAsia="Times New Roman" w:hAnsi="Times New Roman" w:cs="Times New Roman"/>
          <w:sz w:val="24"/>
          <w:lang w:val="en-US"/>
        </w:rPr>
        <w:t xml:space="preserve"> Critchley </w:t>
      </w:r>
      <w:r w:rsidR="003A203B" w:rsidRPr="003A203B">
        <w:rPr>
          <w:rFonts w:ascii="Times New Roman" w:eastAsia="Times New Roman" w:hAnsi="Times New Roman" w:cs="Times New Roman"/>
          <w:sz w:val="24"/>
        </w:rPr>
        <w:t>and Siegert</w:t>
      </w:r>
      <w:r w:rsidR="00AE094B" w:rsidRPr="00AE094B">
        <w:rPr>
          <w:rFonts w:ascii="Times New Roman" w:eastAsia="Times New Roman" w:hAnsi="Times New Roman" w:cs="Times New Roman"/>
          <w:sz w:val="24"/>
          <w:lang w:val="en-US"/>
        </w:rPr>
        <w:t>, 1991)</w:t>
      </w:r>
      <w:r w:rsidR="00AD53A2">
        <w:rPr>
          <w:rFonts w:ascii="Times New Roman" w:eastAsia="Times New Roman" w:hAnsi="Times New Roman" w:cs="Times New Roman"/>
          <w:sz w:val="24"/>
          <w:lang w:val="en-US"/>
        </w:rPr>
        <w:t xml:space="preserve"> recommend t</w:t>
      </w:r>
      <w:r w:rsidR="00574624" w:rsidRPr="00574624">
        <w:rPr>
          <w:rFonts w:ascii="Times New Roman" w:eastAsia="Times New Roman" w:hAnsi="Times New Roman" w:cs="Times New Roman"/>
          <w:sz w:val="24"/>
          <w:lang w:val="en-US"/>
        </w:rPr>
        <w:t>he</w:t>
      </w:r>
      <w:r w:rsidR="00574624">
        <w:rPr>
          <w:rFonts w:ascii="Times New Roman" w:eastAsia="Times New Roman" w:hAnsi="Times New Roman" w:cs="Times New Roman"/>
          <w:color w:val="FF0000"/>
          <w:sz w:val="24"/>
          <w:lang w:val="en-US"/>
        </w:rPr>
        <w:t xml:space="preserve"> </w:t>
      </w:r>
      <w:r w:rsidR="00574624" w:rsidRPr="00574624">
        <w:rPr>
          <w:rFonts w:ascii="Times New Roman" w:eastAsia="Times New Roman" w:hAnsi="Times New Roman" w:cs="Times New Roman"/>
          <w:sz w:val="24"/>
          <w:lang w:val="en-US"/>
        </w:rPr>
        <w:t>Sevruk and Geiger</w:t>
      </w:r>
      <w:r w:rsidR="00574624">
        <w:rPr>
          <w:rFonts w:ascii="Times New Roman" w:eastAsia="Times New Roman" w:hAnsi="Times New Roman" w:cs="Times New Roman"/>
          <w:sz w:val="24"/>
          <w:lang w:val="en-US"/>
        </w:rPr>
        <w:t xml:space="preserve"> method </w:t>
      </w:r>
      <w:r w:rsidR="00AD53A2">
        <w:rPr>
          <w:rFonts w:ascii="Times New Roman" w:eastAsia="Times New Roman" w:hAnsi="Times New Roman" w:cs="Times New Roman"/>
          <w:sz w:val="24"/>
          <w:lang w:val="en-US"/>
        </w:rPr>
        <w:t xml:space="preserve">indicated </w:t>
      </w:r>
      <w:r w:rsidR="00990C14">
        <w:rPr>
          <w:rFonts w:ascii="Times New Roman" w:eastAsia="Times New Roman" w:hAnsi="Times New Roman" w:cs="Times New Roman"/>
          <w:sz w:val="24"/>
          <w:lang w:val="en-US"/>
        </w:rPr>
        <w:t xml:space="preserve">in equation 3.1 </w:t>
      </w:r>
      <w:r w:rsidR="00574624">
        <w:rPr>
          <w:rFonts w:ascii="Times New Roman" w:eastAsia="Times New Roman" w:hAnsi="Times New Roman" w:cs="Times New Roman"/>
          <w:sz w:val="24"/>
          <w:lang w:val="en-US"/>
        </w:rPr>
        <w:t>for number of observations between 10 and 100 in determining the probability of occurrence for water harvesting.</w:t>
      </w:r>
    </w:p>
    <w:p w:rsidR="00F05889" w:rsidRDefault="00990C14" w:rsidP="00F05889">
      <w:pPr>
        <w:autoSpaceDE w:val="0"/>
        <w:autoSpaceDN w:val="0"/>
        <w:adjustRightInd w:val="0"/>
        <w:spacing w:after="0" w:line="360" w:lineRule="auto"/>
        <w:ind w:firstLine="0"/>
        <w:jc w:val="center"/>
        <w:rPr>
          <w:rFonts w:ascii="Times New Roman" w:eastAsia="Times New Roman" w:hAnsi="Times New Roman" w:cs="Times New Roman"/>
          <w:sz w:val="24"/>
          <w:lang w:val="en-US"/>
        </w:rPr>
      </w:pPr>
      <w:r>
        <w:rPr>
          <w:rFonts w:ascii="Times New Roman" w:eastAsia="Times New Roman" w:hAnsi="Times New Roman" w:cs="Times New Roman"/>
          <w:sz w:val="24"/>
          <w:lang w:val="en-US"/>
        </w:rPr>
        <w:t xml:space="preserve">                                           </w:t>
      </w:r>
      <w:r w:rsidR="00F05889" w:rsidRPr="00F05889">
        <w:rPr>
          <w:rFonts w:ascii="Times New Roman" w:eastAsia="Times New Roman" w:hAnsi="Times New Roman" w:cs="Times New Roman"/>
          <w:noProof/>
          <w:sz w:val="24"/>
          <w:vertAlign w:val="subscript"/>
          <w:lang w:val="en-ZA" w:eastAsia="en-ZA" w:bidi="ar-SA"/>
        </w:rPr>
        <w:drawing>
          <wp:inline distT="0" distB="0" distL="0" distR="0" wp14:anchorId="3A38BDF3" wp14:editId="2DDBDFA1">
            <wp:extent cx="1319842" cy="439947"/>
            <wp:effectExtent l="0" t="0" r="0" b="0"/>
            <wp:docPr id="47" name="Picture 47" descr="u3160e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3160e0b"/>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19530" cy="439843"/>
                    </a:xfrm>
                    <a:prstGeom prst="rect">
                      <a:avLst/>
                    </a:prstGeom>
                    <a:noFill/>
                    <a:ln>
                      <a:noFill/>
                    </a:ln>
                  </pic:spPr>
                </pic:pic>
              </a:graphicData>
            </a:graphic>
          </wp:inline>
        </w:drawing>
      </w:r>
      <w:r>
        <w:rPr>
          <w:rFonts w:ascii="Times New Roman" w:eastAsia="Times New Roman" w:hAnsi="Times New Roman" w:cs="Times New Roman"/>
          <w:sz w:val="24"/>
          <w:lang w:val="en-US"/>
        </w:rPr>
        <w:t xml:space="preserve">                                                         Equation 3.1</w:t>
      </w:r>
    </w:p>
    <w:p w:rsidR="00F05889" w:rsidRDefault="00F05889" w:rsidP="00F05889">
      <w:pPr>
        <w:autoSpaceDE w:val="0"/>
        <w:autoSpaceDN w:val="0"/>
        <w:adjustRightInd w:val="0"/>
        <w:spacing w:after="0" w:line="360" w:lineRule="auto"/>
        <w:ind w:firstLine="0"/>
        <w:rPr>
          <w:rFonts w:ascii="Times New Roman" w:eastAsia="Times New Roman" w:hAnsi="Times New Roman" w:cs="Times New Roman"/>
          <w:sz w:val="24"/>
          <w:lang w:val="en-US"/>
        </w:rPr>
      </w:pPr>
      <w:r>
        <w:rPr>
          <w:rFonts w:ascii="Times New Roman" w:eastAsia="Times New Roman" w:hAnsi="Times New Roman" w:cs="Times New Roman"/>
          <w:sz w:val="24"/>
          <w:lang w:val="en-US"/>
        </w:rPr>
        <w:t>Where:</w:t>
      </w:r>
    </w:p>
    <w:p w:rsidR="00F05889" w:rsidRDefault="00F05889" w:rsidP="00F05889">
      <w:pPr>
        <w:autoSpaceDE w:val="0"/>
        <w:autoSpaceDN w:val="0"/>
        <w:adjustRightInd w:val="0"/>
        <w:spacing w:after="0" w:line="360" w:lineRule="auto"/>
        <w:ind w:firstLine="0"/>
        <w:rPr>
          <w:rFonts w:ascii="Times New Roman" w:eastAsia="Times New Roman" w:hAnsi="Times New Roman" w:cs="Times New Roman"/>
          <w:sz w:val="24"/>
          <w:lang w:val="en-US"/>
        </w:rPr>
      </w:pPr>
      <w:r w:rsidRPr="00F05889">
        <w:rPr>
          <w:rFonts w:ascii="Times New Roman" w:eastAsia="Times New Roman" w:hAnsi="Times New Roman" w:cs="Times New Roman"/>
          <w:sz w:val="24"/>
          <w:lang w:val="en-US"/>
        </w:rPr>
        <w:t xml:space="preserve">P = probability in % of the </w:t>
      </w:r>
      <w:r>
        <w:rPr>
          <w:rFonts w:ascii="Times New Roman" w:eastAsia="Times New Roman" w:hAnsi="Times New Roman" w:cs="Times New Roman"/>
          <w:sz w:val="24"/>
          <w:lang w:val="en-US"/>
        </w:rPr>
        <w:t xml:space="preserve">rainfall total with </w:t>
      </w:r>
      <w:r w:rsidRPr="00F05889">
        <w:rPr>
          <w:rFonts w:ascii="Times New Roman" w:eastAsia="Times New Roman" w:hAnsi="Times New Roman" w:cs="Times New Roman"/>
          <w:sz w:val="24"/>
          <w:lang w:val="en-US"/>
        </w:rPr>
        <w:t>the rank m</w:t>
      </w:r>
      <w:r w:rsidRPr="00F05889">
        <w:rPr>
          <w:rFonts w:ascii="Times New Roman" w:eastAsia="Times New Roman" w:hAnsi="Times New Roman" w:cs="Times New Roman"/>
          <w:sz w:val="24"/>
          <w:lang w:val="en-US"/>
        </w:rPr>
        <w:br/>
        <w:t>m = the rank of the rainfall total</w:t>
      </w:r>
      <w:r w:rsidRPr="00F05889">
        <w:rPr>
          <w:rFonts w:ascii="Times New Roman" w:eastAsia="Times New Roman" w:hAnsi="Times New Roman" w:cs="Times New Roman"/>
          <w:sz w:val="24"/>
          <w:lang w:val="en-US"/>
        </w:rPr>
        <w:br/>
        <w:t xml:space="preserve">N = total number of </w:t>
      </w:r>
      <w:r>
        <w:rPr>
          <w:rFonts w:ascii="Times New Roman" w:eastAsia="Times New Roman" w:hAnsi="Times New Roman" w:cs="Times New Roman"/>
          <w:sz w:val="24"/>
          <w:lang w:val="en-US"/>
        </w:rPr>
        <w:t>rainfall total</w:t>
      </w:r>
      <w:r w:rsidRPr="00F05889">
        <w:rPr>
          <w:rFonts w:ascii="Times New Roman" w:eastAsia="Times New Roman" w:hAnsi="Times New Roman" w:cs="Times New Roman"/>
          <w:sz w:val="24"/>
          <w:lang w:val="en-US"/>
        </w:rPr>
        <w:t>s used</w:t>
      </w:r>
    </w:p>
    <w:p w:rsidR="00786055" w:rsidRPr="00786055" w:rsidRDefault="00786055" w:rsidP="000877FE">
      <w:pPr>
        <w:pStyle w:val="Caption"/>
        <w:keepNext/>
        <w:spacing w:after="0" w:line="360" w:lineRule="auto"/>
        <w:ind w:firstLine="0"/>
        <w:rPr>
          <w:rFonts w:ascii="Times New Roman" w:hAnsi="Times New Roman" w:cs="Times New Roman"/>
          <w:b w:val="0"/>
          <w:sz w:val="24"/>
          <w:lang w:val="en-US"/>
        </w:rPr>
      </w:pPr>
      <w:bookmarkStart w:id="59" w:name="_Toc437521780"/>
      <w:r w:rsidRPr="00786055">
        <w:rPr>
          <w:rFonts w:ascii="Times New Roman" w:hAnsi="Times New Roman" w:cs="Times New Roman"/>
          <w:b w:val="0"/>
          <w:sz w:val="24"/>
        </w:rPr>
        <w:t xml:space="preserve">Table </w:t>
      </w:r>
      <w:r w:rsidRPr="00786055">
        <w:rPr>
          <w:rFonts w:ascii="Times New Roman" w:hAnsi="Times New Roman" w:cs="Times New Roman"/>
          <w:b w:val="0"/>
          <w:sz w:val="24"/>
        </w:rPr>
        <w:fldChar w:fldCharType="begin"/>
      </w:r>
      <w:r w:rsidRPr="00786055">
        <w:rPr>
          <w:rFonts w:ascii="Times New Roman" w:hAnsi="Times New Roman" w:cs="Times New Roman"/>
          <w:b w:val="0"/>
          <w:sz w:val="24"/>
        </w:rPr>
        <w:instrText xml:space="preserve"> SEQ Table \* ARABIC </w:instrText>
      </w:r>
      <w:r w:rsidRPr="00786055">
        <w:rPr>
          <w:rFonts w:ascii="Times New Roman" w:hAnsi="Times New Roman" w:cs="Times New Roman"/>
          <w:b w:val="0"/>
          <w:sz w:val="24"/>
        </w:rPr>
        <w:fldChar w:fldCharType="separate"/>
      </w:r>
      <w:r w:rsidR="00546E6B">
        <w:rPr>
          <w:rFonts w:ascii="Times New Roman" w:hAnsi="Times New Roman" w:cs="Times New Roman"/>
          <w:b w:val="0"/>
          <w:noProof/>
          <w:sz w:val="24"/>
        </w:rPr>
        <w:t>13</w:t>
      </w:r>
      <w:r w:rsidRPr="00786055">
        <w:rPr>
          <w:rFonts w:ascii="Times New Roman" w:hAnsi="Times New Roman" w:cs="Times New Roman"/>
          <w:b w:val="0"/>
          <w:sz w:val="24"/>
        </w:rPr>
        <w:fldChar w:fldCharType="end"/>
      </w:r>
      <w:r w:rsidR="00AD2416">
        <w:rPr>
          <w:rFonts w:ascii="Times New Roman" w:hAnsi="Times New Roman" w:cs="Times New Roman"/>
          <w:b w:val="0"/>
          <w:sz w:val="24"/>
        </w:rPr>
        <w:t>.</w:t>
      </w:r>
      <w:r w:rsidRPr="00786055">
        <w:rPr>
          <w:rFonts w:ascii="Times New Roman" w:eastAsia="Times New Roman" w:hAnsi="Times New Roman" w:cs="Times New Roman"/>
          <w:b w:val="0"/>
          <w:sz w:val="36"/>
          <w:lang w:val="en-US"/>
        </w:rPr>
        <w:t xml:space="preserve"> </w:t>
      </w:r>
      <w:r w:rsidRPr="00786055">
        <w:rPr>
          <w:rFonts w:ascii="Times New Roman" w:hAnsi="Times New Roman" w:cs="Times New Roman"/>
          <w:b w:val="0"/>
          <w:sz w:val="24"/>
          <w:lang w:val="en-US"/>
        </w:rPr>
        <w:t xml:space="preserve">Methods for Estimating Probabilities of </w:t>
      </w:r>
      <w:r w:rsidR="0087599F">
        <w:rPr>
          <w:rFonts w:ascii="Times New Roman" w:hAnsi="Times New Roman" w:cs="Times New Roman"/>
          <w:b w:val="0"/>
          <w:sz w:val="24"/>
          <w:lang w:val="en-US"/>
        </w:rPr>
        <w:t>Occurrence of R</w:t>
      </w:r>
      <w:r w:rsidRPr="00786055">
        <w:rPr>
          <w:rFonts w:ascii="Times New Roman" w:hAnsi="Times New Roman" w:cs="Times New Roman"/>
          <w:b w:val="0"/>
          <w:sz w:val="24"/>
          <w:lang w:val="en-US"/>
        </w:rPr>
        <w:t xml:space="preserve">anked </w:t>
      </w:r>
      <w:r w:rsidR="0087599F">
        <w:rPr>
          <w:rFonts w:ascii="Times New Roman" w:hAnsi="Times New Roman" w:cs="Times New Roman"/>
          <w:b w:val="0"/>
          <w:sz w:val="24"/>
          <w:lang w:val="en-US"/>
        </w:rPr>
        <w:t>D</w:t>
      </w:r>
      <w:r w:rsidRPr="00786055">
        <w:rPr>
          <w:rFonts w:ascii="Times New Roman" w:hAnsi="Times New Roman" w:cs="Times New Roman"/>
          <w:b w:val="0"/>
          <w:sz w:val="24"/>
          <w:lang w:val="en-US"/>
        </w:rPr>
        <w:t>ata, Where m is the</w:t>
      </w:r>
      <w:bookmarkEnd w:id="59"/>
      <w:r w:rsidRPr="00786055">
        <w:rPr>
          <w:rFonts w:ascii="Times New Roman" w:hAnsi="Times New Roman" w:cs="Times New Roman"/>
          <w:b w:val="0"/>
          <w:sz w:val="24"/>
          <w:lang w:val="en-US"/>
        </w:rPr>
        <w:t xml:space="preserve">  </w:t>
      </w:r>
    </w:p>
    <w:p w:rsidR="00786055" w:rsidRPr="00786055" w:rsidRDefault="000877FE" w:rsidP="000877FE">
      <w:pPr>
        <w:pStyle w:val="Caption"/>
        <w:keepNext/>
        <w:tabs>
          <w:tab w:val="left" w:pos="990"/>
        </w:tabs>
        <w:spacing w:after="0" w:line="360" w:lineRule="auto"/>
        <w:rPr>
          <w:rFonts w:ascii="Times New Roman" w:hAnsi="Times New Roman" w:cs="Times New Roman"/>
          <w:b w:val="0"/>
          <w:sz w:val="24"/>
        </w:rPr>
      </w:pPr>
      <w:r>
        <w:rPr>
          <w:rFonts w:ascii="Times New Roman" w:hAnsi="Times New Roman" w:cs="Times New Roman"/>
          <w:b w:val="0"/>
          <w:sz w:val="24"/>
          <w:lang w:val="en-US"/>
        </w:rPr>
        <w:t xml:space="preserve">          </w:t>
      </w:r>
      <w:r w:rsidR="00786055" w:rsidRPr="00786055">
        <w:rPr>
          <w:rFonts w:ascii="Times New Roman" w:hAnsi="Times New Roman" w:cs="Times New Roman"/>
          <w:b w:val="0"/>
          <w:sz w:val="24"/>
          <w:lang w:val="en-US"/>
        </w:rPr>
        <w:t>Rank Number and N the Number of Observations (</w:t>
      </w:r>
      <w:r w:rsidR="00786055" w:rsidRPr="00786055">
        <w:rPr>
          <w:rFonts w:ascii="Times New Roman" w:hAnsi="Times New Roman" w:cs="Times New Roman"/>
          <w:b w:val="0"/>
          <w:sz w:val="24"/>
        </w:rPr>
        <w:t>Raes, 2013)</w:t>
      </w:r>
      <w:r w:rsidR="00786055" w:rsidRPr="00786055">
        <w:rPr>
          <w:rFonts w:ascii="Times New Roman" w:hAnsi="Times New Roman" w:cs="Times New Roman"/>
          <w:b w:val="0"/>
          <w:sz w:val="24"/>
          <w:lang w:val="en-US"/>
        </w:rPr>
        <w:t>.</w:t>
      </w:r>
    </w:p>
    <w:tbl>
      <w:tblPr>
        <w:tblStyle w:val="TableGrid"/>
        <w:tblW w:w="0" w:type="auto"/>
        <w:tblLook w:val="04A0" w:firstRow="1" w:lastRow="0" w:firstColumn="1" w:lastColumn="0" w:noHBand="0" w:noVBand="1"/>
      </w:tblPr>
      <w:tblGrid>
        <w:gridCol w:w="4699"/>
        <w:gridCol w:w="4699"/>
      </w:tblGrid>
      <w:tr w:rsidR="00AD53A2" w:rsidTr="00EA7773">
        <w:trPr>
          <w:trHeight w:val="397"/>
        </w:trPr>
        <w:tc>
          <w:tcPr>
            <w:tcW w:w="4699" w:type="dxa"/>
          </w:tcPr>
          <w:p w:rsidR="00AD53A2" w:rsidRPr="000B5B55" w:rsidRDefault="00AD53A2" w:rsidP="00AD53A2">
            <w:pPr>
              <w:autoSpaceDE w:val="0"/>
              <w:autoSpaceDN w:val="0"/>
              <w:adjustRightInd w:val="0"/>
              <w:spacing w:line="360" w:lineRule="auto"/>
              <w:ind w:firstLine="0"/>
              <w:rPr>
                <w:rFonts w:ascii="Times New Roman" w:eastAsia="Times New Roman" w:hAnsi="Times New Roman" w:cs="Times New Roman"/>
                <w:b/>
                <w:sz w:val="24"/>
                <w:lang w:val="en-US"/>
              </w:rPr>
            </w:pPr>
            <w:r w:rsidRPr="000B5B55">
              <w:rPr>
                <w:rFonts w:ascii="Times New Roman" w:eastAsia="Times New Roman" w:hAnsi="Times New Roman" w:cs="Times New Roman"/>
                <w:b/>
                <w:sz w:val="24"/>
                <w:lang w:val="en-US"/>
              </w:rPr>
              <w:t>Method</w:t>
            </w:r>
          </w:p>
        </w:tc>
        <w:tc>
          <w:tcPr>
            <w:tcW w:w="4699" w:type="dxa"/>
          </w:tcPr>
          <w:p w:rsidR="00AD53A2" w:rsidRDefault="00AD53A2" w:rsidP="00AD53A2">
            <w:pPr>
              <w:autoSpaceDE w:val="0"/>
              <w:autoSpaceDN w:val="0"/>
              <w:adjustRightInd w:val="0"/>
              <w:spacing w:line="360" w:lineRule="auto"/>
              <w:ind w:firstLine="0"/>
              <w:rPr>
                <w:rFonts w:ascii="Times New Roman" w:eastAsia="Times New Roman" w:hAnsi="Times New Roman" w:cs="Times New Roman"/>
                <w:sz w:val="24"/>
                <w:lang w:val="en-US"/>
              </w:rPr>
            </w:pPr>
            <w:r w:rsidRPr="000B5B55">
              <w:rPr>
                <w:rFonts w:ascii="Times New Roman" w:eastAsia="Times New Roman" w:hAnsi="Times New Roman" w:cs="Times New Roman"/>
                <w:b/>
                <w:sz w:val="24"/>
                <w:lang w:val="en-US"/>
              </w:rPr>
              <w:t>Estimates of Probability of Occurrence (%)</w:t>
            </w:r>
          </w:p>
        </w:tc>
      </w:tr>
      <w:tr w:rsidR="00AD53A2" w:rsidTr="00EA7773">
        <w:trPr>
          <w:trHeight w:val="608"/>
        </w:trPr>
        <w:tc>
          <w:tcPr>
            <w:tcW w:w="4699" w:type="dxa"/>
            <w:vAlign w:val="center"/>
          </w:tcPr>
          <w:p w:rsidR="00AD53A2" w:rsidRPr="000B5B55" w:rsidRDefault="00AD53A2" w:rsidP="007E651D">
            <w:pPr>
              <w:autoSpaceDE w:val="0"/>
              <w:autoSpaceDN w:val="0"/>
              <w:adjustRightInd w:val="0"/>
              <w:spacing w:line="360" w:lineRule="auto"/>
              <w:ind w:firstLine="0"/>
              <w:rPr>
                <w:rFonts w:ascii="Times New Roman" w:eastAsia="Times New Roman" w:hAnsi="Times New Roman" w:cs="Times New Roman"/>
                <w:sz w:val="24"/>
                <w:lang w:val="en-US"/>
              </w:rPr>
            </w:pPr>
            <w:r w:rsidRPr="000B5B55">
              <w:rPr>
                <w:rFonts w:ascii="Times New Roman" w:eastAsia="Times New Roman" w:hAnsi="Times New Roman" w:cs="Times New Roman"/>
                <w:sz w:val="24"/>
                <w:lang w:val="en-US"/>
              </w:rPr>
              <w:t>California</w:t>
            </w:r>
          </w:p>
        </w:tc>
        <w:tc>
          <w:tcPr>
            <w:tcW w:w="4699" w:type="dxa"/>
            <w:vAlign w:val="center"/>
          </w:tcPr>
          <w:p w:rsidR="00AD53A2" w:rsidRPr="000B5B55" w:rsidRDefault="00A956D4" w:rsidP="007E651D">
            <w:pPr>
              <w:autoSpaceDE w:val="0"/>
              <w:autoSpaceDN w:val="0"/>
              <w:adjustRightInd w:val="0"/>
              <w:spacing w:line="360" w:lineRule="auto"/>
              <w:ind w:firstLine="0"/>
              <w:rPr>
                <w:rFonts w:ascii="Times New Roman" w:eastAsia="Times New Roman" w:hAnsi="Times New Roman" w:cs="Times New Roman"/>
                <w:sz w:val="24"/>
                <w:lang w:val="en-US"/>
              </w:rPr>
            </w:pPr>
            <m:oMathPara>
              <m:oMath>
                <m:f>
                  <m:fPr>
                    <m:ctrlPr>
                      <w:rPr>
                        <w:rFonts w:ascii="Cambria Math" w:eastAsia="Times New Roman" w:hAnsi="Cambria Math" w:cs="Times New Roman"/>
                        <w:i/>
                        <w:sz w:val="24"/>
                        <w:lang w:val="en-US"/>
                      </w:rPr>
                    </m:ctrlPr>
                  </m:fPr>
                  <m:num>
                    <m:r>
                      <w:rPr>
                        <w:rFonts w:ascii="Cambria Math" w:eastAsia="Times New Roman" w:hAnsi="Cambria Math" w:cs="Times New Roman"/>
                        <w:sz w:val="24"/>
                        <w:lang w:val="en-US"/>
                      </w:rPr>
                      <m:t>m</m:t>
                    </m:r>
                  </m:num>
                  <m:den>
                    <m:r>
                      <w:rPr>
                        <w:rFonts w:ascii="Cambria Math" w:eastAsia="Times New Roman" w:hAnsi="Cambria Math" w:cs="Times New Roman"/>
                        <w:sz w:val="24"/>
                        <w:lang w:val="en-US"/>
                      </w:rPr>
                      <m:t>N</m:t>
                    </m:r>
                  </m:den>
                </m:f>
                <m:r>
                  <w:rPr>
                    <w:rFonts w:ascii="Cambria Math" w:eastAsia="Times New Roman" w:hAnsi="Cambria Math" w:cs="Times New Roman"/>
                    <w:sz w:val="24"/>
                    <w:lang w:val="en-US"/>
                  </w:rPr>
                  <m:t>x100</m:t>
                </m:r>
              </m:oMath>
            </m:oMathPara>
          </w:p>
        </w:tc>
      </w:tr>
      <w:tr w:rsidR="00AD53A2" w:rsidTr="00EA7773">
        <w:trPr>
          <w:trHeight w:val="674"/>
        </w:trPr>
        <w:tc>
          <w:tcPr>
            <w:tcW w:w="4699" w:type="dxa"/>
            <w:vAlign w:val="center"/>
          </w:tcPr>
          <w:p w:rsidR="00AD53A2" w:rsidRPr="000B5B55" w:rsidRDefault="006D617C" w:rsidP="007E651D">
            <w:pPr>
              <w:autoSpaceDE w:val="0"/>
              <w:autoSpaceDN w:val="0"/>
              <w:adjustRightInd w:val="0"/>
              <w:spacing w:line="360" w:lineRule="auto"/>
              <w:ind w:firstLine="0"/>
              <w:rPr>
                <w:rFonts w:ascii="Times New Roman" w:eastAsia="Times New Roman" w:hAnsi="Times New Roman" w:cs="Times New Roman"/>
                <w:sz w:val="24"/>
                <w:lang w:val="en-US"/>
              </w:rPr>
            </w:pPr>
            <w:r w:rsidRPr="000B5B55">
              <w:rPr>
                <w:rFonts w:ascii="Times New Roman" w:eastAsia="Times New Roman" w:hAnsi="Times New Roman" w:cs="Times New Roman"/>
                <w:sz w:val="24"/>
                <w:lang w:val="en-US"/>
              </w:rPr>
              <w:t>Hazen</w:t>
            </w:r>
          </w:p>
        </w:tc>
        <w:tc>
          <w:tcPr>
            <w:tcW w:w="4699" w:type="dxa"/>
            <w:vAlign w:val="center"/>
          </w:tcPr>
          <w:p w:rsidR="00AD53A2" w:rsidRPr="000B5B55" w:rsidRDefault="00A956D4" w:rsidP="007E651D">
            <w:pPr>
              <w:autoSpaceDE w:val="0"/>
              <w:autoSpaceDN w:val="0"/>
              <w:adjustRightInd w:val="0"/>
              <w:spacing w:line="360" w:lineRule="auto"/>
              <w:ind w:firstLine="0"/>
              <w:rPr>
                <w:rFonts w:ascii="Times New Roman" w:eastAsia="Times New Roman" w:hAnsi="Times New Roman" w:cs="Times New Roman"/>
                <w:sz w:val="24"/>
                <w:lang w:val="en-US"/>
              </w:rPr>
            </w:pPr>
            <m:oMathPara>
              <m:oMath>
                <m:f>
                  <m:fPr>
                    <m:ctrlPr>
                      <w:rPr>
                        <w:rFonts w:ascii="Cambria Math" w:eastAsia="Times New Roman" w:hAnsi="Cambria Math" w:cs="Times New Roman"/>
                        <w:i/>
                        <w:sz w:val="24"/>
                        <w:lang w:val="en-US"/>
                      </w:rPr>
                    </m:ctrlPr>
                  </m:fPr>
                  <m:num>
                    <m:r>
                      <w:rPr>
                        <w:rFonts w:ascii="Cambria Math" w:eastAsia="Times New Roman" w:hAnsi="Cambria Math" w:cs="Times New Roman"/>
                        <w:sz w:val="24"/>
                        <w:lang w:val="en-US"/>
                      </w:rPr>
                      <m:t>(m-0.5)</m:t>
                    </m:r>
                  </m:num>
                  <m:den>
                    <m:r>
                      <w:rPr>
                        <w:rFonts w:ascii="Cambria Math" w:eastAsia="Times New Roman" w:hAnsi="Cambria Math" w:cs="Times New Roman"/>
                        <w:sz w:val="24"/>
                        <w:lang w:val="en-US"/>
                      </w:rPr>
                      <m:t>N</m:t>
                    </m:r>
                  </m:den>
                </m:f>
                <m:r>
                  <w:rPr>
                    <w:rFonts w:ascii="Cambria Math" w:eastAsia="Times New Roman" w:hAnsi="Cambria Math" w:cs="Times New Roman"/>
                    <w:sz w:val="24"/>
                    <w:lang w:val="en-US"/>
                  </w:rPr>
                  <m:t>x100</m:t>
                </m:r>
              </m:oMath>
            </m:oMathPara>
          </w:p>
        </w:tc>
      </w:tr>
      <w:tr w:rsidR="00AD53A2" w:rsidTr="00EA7773">
        <w:trPr>
          <w:trHeight w:val="660"/>
        </w:trPr>
        <w:tc>
          <w:tcPr>
            <w:tcW w:w="4699" w:type="dxa"/>
            <w:vAlign w:val="center"/>
          </w:tcPr>
          <w:p w:rsidR="00AD53A2" w:rsidRPr="000B5B55" w:rsidRDefault="00854C8C" w:rsidP="007E651D">
            <w:pPr>
              <w:autoSpaceDE w:val="0"/>
              <w:autoSpaceDN w:val="0"/>
              <w:adjustRightInd w:val="0"/>
              <w:spacing w:line="360" w:lineRule="auto"/>
              <w:ind w:firstLine="0"/>
              <w:rPr>
                <w:rFonts w:ascii="Times New Roman" w:eastAsia="Times New Roman" w:hAnsi="Times New Roman" w:cs="Times New Roman"/>
                <w:sz w:val="24"/>
                <w:lang w:val="en-US"/>
              </w:rPr>
            </w:pPr>
            <w:r w:rsidRPr="000B5B55">
              <w:rPr>
                <w:rFonts w:ascii="Times New Roman" w:eastAsia="Times New Roman" w:hAnsi="Times New Roman" w:cs="Times New Roman"/>
                <w:sz w:val="24"/>
                <w:lang w:val="en-US"/>
              </w:rPr>
              <w:t>Weibull</w:t>
            </w:r>
          </w:p>
        </w:tc>
        <w:tc>
          <w:tcPr>
            <w:tcW w:w="4699" w:type="dxa"/>
            <w:vAlign w:val="center"/>
          </w:tcPr>
          <w:p w:rsidR="00AD53A2" w:rsidRPr="000B5B55" w:rsidRDefault="00A956D4" w:rsidP="007E651D">
            <w:pPr>
              <w:autoSpaceDE w:val="0"/>
              <w:autoSpaceDN w:val="0"/>
              <w:adjustRightInd w:val="0"/>
              <w:spacing w:line="360" w:lineRule="auto"/>
              <w:ind w:firstLine="0"/>
              <w:rPr>
                <w:rFonts w:ascii="Times New Roman" w:eastAsia="Times New Roman" w:hAnsi="Times New Roman" w:cs="Times New Roman"/>
                <w:sz w:val="24"/>
                <w:lang w:val="en-US"/>
              </w:rPr>
            </w:pPr>
            <m:oMathPara>
              <m:oMath>
                <m:f>
                  <m:fPr>
                    <m:ctrlPr>
                      <w:rPr>
                        <w:rFonts w:ascii="Cambria Math" w:eastAsia="Times New Roman" w:hAnsi="Cambria Math" w:cs="Times New Roman"/>
                        <w:i/>
                        <w:sz w:val="24"/>
                        <w:lang w:val="en-US"/>
                      </w:rPr>
                    </m:ctrlPr>
                  </m:fPr>
                  <m:num>
                    <m:r>
                      <w:rPr>
                        <w:rFonts w:ascii="Cambria Math" w:eastAsia="Times New Roman" w:hAnsi="Cambria Math" w:cs="Times New Roman"/>
                        <w:sz w:val="24"/>
                        <w:lang w:val="en-US"/>
                      </w:rPr>
                      <m:t>m</m:t>
                    </m:r>
                  </m:num>
                  <m:den>
                    <m:r>
                      <w:rPr>
                        <w:rFonts w:ascii="Cambria Math" w:eastAsia="Times New Roman" w:hAnsi="Cambria Math" w:cs="Times New Roman"/>
                        <w:sz w:val="24"/>
                        <w:lang w:val="en-US"/>
                      </w:rPr>
                      <m:t>(N+1)</m:t>
                    </m:r>
                  </m:den>
                </m:f>
                <m:r>
                  <w:rPr>
                    <w:rFonts w:ascii="Cambria Math" w:eastAsia="Times New Roman" w:hAnsi="Cambria Math" w:cs="Times New Roman"/>
                    <w:sz w:val="24"/>
                    <w:lang w:val="en-US"/>
                  </w:rPr>
                  <m:t>x100</m:t>
                </m:r>
              </m:oMath>
            </m:oMathPara>
          </w:p>
        </w:tc>
      </w:tr>
      <w:tr w:rsidR="00AD53A2" w:rsidTr="00EA7773">
        <w:trPr>
          <w:trHeight w:val="714"/>
        </w:trPr>
        <w:tc>
          <w:tcPr>
            <w:tcW w:w="4699" w:type="dxa"/>
            <w:vAlign w:val="center"/>
          </w:tcPr>
          <w:p w:rsidR="00AD53A2" w:rsidRPr="000B5B55" w:rsidRDefault="00854C8C" w:rsidP="007E651D">
            <w:pPr>
              <w:autoSpaceDE w:val="0"/>
              <w:autoSpaceDN w:val="0"/>
              <w:adjustRightInd w:val="0"/>
              <w:spacing w:line="360" w:lineRule="auto"/>
              <w:ind w:firstLine="0"/>
              <w:rPr>
                <w:rFonts w:ascii="Times New Roman" w:eastAsia="Times New Roman" w:hAnsi="Times New Roman" w:cs="Times New Roman"/>
                <w:sz w:val="24"/>
                <w:lang w:val="en-US"/>
              </w:rPr>
            </w:pPr>
            <w:r w:rsidRPr="000B5B55">
              <w:rPr>
                <w:rFonts w:ascii="Times New Roman" w:eastAsia="Times New Roman" w:hAnsi="Times New Roman" w:cs="Times New Roman"/>
                <w:sz w:val="24"/>
                <w:lang w:val="en-US"/>
              </w:rPr>
              <w:t>Gringorten</w:t>
            </w:r>
          </w:p>
        </w:tc>
        <w:tc>
          <w:tcPr>
            <w:tcW w:w="4699" w:type="dxa"/>
            <w:vAlign w:val="center"/>
          </w:tcPr>
          <w:p w:rsidR="00AD53A2" w:rsidRPr="000B5B55" w:rsidRDefault="00A956D4" w:rsidP="007E651D">
            <w:pPr>
              <w:autoSpaceDE w:val="0"/>
              <w:autoSpaceDN w:val="0"/>
              <w:adjustRightInd w:val="0"/>
              <w:spacing w:line="360" w:lineRule="auto"/>
              <w:ind w:firstLine="0"/>
              <w:rPr>
                <w:rFonts w:ascii="Times New Roman" w:eastAsia="Times New Roman" w:hAnsi="Times New Roman" w:cs="Times New Roman"/>
                <w:sz w:val="24"/>
                <w:lang w:val="en-US"/>
              </w:rPr>
            </w:pPr>
            <m:oMathPara>
              <m:oMath>
                <m:f>
                  <m:fPr>
                    <m:ctrlPr>
                      <w:rPr>
                        <w:rFonts w:ascii="Cambria Math" w:eastAsia="Times New Roman" w:hAnsi="Cambria Math" w:cs="Times New Roman"/>
                        <w:i/>
                        <w:sz w:val="24"/>
                        <w:lang w:val="en-US"/>
                      </w:rPr>
                    </m:ctrlPr>
                  </m:fPr>
                  <m:num>
                    <m:r>
                      <w:rPr>
                        <w:rFonts w:ascii="Cambria Math" w:eastAsia="Times New Roman" w:hAnsi="Cambria Math" w:cs="Times New Roman"/>
                        <w:sz w:val="24"/>
                        <w:lang w:val="en-US"/>
                      </w:rPr>
                      <m:t>(m-0.44)</m:t>
                    </m:r>
                  </m:num>
                  <m:den>
                    <m:r>
                      <w:rPr>
                        <w:rFonts w:ascii="Cambria Math" w:eastAsia="Times New Roman" w:hAnsi="Cambria Math" w:cs="Times New Roman"/>
                        <w:sz w:val="24"/>
                        <w:lang w:val="en-US"/>
                      </w:rPr>
                      <m:t>(N+0.12)</m:t>
                    </m:r>
                  </m:den>
                </m:f>
                <m:r>
                  <w:rPr>
                    <w:rFonts w:ascii="Cambria Math" w:eastAsia="Times New Roman" w:hAnsi="Cambria Math" w:cs="Times New Roman"/>
                    <w:sz w:val="24"/>
                    <w:lang w:val="en-US"/>
                  </w:rPr>
                  <m:t>x100</m:t>
                </m:r>
              </m:oMath>
            </m:oMathPara>
          </w:p>
        </w:tc>
      </w:tr>
      <w:tr w:rsidR="00AD53A2" w:rsidTr="00EA7773">
        <w:trPr>
          <w:trHeight w:val="726"/>
        </w:trPr>
        <w:tc>
          <w:tcPr>
            <w:tcW w:w="4699" w:type="dxa"/>
            <w:vAlign w:val="center"/>
          </w:tcPr>
          <w:p w:rsidR="00AD53A2" w:rsidRDefault="00854C8C" w:rsidP="007E651D">
            <w:pPr>
              <w:autoSpaceDE w:val="0"/>
              <w:autoSpaceDN w:val="0"/>
              <w:adjustRightInd w:val="0"/>
              <w:spacing w:line="360" w:lineRule="auto"/>
              <w:ind w:firstLine="0"/>
              <w:rPr>
                <w:rFonts w:ascii="Times New Roman" w:eastAsia="Times New Roman" w:hAnsi="Times New Roman" w:cs="Times New Roman"/>
                <w:sz w:val="24"/>
                <w:lang w:val="en-US"/>
              </w:rPr>
            </w:pPr>
            <w:r w:rsidRPr="00854C8C">
              <w:rPr>
                <w:rFonts w:ascii="Times New Roman" w:eastAsia="Times New Roman" w:hAnsi="Times New Roman" w:cs="Times New Roman"/>
                <w:sz w:val="24"/>
                <w:lang w:val="en-US"/>
              </w:rPr>
              <w:t>Sevruk and Geiger</w:t>
            </w:r>
          </w:p>
        </w:tc>
        <w:tc>
          <w:tcPr>
            <w:tcW w:w="4699" w:type="dxa"/>
            <w:vAlign w:val="center"/>
          </w:tcPr>
          <w:p w:rsidR="00AD53A2" w:rsidRDefault="00A956D4" w:rsidP="007E651D">
            <w:pPr>
              <w:autoSpaceDE w:val="0"/>
              <w:autoSpaceDN w:val="0"/>
              <w:adjustRightInd w:val="0"/>
              <w:spacing w:line="360" w:lineRule="auto"/>
              <w:ind w:firstLine="0"/>
              <w:rPr>
                <w:rFonts w:ascii="Times New Roman" w:eastAsia="Times New Roman" w:hAnsi="Times New Roman" w:cs="Times New Roman"/>
                <w:sz w:val="24"/>
                <w:lang w:val="en-US"/>
              </w:rPr>
            </w:pPr>
            <m:oMathPara>
              <m:oMath>
                <m:f>
                  <m:fPr>
                    <m:ctrlPr>
                      <w:rPr>
                        <w:rFonts w:ascii="Cambria Math" w:eastAsia="Times New Roman" w:hAnsi="Cambria Math" w:cs="Times New Roman"/>
                        <w:i/>
                        <w:sz w:val="24"/>
                        <w:lang w:val="en-US"/>
                      </w:rPr>
                    </m:ctrlPr>
                  </m:fPr>
                  <m:num>
                    <m:r>
                      <w:rPr>
                        <w:rFonts w:ascii="Cambria Math" w:eastAsia="Times New Roman" w:hAnsi="Cambria Math" w:cs="Times New Roman"/>
                        <w:sz w:val="24"/>
                        <w:lang w:val="en-US"/>
                      </w:rPr>
                      <m:t>(m-0.375)</m:t>
                    </m:r>
                  </m:num>
                  <m:den>
                    <m:r>
                      <w:rPr>
                        <w:rFonts w:ascii="Cambria Math" w:eastAsia="Times New Roman" w:hAnsi="Cambria Math" w:cs="Times New Roman"/>
                        <w:sz w:val="24"/>
                        <w:lang w:val="en-US"/>
                      </w:rPr>
                      <m:t>(N+0.25)</m:t>
                    </m:r>
                  </m:den>
                </m:f>
                <m:r>
                  <w:rPr>
                    <w:rFonts w:ascii="Cambria Math" w:eastAsia="Times New Roman" w:hAnsi="Cambria Math" w:cs="Times New Roman"/>
                    <w:sz w:val="24"/>
                    <w:lang w:val="en-US"/>
                  </w:rPr>
                  <m:t>x100</m:t>
                </m:r>
              </m:oMath>
            </m:oMathPara>
          </w:p>
        </w:tc>
      </w:tr>
    </w:tbl>
    <w:p w:rsidR="00D00A9E" w:rsidRDefault="00FE42A6" w:rsidP="00D00A9E">
      <w:pPr>
        <w:autoSpaceDE w:val="0"/>
        <w:autoSpaceDN w:val="0"/>
        <w:adjustRightInd w:val="0"/>
        <w:spacing w:after="0" w:line="360" w:lineRule="auto"/>
        <w:ind w:firstLine="0"/>
        <w:jc w:val="both"/>
        <w:rPr>
          <w:rFonts w:ascii="Times New Roman" w:eastAsia="Times New Roman" w:hAnsi="Times New Roman" w:cs="Times New Roman"/>
          <w:sz w:val="24"/>
          <w:lang w:val="en-US"/>
        </w:rPr>
      </w:pPr>
      <w:r w:rsidRPr="00FE42A6">
        <w:rPr>
          <w:rFonts w:ascii="Times New Roman" w:eastAsia="Times New Roman" w:hAnsi="Times New Roman" w:cs="Times New Roman"/>
          <w:sz w:val="24"/>
          <w:lang w:val="en-US"/>
        </w:rPr>
        <w:lastRenderedPageBreak/>
        <w:t xml:space="preserve">The next step is to plot the ranked </w:t>
      </w:r>
      <w:r>
        <w:rPr>
          <w:rFonts w:ascii="Times New Roman" w:eastAsia="Times New Roman" w:hAnsi="Times New Roman" w:cs="Times New Roman"/>
          <w:sz w:val="24"/>
          <w:lang w:val="en-US"/>
        </w:rPr>
        <w:t xml:space="preserve">rainfall totals against </w:t>
      </w:r>
      <w:r w:rsidRPr="00FE42A6">
        <w:rPr>
          <w:rFonts w:ascii="Times New Roman" w:eastAsia="Times New Roman" w:hAnsi="Times New Roman" w:cs="Times New Roman"/>
          <w:sz w:val="24"/>
          <w:lang w:val="en-US"/>
        </w:rPr>
        <w:t>corresponding probabilities</w:t>
      </w:r>
      <w:r>
        <w:rPr>
          <w:rFonts w:ascii="Times New Roman" w:eastAsia="Times New Roman" w:hAnsi="Times New Roman" w:cs="Times New Roman"/>
          <w:sz w:val="24"/>
          <w:lang w:val="en-US"/>
        </w:rPr>
        <w:t xml:space="preserve"> </w:t>
      </w:r>
      <w:r w:rsidR="006F1835">
        <w:rPr>
          <w:rFonts w:ascii="Times New Roman" w:eastAsia="Times New Roman" w:hAnsi="Times New Roman" w:cs="Times New Roman"/>
          <w:sz w:val="24"/>
          <w:lang w:val="en-US"/>
        </w:rPr>
        <w:t xml:space="preserve">of occurrence </w:t>
      </w:r>
      <w:r>
        <w:rPr>
          <w:rFonts w:ascii="Times New Roman" w:eastAsia="Times New Roman" w:hAnsi="Times New Roman" w:cs="Times New Roman"/>
          <w:sz w:val="24"/>
          <w:lang w:val="en-US"/>
        </w:rPr>
        <w:t xml:space="preserve">on a </w:t>
      </w:r>
      <w:r w:rsidRPr="00FE42A6">
        <w:rPr>
          <w:rFonts w:ascii="Times New Roman" w:eastAsia="Times New Roman" w:hAnsi="Times New Roman" w:cs="Times New Roman"/>
          <w:sz w:val="24"/>
          <w:lang w:val="en-US"/>
        </w:rPr>
        <w:t>normal probability paper</w:t>
      </w:r>
      <w:r w:rsidR="00841F33">
        <w:rPr>
          <w:rFonts w:ascii="Times New Roman" w:eastAsia="Times New Roman" w:hAnsi="Times New Roman" w:cs="Times New Roman"/>
          <w:sz w:val="24"/>
          <w:lang w:val="en-US"/>
        </w:rPr>
        <w:t xml:space="preserve"> </w:t>
      </w:r>
      <w:r w:rsidR="001B15F6">
        <w:rPr>
          <w:rFonts w:ascii="Times New Roman" w:eastAsia="Times New Roman" w:hAnsi="Times New Roman" w:cs="Times New Roman"/>
          <w:sz w:val="24"/>
          <w:lang w:val="en-US"/>
        </w:rPr>
        <w:t>(see</w:t>
      </w:r>
      <w:r w:rsidR="00841F33">
        <w:rPr>
          <w:rFonts w:ascii="Times New Roman" w:eastAsia="Times New Roman" w:hAnsi="Times New Roman" w:cs="Times New Roman"/>
          <w:sz w:val="24"/>
          <w:lang w:val="en-US"/>
        </w:rPr>
        <w:t xml:space="preserve"> figure </w:t>
      </w:r>
      <w:r w:rsidR="00554CDC">
        <w:rPr>
          <w:rFonts w:ascii="Times New Roman" w:eastAsia="Times New Roman" w:hAnsi="Times New Roman" w:cs="Times New Roman"/>
          <w:sz w:val="24"/>
          <w:lang w:val="en-US"/>
        </w:rPr>
        <w:t>7</w:t>
      </w:r>
      <w:r w:rsidR="00841F33">
        <w:rPr>
          <w:rFonts w:ascii="Times New Roman" w:eastAsia="Times New Roman" w:hAnsi="Times New Roman" w:cs="Times New Roman"/>
          <w:sz w:val="24"/>
          <w:lang w:val="en-US"/>
        </w:rPr>
        <w:t>)</w:t>
      </w:r>
      <w:r>
        <w:rPr>
          <w:rFonts w:ascii="Times New Roman" w:eastAsia="Times New Roman" w:hAnsi="Times New Roman" w:cs="Times New Roman"/>
          <w:sz w:val="24"/>
          <w:lang w:val="en-US"/>
        </w:rPr>
        <w:t xml:space="preserve">. </w:t>
      </w:r>
      <w:r w:rsidR="00C152D7" w:rsidRPr="00C152D7">
        <w:rPr>
          <w:rFonts w:ascii="Times New Roman" w:eastAsia="Times New Roman" w:hAnsi="Times New Roman" w:cs="Times New Roman"/>
          <w:sz w:val="24"/>
          <w:lang w:val="en-US"/>
        </w:rPr>
        <w:t xml:space="preserve">By fitting a straight line through the points, </w:t>
      </w:r>
      <w:r w:rsidR="00E44D4D" w:rsidRPr="00E44D4D">
        <w:rPr>
          <w:rFonts w:ascii="Times New Roman" w:eastAsia="Times New Roman" w:hAnsi="Times New Roman" w:cs="Times New Roman"/>
          <w:sz w:val="24"/>
          <w:lang w:val="en-US"/>
        </w:rPr>
        <w:t xml:space="preserve">the probability of occurrence or exceedance of a rainfall value of a specific magnitude </w:t>
      </w:r>
      <w:r w:rsidR="00E44D4D" w:rsidRPr="00C152D7">
        <w:rPr>
          <w:rFonts w:ascii="Times New Roman" w:eastAsia="Times New Roman" w:hAnsi="Times New Roman" w:cs="Times New Roman"/>
          <w:sz w:val="24"/>
          <w:lang w:val="en-US"/>
        </w:rPr>
        <w:t>are easily derived from the probability plot.</w:t>
      </w:r>
      <w:r w:rsidR="00E44D4D">
        <w:rPr>
          <w:rFonts w:ascii="Times New Roman" w:eastAsia="Times New Roman" w:hAnsi="Times New Roman" w:cs="Times New Roman"/>
          <w:sz w:val="24"/>
          <w:lang w:val="en-US"/>
        </w:rPr>
        <w:t xml:space="preserve"> </w:t>
      </w:r>
      <w:r w:rsidR="00D00A9E" w:rsidRPr="00D00A9E">
        <w:rPr>
          <w:rFonts w:ascii="Times New Roman" w:eastAsia="Times New Roman" w:hAnsi="Times New Roman" w:cs="Times New Roman"/>
          <w:sz w:val="24"/>
          <w:lang w:val="en-US"/>
        </w:rPr>
        <w:t xml:space="preserve">Inversely, it is also possible to obtain the magnitude of the rain corresponding to a given probability. </w:t>
      </w:r>
    </w:p>
    <w:p w:rsidR="004A6D7D" w:rsidRDefault="004A6D7D" w:rsidP="00D00A9E">
      <w:pPr>
        <w:autoSpaceDE w:val="0"/>
        <w:autoSpaceDN w:val="0"/>
        <w:adjustRightInd w:val="0"/>
        <w:spacing w:after="0" w:line="360" w:lineRule="auto"/>
        <w:ind w:firstLine="0"/>
        <w:jc w:val="both"/>
        <w:rPr>
          <w:rFonts w:ascii="Times New Roman" w:eastAsia="Times New Roman" w:hAnsi="Times New Roman" w:cs="Times New Roman"/>
          <w:sz w:val="24"/>
          <w:lang w:val="en-US"/>
        </w:rPr>
      </w:pPr>
    </w:p>
    <w:p w:rsidR="004A6D7D" w:rsidRDefault="00AC6384" w:rsidP="00D00A9E">
      <w:pPr>
        <w:autoSpaceDE w:val="0"/>
        <w:autoSpaceDN w:val="0"/>
        <w:adjustRightInd w:val="0"/>
        <w:spacing w:after="0" w:line="360" w:lineRule="auto"/>
        <w:ind w:firstLine="0"/>
        <w:jc w:val="both"/>
        <w:rPr>
          <w:rFonts w:ascii="Times New Roman" w:eastAsia="Times New Roman" w:hAnsi="Times New Roman" w:cs="Times New Roman"/>
          <w:sz w:val="24"/>
          <w:lang w:val="en-US"/>
        </w:rPr>
      </w:pPr>
      <w:r>
        <w:rPr>
          <w:rFonts w:ascii="Times New Roman" w:eastAsia="Times New Roman" w:hAnsi="Times New Roman" w:cs="Times New Roman"/>
          <w:sz w:val="24"/>
        </w:rPr>
        <w:t>D</w:t>
      </w:r>
      <w:r w:rsidRPr="00AC6384">
        <w:rPr>
          <w:rFonts w:ascii="Times New Roman" w:eastAsia="Times New Roman" w:hAnsi="Times New Roman" w:cs="Times New Roman"/>
          <w:sz w:val="24"/>
        </w:rPr>
        <w:t xml:space="preserve">esign standards are generally expressed in terms of the </w:t>
      </w:r>
      <w:r>
        <w:rPr>
          <w:rFonts w:ascii="Times New Roman" w:eastAsia="Times New Roman" w:hAnsi="Times New Roman" w:cs="Times New Roman"/>
          <w:sz w:val="24"/>
        </w:rPr>
        <w:t>return period</w:t>
      </w:r>
      <w:r w:rsidR="004A6D7D">
        <w:rPr>
          <w:rFonts w:ascii="Times New Roman" w:eastAsia="Times New Roman" w:hAnsi="Times New Roman" w:cs="Times New Roman"/>
          <w:sz w:val="24"/>
          <w:lang w:val="en-US"/>
        </w:rPr>
        <w:t xml:space="preserve"> or </w:t>
      </w:r>
      <w:r>
        <w:rPr>
          <w:rFonts w:ascii="Times New Roman" w:eastAsia="Times New Roman" w:hAnsi="Times New Roman" w:cs="Times New Roman"/>
          <w:sz w:val="24"/>
          <w:lang w:val="en-US"/>
        </w:rPr>
        <w:t>r</w:t>
      </w:r>
      <w:r w:rsidR="004A6D7D">
        <w:rPr>
          <w:rFonts w:ascii="Times New Roman" w:eastAsia="Times New Roman" w:hAnsi="Times New Roman" w:cs="Times New Roman"/>
          <w:sz w:val="24"/>
          <w:lang w:val="en-US"/>
        </w:rPr>
        <w:t xml:space="preserve">ecurrence </w:t>
      </w:r>
      <w:r>
        <w:rPr>
          <w:rFonts w:ascii="Times New Roman" w:eastAsia="Times New Roman" w:hAnsi="Times New Roman" w:cs="Times New Roman"/>
          <w:sz w:val="24"/>
          <w:lang w:val="en-US"/>
        </w:rPr>
        <w:t>i</w:t>
      </w:r>
      <w:r w:rsidR="004A6D7D">
        <w:rPr>
          <w:rFonts w:ascii="Times New Roman" w:eastAsia="Times New Roman" w:hAnsi="Times New Roman" w:cs="Times New Roman"/>
          <w:sz w:val="24"/>
          <w:lang w:val="en-US"/>
        </w:rPr>
        <w:t xml:space="preserve">nterval </w:t>
      </w:r>
      <w:r>
        <w:rPr>
          <w:rFonts w:ascii="Times New Roman" w:eastAsia="Times New Roman" w:hAnsi="Times New Roman" w:cs="Times New Roman"/>
          <w:sz w:val="24"/>
          <w:lang w:val="en-US"/>
        </w:rPr>
        <w:t xml:space="preserve">which </w:t>
      </w:r>
      <w:r w:rsidR="004A6D7D">
        <w:rPr>
          <w:rFonts w:ascii="Times New Roman" w:eastAsia="Times New Roman" w:hAnsi="Times New Roman" w:cs="Times New Roman"/>
          <w:sz w:val="24"/>
          <w:lang w:val="en-US"/>
        </w:rPr>
        <w:t xml:space="preserve">is inversely related </w:t>
      </w:r>
      <w:r>
        <w:rPr>
          <w:rFonts w:ascii="Times New Roman" w:eastAsia="Times New Roman" w:hAnsi="Times New Roman" w:cs="Times New Roman"/>
          <w:sz w:val="24"/>
          <w:lang w:val="en-US"/>
        </w:rPr>
        <w:t xml:space="preserve">to the probability of occurrence. </w:t>
      </w:r>
      <w:r w:rsidR="00824AFB" w:rsidRPr="00824AFB">
        <w:rPr>
          <w:rFonts w:ascii="Times New Roman" w:eastAsia="Times New Roman" w:hAnsi="Times New Roman" w:cs="Times New Roman"/>
          <w:sz w:val="24"/>
        </w:rPr>
        <w:t>The return period or recurrence interval (</w:t>
      </w:r>
      <w:r w:rsidR="00824AFB" w:rsidRPr="00824AFB">
        <w:rPr>
          <w:rFonts w:ascii="Times New Roman" w:eastAsia="Times New Roman" w:hAnsi="Times New Roman" w:cs="Times New Roman"/>
          <w:b/>
          <w:sz w:val="24"/>
        </w:rPr>
        <w:t>T</w:t>
      </w:r>
      <w:r w:rsidR="00824AFB" w:rsidRPr="00824AFB">
        <w:rPr>
          <w:rFonts w:ascii="Times New Roman" w:eastAsia="Times New Roman" w:hAnsi="Times New Roman" w:cs="Times New Roman"/>
          <w:sz w:val="24"/>
        </w:rPr>
        <w:t>) is the time that, on average, elapses between two events that equal or exceed a particular level.</w:t>
      </w:r>
      <w:r w:rsidR="00CF7B91" w:rsidRPr="00CF7B91">
        <w:rPr>
          <w:rFonts w:ascii="Times New Roman" w:eastAsia="Times New Roman" w:hAnsi="Times New Roman" w:cs="Times New Roman"/>
          <w:sz w:val="24"/>
          <w:szCs w:val="24"/>
          <w:lang w:val="en-US" w:bidi="ar-SA"/>
        </w:rPr>
        <w:t xml:space="preserve"> </w:t>
      </w:r>
      <w:r w:rsidR="00CF7B91" w:rsidRPr="00CF7B91">
        <w:rPr>
          <w:rFonts w:ascii="Times New Roman" w:eastAsia="Times New Roman" w:hAnsi="Times New Roman" w:cs="Times New Roman"/>
          <w:sz w:val="24"/>
          <w:lang w:val="en-US"/>
        </w:rPr>
        <w:t xml:space="preserve">The return period </w:t>
      </w:r>
      <w:r w:rsidR="00F34C4B" w:rsidRPr="00F34C4B">
        <w:rPr>
          <w:rFonts w:ascii="Times New Roman" w:eastAsia="Times New Roman" w:hAnsi="Times New Roman" w:cs="Times New Roman"/>
          <w:b/>
          <w:sz w:val="24"/>
        </w:rPr>
        <w:t>T</w:t>
      </w:r>
      <w:r w:rsidR="00CF7B91" w:rsidRPr="00CF7B91">
        <w:rPr>
          <w:rFonts w:ascii="Times New Roman" w:eastAsia="Times New Roman" w:hAnsi="Times New Roman" w:cs="Times New Roman"/>
          <w:sz w:val="24"/>
          <w:lang w:val="en-US"/>
        </w:rPr>
        <w:t xml:space="preserve"> (in years) can easily be derived once the exceedance probability P</w:t>
      </w:r>
      <w:r w:rsidR="00691B5E">
        <w:rPr>
          <w:rFonts w:ascii="Times New Roman" w:eastAsia="Times New Roman" w:hAnsi="Times New Roman" w:cs="Times New Roman"/>
          <w:sz w:val="24"/>
          <w:lang w:val="en-US"/>
        </w:rPr>
        <w:t xml:space="preserve"> (%) is known from the equation</w:t>
      </w:r>
      <w:r w:rsidR="00CF7B91" w:rsidRPr="00CF7B91">
        <w:rPr>
          <w:rFonts w:ascii="Times New Roman" w:eastAsia="Times New Roman" w:hAnsi="Times New Roman" w:cs="Times New Roman"/>
          <w:sz w:val="24"/>
          <w:lang w:val="en-US"/>
        </w:rPr>
        <w:t>.</w:t>
      </w:r>
    </w:p>
    <w:p w:rsidR="00E44D4D" w:rsidRDefault="00E44D4D" w:rsidP="00D00A9E">
      <w:pPr>
        <w:autoSpaceDE w:val="0"/>
        <w:autoSpaceDN w:val="0"/>
        <w:adjustRightInd w:val="0"/>
        <w:spacing w:after="0" w:line="360" w:lineRule="auto"/>
        <w:ind w:firstLine="0"/>
        <w:jc w:val="both"/>
        <w:rPr>
          <w:rFonts w:ascii="Times New Roman" w:eastAsia="Times New Roman" w:hAnsi="Times New Roman" w:cs="Times New Roman"/>
          <w:sz w:val="24"/>
          <w:lang w:val="en-US"/>
        </w:rPr>
      </w:pPr>
    </w:p>
    <w:p w:rsidR="00851691" w:rsidRDefault="00B40610" w:rsidP="00B40610">
      <w:pPr>
        <w:autoSpaceDE w:val="0"/>
        <w:autoSpaceDN w:val="0"/>
        <w:adjustRightInd w:val="0"/>
        <w:spacing w:after="0" w:line="360" w:lineRule="auto"/>
        <w:ind w:firstLine="0"/>
        <w:jc w:val="center"/>
        <w:rPr>
          <w:rFonts w:ascii="Times New Roman" w:eastAsia="Times New Roman" w:hAnsi="Times New Roman" w:cs="Times New Roman"/>
          <w:sz w:val="24"/>
          <w:lang w:val="en-US"/>
        </w:rPr>
      </w:pPr>
      <w:r>
        <w:rPr>
          <w:rFonts w:ascii="Times New Roman" w:eastAsia="Times New Roman" w:hAnsi="Times New Roman" w:cs="Times New Roman"/>
          <w:b/>
          <w:sz w:val="24"/>
        </w:rPr>
        <w:t xml:space="preserve">                                        </w:t>
      </w:r>
      <m:oMath>
        <m:r>
          <m:rPr>
            <m:sty m:val="bi"/>
          </m:rPr>
          <w:rPr>
            <w:rFonts w:ascii="Cambria Math" w:eastAsia="Times New Roman" w:hAnsi="Cambria Math" w:cs="Times New Roman"/>
            <w:sz w:val="28"/>
          </w:rPr>
          <m:t>T</m:t>
        </m:r>
        <m:r>
          <m:rPr>
            <m:sty m:val="bi"/>
          </m:rPr>
          <w:rPr>
            <w:rFonts w:ascii="Cambria Math" w:eastAsia="Times New Roman" w:hAnsi="Cambria Math" w:cs="Times New Roman"/>
            <w:sz w:val="28"/>
            <w:vertAlign w:val="subscript"/>
          </w:rPr>
          <m:t>=</m:t>
        </m:r>
        <m:f>
          <m:fPr>
            <m:ctrlPr>
              <w:rPr>
                <w:rFonts w:ascii="Cambria Math" w:eastAsia="Times New Roman" w:hAnsi="Cambria Math" w:cs="Times New Roman"/>
                <w:b/>
                <w:i/>
                <w:sz w:val="28"/>
                <w:vertAlign w:val="subscript"/>
              </w:rPr>
            </m:ctrlPr>
          </m:fPr>
          <m:num>
            <m:r>
              <m:rPr>
                <m:sty m:val="bi"/>
              </m:rPr>
              <w:rPr>
                <w:rFonts w:ascii="Cambria Math" w:eastAsia="Times New Roman" w:hAnsi="Cambria Math" w:cs="Times New Roman"/>
                <w:sz w:val="28"/>
                <w:vertAlign w:val="subscript"/>
              </w:rPr>
              <m:t>100</m:t>
            </m:r>
          </m:num>
          <m:den>
            <m:r>
              <m:rPr>
                <m:sty m:val="bi"/>
              </m:rPr>
              <w:rPr>
                <w:rFonts w:ascii="Cambria Math" w:eastAsia="Times New Roman" w:hAnsi="Cambria Math" w:cs="Times New Roman"/>
                <w:sz w:val="28"/>
                <w:vertAlign w:val="subscript"/>
              </w:rPr>
              <m:t>P</m:t>
            </m:r>
          </m:den>
        </m:f>
        <m:r>
          <m:rPr>
            <m:sty m:val="bi"/>
          </m:rPr>
          <w:rPr>
            <w:rFonts w:ascii="Cambria Math" w:eastAsia="Times New Roman" w:hAnsi="Cambria Math" w:cs="Times New Roman"/>
            <w:sz w:val="28"/>
            <w:vertAlign w:val="subscript"/>
          </w:rPr>
          <m:t>(years)</m:t>
        </m:r>
      </m:oMath>
      <w:r>
        <w:rPr>
          <w:rFonts w:ascii="Times New Roman" w:eastAsia="Times New Roman" w:hAnsi="Times New Roman" w:cs="Times New Roman"/>
          <w:b/>
          <w:sz w:val="24"/>
          <w:vertAlign w:val="subscript"/>
        </w:rPr>
        <w:t xml:space="preserve">                                                                                          </w:t>
      </w:r>
      <w:r>
        <w:rPr>
          <w:rFonts w:ascii="Times New Roman" w:eastAsia="Times New Roman" w:hAnsi="Times New Roman" w:cs="Times New Roman"/>
          <w:sz w:val="24"/>
          <w:lang w:val="en-US"/>
        </w:rPr>
        <w:t>Equation 3.2</w:t>
      </w:r>
    </w:p>
    <w:p w:rsidR="00B40610" w:rsidRPr="00D00A9E" w:rsidRDefault="00B40610" w:rsidP="00D00A9E">
      <w:pPr>
        <w:autoSpaceDE w:val="0"/>
        <w:autoSpaceDN w:val="0"/>
        <w:adjustRightInd w:val="0"/>
        <w:spacing w:after="0" w:line="360" w:lineRule="auto"/>
        <w:ind w:firstLine="0"/>
        <w:jc w:val="both"/>
        <w:rPr>
          <w:rFonts w:ascii="Times New Roman" w:eastAsia="Times New Roman" w:hAnsi="Times New Roman" w:cs="Times New Roman"/>
          <w:sz w:val="24"/>
          <w:lang w:val="en-US"/>
        </w:rPr>
      </w:pPr>
    </w:p>
    <w:p w:rsidR="00D00A9E" w:rsidRPr="00D00A9E" w:rsidRDefault="00851691" w:rsidP="00D00A9E">
      <w:pPr>
        <w:autoSpaceDE w:val="0"/>
        <w:autoSpaceDN w:val="0"/>
        <w:adjustRightInd w:val="0"/>
        <w:spacing w:after="0" w:line="360" w:lineRule="auto"/>
        <w:ind w:firstLine="0"/>
        <w:jc w:val="both"/>
        <w:rPr>
          <w:rFonts w:ascii="Times New Roman" w:eastAsia="Times New Roman" w:hAnsi="Times New Roman" w:cs="Times New Roman"/>
          <w:sz w:val="24"/>
          <w:lang w:val="en-US"/>
        </w:rPr>
      </w:pPr>
      <w:r>
        <w:rPr>
          <w:rFonts w:ascii="Times New Roman" w:eastAsia="Times New Roman" w:hAnsi="Times New Roman" w:cs="Times New Roman"/>
          <w:sz w:val="24"/>
        </w:rPr>
        <w:t xml:space="preserve">If </w:t>
      </w:r>
      <w:r w:rsidRPr="00851691">
        <w:rPr>
          <w:rFonts w:ascii="Times New Roman" w:eastAsia="Times New Roman" w:hAnsi="Times New Roman" w:cs="Times New Roman"/>
          <w:sz w:val="24"/>
        </w:rPr>
        <w:t>the return period of a cer</w:t>
      </w:r>
      <w:r>
        <w:rPr>
          <w:rFonts w:ascii="Times New Roman" w:eastAsia="Times New Roman" w:hAnsi="Times New Roman" w:cs="Times New Roman"/>
          <w:sz w:val="24"/>
        </w:rPr>
        <w:t>tain rainfall amount is 10 years, it</w:t>
      </w:r>
      <w:r w:rsidRPr="00851691">
        <w:rPr>
          <w:rFonts w:ascii="Times New Roman" w:eastAsia="Times New Roman" w:hAnsi="Times New Roman" w:cs="Times New Roman"/>
          <w:sz w:val="24"/>
        </w:rPr>
        <w:t xml:space="preserve"> does not imply that </w:t>
      </w:r>
      <w:r>
        <w:rPr>
          <w:rFonts w:ascii="Times New Roman" w:eastAsia="Times New Roman" w:hAnsi="Times New Roman" w:cs="Times New Roman"/>
          <w:sz w:val="24"/>
        </w:rPr>
        <w:t>it</w:t>
      </w:r>
      <w:r w:rsidRPr="00851691">
        <w:rPr>
          <w:rFonts w:ascii="Times New Roman" w:eastAsia="Times New Roman" w:hAnsi="Times New Roman" w:cs="Times New Roman"/>
          <w:sz w:val="24"/>
        </w:rPr>
        <w:t xml:space="preserve"> occurs at 10 years interval.</w:t>
      </w:r>
      <w:r w:rsidRPr="00851691">
        <w:rPr>
          <w:rFonts w:ascii="Times New Roman" w:eastAsia="Times New Roman" w:hAnsi="Times New Roman" w:cs="Times New Roman"/>
          <w:sz w:val="20"/>
          <w:szCs w:val="20"/>
          <w:lang w:bidi="ar-SA"/>
        </w:rPr>
        <w:t xml:space="preserve"> </w:t>
      </w:r>
      <w:r w:rsidRPr="00851691">
        <w:rPr>
          <w:rFonts w:ascii="Times New Roman" w:eastAsia="Times New Roman" w:hAnsi="Times New Roman" w:cs="Times New Roman"/>
          <w:sz w:val="24"/>
        </w:rPr>
        <w:t xml:space="preserve">It means that the probability (p) that the rainfall </w:t>
      </w:r>
      <w:r>
        <w:rPr>
          <w:rFonts w:ascii="Times New Roman" w:eastAsia="Times New Roman" w:hAnsi="Times New Roman" w:cs="Times New Roman"/>
          <w:sz w:val="24"/>
        </w:rPr>
        <w:t>amount</w:t>
      </w:r>
      <w:r w:rsidRPr="00851691">
        <w:rPr>
          <w:rFonts w:ascii="Times New Roman" w:eastAsia="Times New Roman" w:hAnsi="Times New Roman" w:cs="Times New Roman"/>
          <w:sz w:val="24"/>
        </w:rPr>
        <w:t xml:space="preserve"> is equalled or exceeded in a certain year is 10%. Consequently, the probability that </w:t>
      </w:r>
      <w:r>
        <w:rPr>
          <w:rFonts w:ascii="Times New Roman" w:eastAsia="Times New Roman" w:hAnsi="Times New Roman" w:cs="Times New Roman"/>
          <w:sz w:val="24"/>
        </w:rPr>
        <w:t>it will</w:t>
      </w:r>
      <w:r w:rsidRPr="00851691">
        <w:rPr>
          <w:rFonts w:ascii="Times New Roman" w:eastAsia="Times New Roman" w:hAnsi="Times New Roman" w:cs="Times New Roman"/>
          <w:sz w:val="24"/>
        </w:rPr>
        <w:t xml:space="preserve"> not occur in a certain year </w:t>
      </w:r>
      <w:r>
        <w:rPr>
          <w:rFonts w:ascii="Times New Roman" w:eastAsia="Times New Roman" w:hAnsi="Times New Roman" w:cs="Times New Roman"/>
          <w:sz w:val="24"/>
        </w:rPr>
        <w:t>is</w:t>
      </w:r>
      <w:r w:rsidRPr="00851691">
        <w:rPr>
          <w:rFonts w:ascii="Times New Roman" w:eastAsia="Times New Roman" w:hAnsi="Times New Roman" w:cs="Times New Roman"/>
          <w:sz w:val="24"/>
        </w:rPr>
        <w:t xml:space="preserve"> </w:t>
      </w:r>
      <w:r>
        <w:rPr>
          <w:rFonts w:ascii="Times New Roman" w:eastAsia="Times New Roman" w:hAnsi="Times New Roman" w:cs="Times New Roman"/>
          <w:sz w:val="24"/>
        </w:rPr>
        <w:t>90%</w:t>
      </w:r>
      <w:r w:rsidRPr="00851691">
        <w:rPr>
          <w:rFonts w:ascii="Times New Roman" w:eastAsia="Times New Roman" w:hAnsi="Times New Roman" w:cs="Times New Roman"/>
          <w:sz w:val="24"/>
        </w:rPr>
        <w:t>.</w:t>
      </w:r>
      <w:r>
        <w:rPr>
          <w:rFonts w:ascii="Times New Roman" w:eastAsia="Times New Roman" w:hAnsi="Times New Roman" w:cs="Times New Roman"/>
          <w:sz w:val="24"/>
        </w:rPr>
        <w:t xml:space="preserve"> </w:t>
      </w:r>
    </w:p>
    <w:p w:rsidR="00C152D7" w:rsidRDefault="00C152D7" w:rsidP="00C152D7">
      <w:pPr>
        <w:autoSpaceDE w:val="0"/>
        <w:autoSpaceDN w:val="0"/>
        <w:adjustRightInd w:val="0"/>
        <w:spacing w:after="0" w:line="360" w:lineRule="auto"/>
        <w:ind w:firstLine="0"/>
        <w:jc w:val="both"/>
        <w:rPr>
          <w:rFonts w:ascii="Times New Roman" w:eastAsia="Times New Roman" w:hAnsi="Times New Roman" w:cs="Times New Roman"/>
          <w:sz w:val="24"/>
          <w:lang w:val="en-US"/>
        </w:rPr>
      </w:pPr>
    </w:p>
    <w:p w:rsidR="00841F33" w:rsidRDefault="00841F33" w:rsidP="00C152D7">
      <w:pPr>
        <w:autoSpaceDE w:val="0"/>
        <w:autoSpaceDN w:val="0"/>
        <w:adjustRightInd w:val="0"/>
        <w:spacing w:after="0" w:line="360" w:lineRule="auto"/>
        <w:ind w:firstLine="0"/>
        <w:jc w:val="both"/>
        <w:rPr>
          <w:rFonts w:ascii="Times New Roman" w:eastAsia="Times New Roman" w:hAnsi="Times New Roman" w:cs="Times New Roman"/>
          <w:sz w:val="24"/>
          <w:lang w:val="en-US"/>
        </w:rPr>
      </w:pPr>
      <w:r>
        <w:rPr>
          <w:rFonts w:ascii="Times New Roman" w:eastAsia="Times New Roman" w:hAnsi="Times New Roman" w:cs="Times New Roman"/>
          <w:noProof/>
          <w:sz w:val="24"/>
          <w:szCs w:val="24"/>
          <w:lang w:val="en-ZA" w:eastAsia="en-ZA" w:bidi="ar-SA"/>
        </w:rPr>
        <w:lastRenderedPageBreak/>
        <w:drawing>
          <wp:inline distT="0" distB="0" distL="0" distR="0" wp14:anchorId="671F00D9" wp14:editId="2B706B1C">
            <wp:extent cx="5931043" cy="3312543"/>
            <wp:effectExtent l="0" t="0" r="0" b="2540"/>
            <wp:docPr id="63" name="Picture 63" descr="u3160e0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3160e0u"/>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3319556"/>
                    </a:xfrm>
                    <a:prstGeom prst="rect">
                      <a:avLst/>
                    </a:prstGeom>
                    <a:noFill/>
                    <a:ln>
                      <a:noFill/>
                    </a:ln>
                  </pic:spPr>
                </pic:pic>
              </a:graphicData>
            </a:graphic>
          </wp:inline>
        </w:drawing>
      </w:r>
    </w:p>
    <w:p w:rsidR="00DF373F" w:rsidRPr="00EA5791" w:rsidRDefault="00DF373F" w:rsidP="00EA5791">
      <w:pPr>
        <w:pStyle w:val="Caption"/>
        <w:spacing w:after="0" w:line="360" w:lineRule="auto"/>
        <w:ind w:left="900" w:hanging="900"/>
        <w:rPr>
          <w:rFonts w:ascii="Times New Roman" w:hAnsi="Times New Roman" w:cs="Times New Roman"/>
          <w:b w:val="0"/>
          <w:sz w:val="24"/>
          <w:szCs w:val="24"/>
        </w:rPr>
      </w:pPr>
      <w:bookmarkStart w:id="60" w:name="_Toc437521787"/>
      <w:r w:rsidRPr="00EA5791">
        <w:rPr>
          <w:rFonts w:ascii="Times New Roman" w:hAnsi="Times New Roman" w:cs="Times New Roman"/>
          <w:b w:val="0"/>
          <w:sz w:val="24"/>
          <w:szCs w:val="24"/>
        </w:rPr>
        <w:t xml:space="preserve">Figure </w:t>
      </w:r>
      <w:r w:rsidRPr="00EA5791">
        <w:rPr>
          <w:rFonts w:ascii="Times New Roman" w:hAnsi="Times New Roman" w:cs="Times New Roman"/>
          <w:b w:val="0"/>
          <w:sz w:val="24"/>
          <w:szCs w:val="24"/>
        </w:rPr>
        <w:fldChar w:fldCharType="begin"/>
      </w:r>
      <w:r w:rsidRPr="00EA5791">
        <w:rPr>
          <w:rFonts w:ascii="Times New Roman" w:hAnsi="Times New Roman" w:cs="Times New Roman"/>
          <w:b w:val="0"/>
          <w:sz w:val="24"/>
          <w:szCs w:val="24"/>
        </w:rPr>
        <w:instrText xml:space="preserve"> SEQ Figure \* ARABIC </w:instrText>
      </w:r>
      <w:r w:rsidRPr="00EA5791">
        <w:rPr>
          <w:rFonts w:ascii="Times New Roman" w:hAnsi="Times New Roman" w:cs="Times New Roman"/>
          <w:b w:val="0"/>
          <w:sz w:val="24"/>
          <w:szCs w:val="24"/>
        </w:rPr>
        <w:fldChar w:fldCharType="separate"/>
      </w:r>
      <w:r w:rsidR="00546E6B">
        <w:rPr>
          <w:rFonts w:ascii="Times New Roman" w:hAnsi="Times New Roman" w:cs="Times New Roman"/>
          <w:b w:val="0"/>
          <w:noProof/>
          <w:sz w:val="24"/>
          <w:szCs w:val="24"/>
        </w:rPr>
        <w:t>7</w:t>
      </w:r>
      <w:r w:rsidRPr="00EA5791">
        <w:rPr>
          <w:rFonts w:ascii="Times New Roman" w:hAnsi="Times New Roman" w:cs="Times New Roman"/>
          <w:b w:val="0"/>
          <w:sz w:val="24"/>
          <w:szCs w:val="24"/>
        </w:rPr>
        <w:fldChar w:fldCharType="end"/>
      </w:r>
      <w:r w:rsidR="000B5B55">
        <w:rPr>
          <w:rFonts w:ascii="Times New Roman" w:hAnsi="Times New Roman" w:cs="Times New Roman"/>
          <w:b w:val="0"/>
          <w:sz w:val="24"/>
          <w:szCs w:val="24"/>
        </w:rPr>
        <w:t>.</w:t>
      </w:r>
      <w:r w:rsidRPr="00EA5791">
        <w:rPr>
          <w:rFonts w:ascii="Times New Roman" w:hAnsi="Times New Roman" w:cs="Times New Roman"/>
          <w:b w:val="0"/>
          <w:sz w:val="24"/>
          <w:szCs w:val="24"/>
        </w:rPr>
        <w:t xml:space="preserve"> Probability Diagram</w:t>
      </w:r>
      <w:r w:rsidRPr="00EA5791">
        <w:rPr>
          <w:rFonts w:ascii="Times New Roman" w:hAnsi="Times New Roman" w:cs="Times New Roman"/>
          <w:b w:val="0"/>
          <w:sz w:val="24"/>
          <w:szCs w:val="24"/>
          <w:lang w:val="en-US"/>
        </w:rPr>
        <w:t xml:space="preserve"> with Regression Line for an Observed Series of Annual Rainfall Totals -Mogadishu, Somalia (</w:t>
      </w:r>
      <w:r w:rsidRPr="00EA5791">
        <w:rPr>
          <w:rFonts w:ascii="Times New Roman" w:hAnsi="Times New Roman" w:cs="Times New Roman"/>
          <w:b w:val="0"/>
          <w:sz w:val="24"/>
          <w:szCs w:val="24"/>
        </w:rPr>
        <w:t xml:space="preserve">Critchley </w:t>
      </w:r>
      <w:r w:rsidR="000B5B55" w:rsidRPr="000B5B55">
        <w:rPr>
          <w:rFonts w:ascii="Times New Roman" w:hAnsi="Times New Roman" w:cs="Times New Roman"/>
          <w:b w:val="0"/>
          <w:sz w:val="24"/>
          <w:szCs w:val="24"/>
        </w:rPr>
        <w:t>and Siegert</w:t>
      </w:r>
      <w:r w:rsidRPr="00EA5791">
        <w:rPr>
          <w:rFonts w:ascii="Times New Roman" w:hAnsi="Times New Roman" w:cs="Times New Roman"/>
          <w:b w:val="0"/>
          <w:sz w:val="24"/>
          <w:szCs w:val="24"/>
        </w:rPr>
        <w:t>, 1991).</w:t>
      </w:r>
      <w:bookmarkEnd w:id="60"/>
    </w:p>
    <w:p w:rsidR="00CD042F" w:rsidRPr="00DC1B83" w:rsidRDefault="00A652CF" w:rsidP="00DC1B83">
      <w:pPr>
        <w:pStyle w:val="Heading3"/>
        <w:rPr>
          <w:rFonts w:ascii="Times New Roman" w:hAnsi="Times New Roman" w:cs="Times New Roman"/>
          <w:i w:val="0"/>
          <w:noProof/>
          <w:lang w:val="en-US" w:bidi="ar-SA"/>
        </w:rPr>
      </w:pPr>
      <w:bookmarkStart w:id="61" w:name="_Toc437521723"/>
      <w:r w:rsidRPr="00DC1B83">
        <w:rPr>
          <w:rFonts w:ascii="Times New Roman" w:hAnsi="Times New Roman" w:cs="Times New Roman"/>
          <w:i w:val="0"/>
          <w:noProof/>
          <w:lang w:val="en-US" w:bidi="ar-SA"/>
        </w:rPr>
        <w:t>3</w:t>
      </w:r>
      <w:r w:rsidR="00CD042F" w:rsidRPr="00DC1B83">
        <w:rPr>
          <w:rFonts w:ascii="Times New Roman" w:hAnsi="Times New Roman" w:cs="Times New Roman"/>
          <w:i w:val="0"/>
          <w:noProof/>
          <w:lang w:val="en-US" w:bidi="ar-SA"/>
        </w:rPr>
        <w:t>.1.3 Runoff Coefficients</w:t>
      </w:r>
      <w:r w:rsidR="00BC5437">
        <w:rPr>
          <w:rFonts w:ascii="Times New Roman" w:hAnsi="Times New Roman" w:cs="Times New Roman"/>
          <w:i w:val="0"/>
          <w:noProof/>
          <w:lang w:val="en-US" w:bidi="ar-SA"/>
        </w:rPr>
        <w:t xml:space="preserve"> (</w:t>
      </w:r>
      <w:r w:rsidR="000518B0">
        <w:rPr>
          <w:rFonts w:ascii="Times New Roman" w:hAnsi="Times New Roman" w:cs="Times New Roman"/>
          <w:i w:val="0"/>
          <w:noProof/>
          <w:lang w:val="en-US" w:bidi="ar-SA"/>
        </w:rPr>
        <w:t>RC)</w:t>
      </w:r>
      <w:bookmarkEnd w:id="61"/>
    </w:p>
    <w:p w:rsidR="00DC1B83" w:rsidRDefault="00DC1B83" w:rsidP="00DC1B83">
      <w:pPr>
        <w:spacing w:after="0" w:line="360" w:lineRule="auto"/>
        <w:ind w:firstLine="0"/>
        <w:jc w:val="both"/>
        <w:rPr>
          <w:rFonts w:ascii="Times New Roman" w:eastAsia="Times New Roman" w:hAnsi="Times New Roman" w:cs="Times New Roman"/>
          <w:sz w:val="24"/>
          <w:lang w:val="en-US"/>
        </w:rPr>
      </w:pPr>
    </w:p>
    <w:p w:rsidR="00237C39" w:rsidRDefault="00AD4EBE" w:rsidP="00237C39">
      <w:pPr>
        <w:spacing w:line="360" w:lineRule="auto"/>
        <w:ind w:firstLine="0"/>
        <w:jc w:val="both"/>
        <w:rPr>
          <w:rFonts w:ascii="Times New Roman" w:hAnsi="Times New Roman" w:cs="Times New Roman"/>
          <w:noProof/>
          <w:color w:val="4F6228" w:themeColor="accent3" w:themeShade="80"/>
          <w:sz w:val="24"/>
          <w:lang w:val="en-US" w:bidi="ar-SA"/>
        </w:rPr>
      </w:pPr>
      <w:r>
        <w:rPr>
          <w:rFonts w:ascii="Times New Roman" w:eastAsia="Times New Roman" w:hAnsi="Times New Roman" w:cs="Times New Roman"/>
          <w:sz w:val="24"/>
          <w:lang w:val="en-US"/>
        </w:rPr>
        <w:t xml:space="preserve">Because the </w:t>
      </w:r>
      <w:r w:rsidRPr="00AD4EBE">
        <w:rPr>
          <w:rFonts w:ascii="Times New Roman" w:eastAsia="Times New Roman" w:hAnsi="Times New Roman" w:cs="Times New Roman"/>
          <w:sz w:val="24"/>
          <w:lang w:val="en-US"/>
        </w:rPr>
        <w:t>physical conditions of a catchment area are not</w:t>
      </w:r>
      <w:r>
        <w:rPr>
          <w:rFonts w:ascii="Times New Roman" w:eastAsia="Times New Roman" w:hAnsi="Times New Roman" w:cs="Times New Roman"/>
          <w:sz w:val="24"/>
          <w:lang w:val="en-US"/>
        </w:rPr>
        <w:t xml:space="preserve"> normally</w:t>
      </w:r>
      <w:r w:rsidRPr="00AD4EBE">
        <w:rPr>
          <w:rFonts w:ascii="Times New Roman" w:eastAsia="Times New Roman" w:hAnsi="Times New Roman" w:cs="Times New Roman"/>
          <w:sz w:val="24"/>
          <w:lang w:val="en-US"/>
        </w:rPr>
        <w:t xml:space="preserve"> homogenous</w:t>
      </w:r>
      <w:r>
        <w:rPr>
          <w:rFonts w:ascii="Times New Roman" w:eastAsia="Times New Roman" w:hAnsi="Times New Roman" w:cs="Times New Roman"/>
          <w:sz w:val="24"/>
          <w:lang w:val="en-US"/>
        </w:rPr>
        <w:t xml:space="preserve">, there are </w:t>
      </w:r>
      <w:r w:rsidRPr="00AD4EBE">
        <w:rPr>
          <w:rFonts w:ascii="Times New Roman" w:eastAsia="Times New Roman" w:hAnsi="Times New Roman" w:cs="Times New Roman"/>
          <w:sz w:val="24"/>
          <w:lang w:val="en-US"/>
        </w:rPr>
        <w:t>a variety of different slopes, soil types, vegetation cov</w:t>
      </w:r>
      <w:r>
        <w:rPr>
          <w:rFonts w:ascii="Times New Roman" w:eastAsia="Times New Roman" w:hAnsi="Times New Roman" w:cs="Times New Roman"/>
          <w:sz w:val="24"/>
          <w:lang w:val="en-US"/>
        </w:rPr>
        <w:t xml:space="preserve">ers and so on even in a very small area. </w:t>
      </w:r>
      <w:r w:rsidR="00237C39" w:rsidRPr="00237C39">
        <w:rPr>
          <w:rFonts w:ascii="Times New Roman" w:eastAsia="Times New Roman" w:hAnsi="Times New Roman" w:cs="Times New Roman"/>
          <w:sz w:val="24"/>
          <w:lang w:val="en-US"/>
        </w:rPr>
        <w:t xml:space="preserve">Each catchment has therefore its own runoff response and will respond differently to different rainstorm events. </w:t>
      </w:r>
      <w:r w:rsidR="00237C39">
        <w:rPr>
          <w:rFonts w:ascii="Times New Roman" w:eastAsia="Times New Roman" w:hAnsi="Times New Roman" w:cs="Times New Roman"/>
          <w:sz w:val="24"/>
          <w:lang w:val="en-US"/>
        </w:rPr>
        <w:t xml:space="preserve">The </w:t>
      </w:r>
      <w:r w:rsidR="00237C39" w:rsidRPr="00237C39">
        <w:rPr>
          <w:rFonts w:ascii="Times New Roman" w:eastAsia="Times New Roman" w:hAnsi="Times New Roman" w:cs="Times New Roman"/>
          <w:sz w:val="24"/>
          <w:lang w:val="en-US"/>
        </w:rPr>
        <w:t>knowledge of the quantity of runoff to be produced by rainstorms in a given catchment area</w:t>
      </w:r>
      <w:r w:rsidR="00237C39">
        <w:rPr>
          <w:rFonts w:ascii="Times New Roman" w:eastAsia="Times New Roman" w:hAnsi="Times New Roman" w:cs="Times New Roman"/>
          <w:sz w:val="24"/>
          <w:lang w:val="en-US"/>
        </w:rPr>
        <w:t xml:space="preserve"> is important input for the </w:t>
      </w:r>
      <w:r w:rsidR="00237C39" w:rsidRPr="00237C39">
        <w:rPr>
          <w:rFonts w:ascii="Times New Roman" w:eastAsia="Times New Roman" w:hAnsi="Times New Roman" w:cs="Times New Roman"/>
          <w:sz w:val="24"/>
          <w:lang w:val="en-US"/>
        </w:rPr>
        <w:t>design of water harvesting schemes</w:t>
      </w:r>
      <w:r w:rsidR="00237C39">
        <w:rPr>
          <w:rFonts w:ascii="Times New Roman" w:eastAsia="Times New Roman" w:hAnsi="Times New Roman" w:cs="Times New Roman"/>
          <w:sz w:val="24"/>
          <w:lang w:val="en-US"/>
        </w:rPr>
        <w:t xml:space="preserve">. </w:t>
      </w:r>
      <w:r w:rsidR="00237C39" w:rsidRPr="00237C39">
        <w:rPr>
          <w:rFonts w:ascii="Times New Roman" w:eastAsia="Times New Roman" w:hAnsi="Times New Roman" w:cs="Times New Roman"/>
          <w:sz w:val="24"/>
          <w:lang w:val="en-US"/>
        </w:rPr>
        <w:t>It is commonly assumed that the quantity (</w:t>
      </w:r>
      <w:r w:rsidR="00534D7C">
        <w:rPr>
          <w:rFonts w:ascii="Times New Roman" w:eastAsia="Times New Roman" w:hAnsi="Times New Roman" w:cs="Times New Roman"/>
          <w:sz w:val="24"/>
          <w:lang w:val="en-US"/>
        </w:rPr>
        <w:t>depth</w:t>
      </w:r>
      <w:r w:rsidR="00237C39" w:rsidRPr="00237C39">
        <w:rPr>
          <w:rFonts w:ascii="Times New Roman" w:eastAsia="Times New Roman" w:hAnsi="Times New Roman" w:cs="Times New Roman"/>
          <w:sz w:val="24"/>
          <w:lang w:val="en-US"/>
        </w:rPr>
        <w:t xml:space="preserve">) of runoff is a proportion (percentage) of the rainfall </w:t>
      </w:r>
      <w:r w:rsidR="00245971" w:rsidRPr="00237C39">
        <w:rPr>
          <w:rFonts w:ascii="Times New Roman" w:eastAsia="Times New Roman" w:hAnsi="Times New Roman" w:cs="Times New Roman"/>
          <w:sz w:val="24"/>
          <w:lang w:val="en-US"/>
        </w:rPr>
        <w:t>depth</w:t>
      </w:r>
      <w:r w:rsidR="00245971" w:rsidRPr="00245971">
        <w:rPr>
          <w:rFonts w:ascii="Times New Roman" w:eastAsia="Times New Roman" w:hAnsi="Times New Roman" w:cs="Times New Roman"/>
          <w:sz w:val="24"/>
          <w:lang w:val="en-US"/>
        </w:rPr>
        <w:t xml:space="preserve"> (</w:t>
      </w:r>
      <w:r w:rsidR="00245971" w:rsidRPr="00245971">
        <w:rPr>
          <w:rFonts w:ascii="Times New Roman" w:eastAsia="Times New Roman" w:hAnsi="Times New Roman" w:cs="Times New Roman"/>
          <w:sz w:val="24"/>
        </w:rPr>
        <w:t xml:space="preserve">Critchley </w:t>
      </w:r>
      <w:r w:rsidR="000518B0" w:rsidRPr="000518B0">
        <w:rPr>
          <w:rFonts w:ascii="Times New Roman" w:eastAsia="Times New Roman" w:hAnsi="Times New Roman" w:cs="Times New Roman"/>
          <w:sz w:val="24"/>
        </w:rPr>
        <w:t>and Siegert</w:t>
      </w:r>
      <w:r w:rsidR="00245971" w:rsidRPr="00245971">
        <w:rPr>
          <w:rFonts w:ascii="Times New Roman" w:eastAsia="Times New Roman" w:hAnsi="Times New Roman" w:cs="Times New Roman"/>
          <w:sz w:val="24"/>
        </w:rPr>
        <w:t>, 1991).</w:t>
      </w:r>
      <w:r w:rsidR="00237C39" w:rsidRPr="00237C39">
        <w:rPr>
          <w:rFonts w:ascii="Times New Roman" w:eastAsia="Times New Roman" w:hAnsi="Times New Roman" w:cs="Times New Roman"/>
          <w:sz w:val="24"/>
        </w:rPr>
        <w:t xml:space="preserve"> </w:t>
      </w:r>
      <w:r w:rsidR="00237C39">
        <w:rPr>
          <w:rFonts w:ascii="Times New Roman" w:eastAsia="Times New Roman" w:hAnsi="Times New Roman" w:cs="Times New Roman"/>
          <w:sz w:val="24"/>
        </w:rPr>
        <w:t>Runoff coefficient (</w:t>
      </w:r>
      <w:r w:rsidR="000518B0">
        <w:rPr>
          <w:rFonts w:ascii="Times New Roman" w:eastAsia="Times New Roman" w:hAnsi="Times New Roman" w:cs="Times New Roman"/>
          <w:sz w:val="24"/>
        </w:rPr>
        <w:t>R</w:t>
      </w:r>
      <w:r w:rsidR="00237C39">
        <w:rPr>
          <w:rFonts w:ascii="Times New Roman" w:eastAsia="Times New Roman" w:hAnsi="Times New Roman" w:cs="Times New Roman"/>
          <w:sz w:val="24"/>
        </w:rPr>
        <w:t xml:space="preserve">C) is a dimensionless coefficient </w:t>
      </w:r>
      <w:r w:rsidR="00237C39">
        <w:rPr>
          <w:rFonts w:ascii="Times New Roman" w:eastAsia="Times New Roman" w:hAnsi="Times New Roman" w:cs="Times New Roman"/>
          <w:sz w:val="24"/>
          <w:lang w:val="en-US"/>
        </w:rPr>
        <w:t>which represents t</w:t>
      </w:r>
      <w:r w:rsidR="00237C39" w:rsidRPr="005B786C">
        <w:rPr>
          <w:rFonts w:ascii="Times New Roman" w:eastAsia="Times New Roman" w:hAnsi="Times New Roman" w:cs="Times New Roman"/>
          <w:sz w:val="24"/>
          <w:lang w:val="en-US"/>
        </w:rPr>
        <w:t xml:space="preserve">he </w:t>
      </w:r>
      <w:r w:rsidR="00237C39" w:rsidRPr="00237C39">
        <w:rPr>
          <w:rFonts w:ascii="Times New Roman" w:eastAsia="Times New Roman" w:hAnsi="Times New Roman" w:cs="Times New Roman"/>
          <w:sz w:val="24"/>
          <w:lang w:val="en-US"/>
        </w:rPr>
        <w:t xml:space="preserve">proportion (percentage) </w:t>
      </w:r>
      <w:r w:rsidR="00237C39">
        <w:rPr>
          <w:rFonts w:ascii="Times New Roman" w:eastAsia="Times New Roman" w:hAnsi="Times New Roman" w:cs="Times New Roman"/>
          <w:sz w:val="24"/>
          <w:lang w:val="en-US"/>
        </w:rPr>
        <w:t xml:space="preserve">of the rainfall that appears as </w:t>
      </w:r>
      <w:r>
        <w:rPr>
          <w:rFonts w:ascii="Times New Roman" w:eastAsia="Times New Roman" w:hAnsi="Times New Roman" w:cs="Times New Roman"/>
          <w:sz w:val="24"/>
          <w:lang w:val="en-US"/>
        </w:rPr>
        <w:t>runoff</w:t>
      </w:r>
      <w:r w:rsidR="00245971">
        <w:rPr>
          <w:rFonts w:ascii="Times New Roman" w:eastAsia="Times New Roman" w:hAnsi="Times New Roman" w:cs="Times New Roman"/>
          <w:sz w:val="24"/>
          <w:lang w:val="en-US"/>
        </w:rPr>
        <w:t>.</w:t>
      </w:r>
    </w:p>
    <w:p w:rsidR="00520037" w:rsidRDefault="00E72580" w:rsidP="003A0B16">
      <w:pPr>
        <w:spacing w:line="360" w:lineRule="auto"/>
        <w:ind w:firstLine="0"/>
        <w:jc w:val="center"/>
        <w:rPr>
          <w:rFonts w:ascii="Times New Roman" w:eastAsia="Times New Roman" w:hAnsi="Times New Roman" w:cs="Times New Roman"/>
          <w:sz w:val="24"/>
          <w:lang w:val="en-US"/>
        </w:rPr>
      </w:pPr>
      <w:r>
        <w:rPr>
          <w:rFonts w:ascii="Times New Roman" w:eastAsiaTheme="minorEastAsia" w:hAnsi="Times New Roman" w:cs="Times New Roman"/>
          <w:noProof/>
          <w:sz w:val="24"/>
          <w:lang w:val="en-US"/>
        </w:rPr>
        <w:t xml:space="preserve">                                                           </w:t>
      </w:r>
      <w:r w:rsidR="003A0B16">
        <w:rPr>
          <w:rFonts w:ascii="Times New Roman" w:eastAsiaTheme="minorEastAsia" w:hAnsi="Times New Roman" w:cs="Times New Roman"/>
          <w:noProof/>
          <w:sz w:val="24"/>
          <w:lang w:val="en-US"/>
        </w:rPr>
        <w:t>R</w:t>
      </w:r>
      <m:oMath>
        <m:r>
          <m:rPr>
            <m:sty m:val="p"/>
          </m:rPr>
          <w:rPr>
            <w:rFonts w:ascii="Cambria Math" w:eastAsia="Times New Roman" w:hAnsi="Cambria Math" w:cs="Times New Roman"/>
            <w:sz w:val="28"/>
            <w:lang w:val="en-US"/>
          </w:rPr>
          <m:t>C</m:t>
        </m:r>
        <m:r>
          <w:rPr>
            <w:rFonts w:ascii="Cambria Math" w:eastAsia="Times New Roman" w:hAnsi="Cambria Math" w:cs="Times New Roman"/>
            <w:sz w:val="28"/>
            <w:lang w:val="en-US"/>
          </w:rPr>
          <m:t>=</m:t>
        </m:r>
        <m:f>
          <m:fPr>
            <m:ctrlPr>
              <w:rPr>
                <w:rFonts w:ascii="Cambria Math" w:eastAsia="Times New Roman" w:hAnsi="Cambria Math" w:cs="Times New Roman"/>
                <w:sz w:val="28"/>
                <w:lang w:val="en-US"/>
              </w:rPr>
            </m:ctrlPr>
          </m:fPr>
          <m:num>
            <m:r>
              <m:rPr>
                <m:sty m:val="p"/>
              </m:rPr>
              <w:rPr>
                <w:rFonts w:ascii="Cambria Math" w:eastAsia="Times New Roman" w:hAnsi="Cambria Math" w:cs="Times New Roman"/>
                <w:sz w:val="28"/>
                <w:lang w:val="en-US"/>
              </w:rPr>
              <m:t>Runoff[mm]</m:t>
            </m:r>
          </m:num>
          <m:den>
            <m:r>
              <m:rPr>
                <m:sty m:val="p"/>
              </m:rPr>
              <w:rPr>
                <w:rFonts w:ascii="Cambria Math" w:eastAsia="Times New Roman" w:hAnsi="Cambria Math" w:cs="Times New Roman"/>
                <w:sz w:val="28"/>
                <w:lang w:val="en-US"/>
              </w:rPr>
              <m:t>Rainfall[mm]</m:t>
            </m:r>
          </m:den>
        </m:f>
      </m:oMath>
      <w:r>
        <w:rPr>
          <w:rFonts w:ascii="Times New Roman" w:eastAsiaTheme="minorEastAsia" w:hAnsi="Times New Roman" w:cs="Times New Roman"/>
          <w:noProof/>
          <w:sz w:val="28"/>
          <w:lang w:val="en-US"/>
        </w:rPr>
        <w:t xml:space="preserve">                                     </w:t>
      </w:r>
      <w:r>
        <w:rPr>
          <w:rFonts w:ascii="Times New Roman" w:eastAsia="Times New Roman" w:hAnsi="Times New Roman" w:cs="Times New Roman"/>
          <w:sz w:val="24"/>
          <w:lang w:val="en-US"/>
        </w:rPr>
        <w:t>Equation 3.3</w:t>
      </w:r>
    </w:p>
    <w:p w:rsidR="003B5FC9" w:rsidRDefault="00127FF1" w:rsidP="003B5FC9">
      <w:pPr>
        <w:spacing w:line="360" w:lineRule="auto"/>
        <w:ind w:firstLine="0"/>
        <w:jc w:val="both"/>
        <w:rPr>
          <w:rFonts w:ascii="Times New Roman" w:eastAsia="Times New Roman" w:hAnsi="Times New Roman" w:cs="Times New Roman"/>
          <w:sz w:val="24"/>
        </w:rPr>
      </w:pPr>
      <w:r>
        <w:rPr>
          <w:rFonts w:ascii="Times New Roman" w:eastAsia="Times New Roman" w:hAnsi="Times New Roman" w:cs="Times New Roman"/>
          <w:sz w:val="24"/>
          <w:lang w:val="en-US"/>
        </w:rPr>
        <w:t>Runoff coefficient in rural catchments where no or only small parts are impervious is not a constant factor.</w:t>
      </w:r>
      <w:r w:rsidRPr="00127FF1">
        <w:rPr>
          <w:rFonts w:ascii="Arial" w:eastAsia="Times New Roman" w:hAnsi="Arial" w:cs="Arial"/>
          <w:lang w:val="en-US" w:bidi="ar-SA"/>
        </w:rPr>
        <w:t xml:space="preserve"> </w:t>
      </w:r>
      <w:r w:rsidRPr="00127FF1">
        <w:rPr>
          <w:rFonts w:ascii="Times New Roman" w:eastAsia="Times New Roman" w:hAnsi="Times New Roman" w:cs="Times New Roman"/>
          <w:sz w:val="24"/>
          <w:lang w:val="en-US"/>
        </w:rPr>
        <w:t xml:space="preserve">Instead its value is highly variable and depends on the above </w:t>
      </w:r>
      <w:r>
        <w:rPr>
          <w:rFonts w:ascii="Times New Roman" w:eastAsia="Times New Roman" w:hAnsi="Times New Roman" w:cs="Times New Roman"/>
          <w:sz w:val="24"/>
          <w:lang w:val="en-US"/>
        </w:rPr>
        <w:t>mentioned</w:t>
      </w:r>
      <w:r w:rsidRPr="00127FF1">
        <w:rPr>
          <w:rFonts w:ascii="Times New Roman" w:eastAsia="Times New Roman" w:hAnsi="Times New Roman" w:cs="Times New Roman"/>
          <w:sz w:val="24"/>
          <w:lang w:val="en-US"/>
        </w:rPr>
        <w:t xml:space="preserve"> catchment-specific factors and on the rainstorm characteristics.</w:t>
      </w:r>
      <w:r w:rsidR="003D393A">
        <w:rPr>
          <w:rFonts w:ascii="Times New Roman" w:eastAsia="Times New Roman" w:hAnsi="Times New Roman" w:cs="Times New Roman"/>
          <w:sz w:val="24"/>
          <w:lang w:val="en-US"/>
        </w:rPr>
        <w:t xml:space="preserve"> Rainfall intensity, duration and </w:t>
      </w:r>
      <w:r w:rsidR="003D393A">
        <w:rPr>
          <w:rFonts w:ascii="Times New Roman" w:eastAsia="Times New Roman" w:hAnsi="Times New Roman" w:cs="Times New Roman"/>
          <w:sz w:val="24"/>
          <w:lang w:val="en-US"/>
        </w:rPr>
        <w:lastRenderedPageBreak/>
        <w:t>distribution greatly affect runoff coefficient.</w:t>
      </w:r>
      <w:r w:rsidR="004454B2">
        <w:rPr>
          <w:rFonts w:ascii="Times New Roman" w:eastAsia="Times New Roman" w:hAnsi="Times New Roman" w:cs="Times New Roman"/>
          <w:sz w:val="24"/>
          <w:lang w:val="en-US"/>
        </w:rPr>
        <w:t xml:space="preserve"> Provided that</w:t>
      </w:r>
      <w:r w:rsidR="004454B2" w:rsidRPr="004454B2">
        <w:rPr>
          <w:rFonts w:ascii="Times New Roman" w:eastAsia="Times New Roman" w:hAnsi="Times New Roman" w:cs="Times New Roman"/>
          <w:sz w:val="24"/>
          <w:lang w:val="en-US"/>
        </w:rPr>
        <w:t xml:space="preserve"> the rainfall intensity exceeds the infiltration rate of the soil and</w:t>
      </w:r>
      <w:r w:rsidR="004454B2">
        <w:rPr>
          <w:rFonts w:ascii="Times New Roman" w:eastAsia="Times New Roman" w:hAnsi="Times New Roman" w:cs="Times New Roman"/>
          <w:sz w:val="24"/>
          <w:lang w:val="en-US"/>
        </w:rPr>
        <w:t xml:space="preserve"> all other factors in the catchment remain the same, each rainfall intensity corresponds to a specific runoff coefficient value.</w:t>
      </w:r>
      <w:r w:rsidR="00537F30">
        <w:rPr>
          <w:rFonts w:ascii="Times New Roman" w:eastAsia="Times New Roman" w:hAnsi="Times New Roman" w:cs="Times New Roman"/>
          <w:sz w:val="24"/>
          <w:lang w:val="en-US"/>
        </w:rPr>
        <w:t xml:space="preserve"> According to </w:t>
      </w:r>
      <w:r w:rsidR="00537F30" w:rsidRPr="00537F30">
        <w:rPr>
          <w:rFonts w:ascii="Times New Roman" w:eastAsia="Times New Roman" w:hAnsi="Times New Roman" w:cs="Times New Roman"/>
          <w:sz w:val="24"/>
        </w:rPr>
        <w:t xml:space="preserve">Critchley </w:t>
      </w:r>
      <w:r w:rsidR="008C7BAE" w:rsidRPr="008C7BAE">
        <w:rPr>
          <w:rFonts w:ascii="Times New Roman" w:eastAsia="Times New Roman" w:hAnsi="Times New Roman" w:cs="Times New Roman"/>
          <w:sz w:val="24"/>
        </w:rPr>
        <w:t xml:space="preserve">and Siegert </w:t>
      </w:r>
      <w:r w:rsidR="00537F30">
        <w:rPr>
          <w:rFonts w:ascii="Times New Roman" w:eastAsia="Times New Roman" w:hAnsi="Times New Roman" w:cs="Times New Roman"/>
          <w:sz w:val="24"/>
        </w:rPr>
        <w:t>(</w:t>
      </w:r>
      <w:r w:rsidR="00537F30" w:rsidRPr="00537F30">
        <w:rPr>
          <w:rFonts w:ascii="Times New Roman" w:eastAsia="Times New Roman" w:hAnsi="Times New Roman" w:cs="Times New Roman"/>
          <w:sz w:val="24"/>
        </w:rPr>
        <w:t>1991</w:t>
      </w:r>
      <w:r w:rsidR="00537F30">
        <w:rPr>
          <w:rFonts w:ascii="Times New Roman" w:eastAsia="Times New Roman" w:hAnsi="Times New Roman" w:cs="Times New Roman"/>
          <w:sz w:val="24"/>
        </w:rPr>
        <w:t>), in a particular catchment area</w:t>
      </w:r>
      <w:r w:rsidR="00537F30" w:rsidRPr="00537F30">
        <w:rPr>
          <w:rFonts w:ascii="Times New Roman" w:eastAsia="Times New Roman" w:hAnsi="Times New Roman" w:cs="Times New Roman"/>
          <w:sz w:val="24"/>
          <w:lang w:val="en-US"/>
        </w:rPr>
        <w:t xml:space="preserve"> with the same initial boundary condition (e.g. antecedent soil moisture</w:t>
      </w:r>
      <w:r w:rsidR="003705BA">
        <w:rPr>
          <w:rFonts w:ascii="Times New Roman" w:eastAsia="Times New Roman" w:hAnsi="Times New Roman" w:cs="Times New Roman"/>
          <w:sz w:val="24"/>
          <w:lang w:val="en-US"/>
        </w:rPr>
        <w:t xml:space="preserve"> condition</w:t>
      </w:r>
      <w:r w:rsidR="00537F30" w:rsidRPr="00537F30">
        <w:rPr>
          <w:rFonts w:ascii="Times New Roman" w:eastAsia="Times New Roman" w:hAnsi="Times New Roman" w:cs="Times New Roman"/>
          <w:sz w:val="24"/>
          <w:lang w:val="en-US"/>
        </w:rPr>
        <w:t>),</w:t>
      </w:r>
      <w:r w:rsidR="00537F30">
        <w:rPr>
          <w:rFonts w:ascii="Times New Roman" w:eastAsia="Times New Roman" w:hAnsi="Times New Roman" w:cs="Times New Roman"/>
          <w:sz w:val="24"/>
        </w:rPr>
        <w:t xml:space="preserve"> </w:t>
      </w:r>
      <w:r w:rsidR="00537F30" w:rsidRPr="00537F30">
        <w:rPr>
          <w:rFonts w:ascii="Times New Roman" w:eastAsia="Times New Roman" w:hAnsi="Times New Roman" w:cs="Times New Roman"/>
          <w:sz w:val="24"/>
          <w:lang w:val="en-US"/>
        </w:rPr>
        <w:t xml:space="preserve">a rainstorm of </w:t>
      </w:r>
      <w:r w:rsidR="00537F30">
        <w:rPr>
          <w:rFonts w:ascii="Times New Roman" w:eastAsia="Times New Roman" w:hAnsi="Times New Roman" w:cs="Times New Roman"/>
          <w:sz w:val="24"/>
          <w:lang w:val="en-US"/>
        </w:rPr>
        <w:t>2</w:t>
      </w:r>
      <w:r w:rsidR="00537F30" w:rsidRPr="00537F30">
        <w:rPr>
          <w:rFonts w:ascii="Times New Roman" w:eastAsia="Times New Roman" w:hAnsi="Times New Roman" w:cs="Times New Roman"/>
          <w:sz w:val="24"/>
          <w:lang w:val="en-US"/>
        </w:rPr>
        <w:t xml:space="preserve">0 minutes duration with an average intensity of </w:t>
      </w:r>
      <w:r w:rsidR="00537F30">
        <w:rPr>
          <w:rFonts w:ascii="Times New Roman" w:eastAsia="Times New Roman" w:hAnsi="Times New Roman" w:cs="Times New Roman"/>
          <w:sz w:val="24"/>
          <w:lang w:val="en-US"/>
        </w:rPr>
        <w:t>6</w:t>
      </w:r>
      <w:r w:rsidR="00537F30" w:rsidRPr="00537F30">
        <w:rPr>
          <w:rFonts w:ascii="Times New Roman" w:eastAsia="Times New Roman" w:hAnsi="Times New Roman" w:cs="Times New Roman"/>
          <w:sz w:val="24"/>
          <w:lang w:val="en-US"/>
        </w:rPr>
        <w:t xml:space="preserve">0 mm/h </w:t>
      </w:r>
      <w:r w:rsidR="00A95BD7">
        <w:rPr>
          <w:rFonts w:ascii="Times New Roman" w:eastAsia="Times New Roman" w:hAnsi="Times New Roman" w:cs="Times New Roman"/>
          <w:sz w:val="24"/>
          <w:lang w:val="en-US"/>
        </w:rPr>
        <w:t>can</w:t>
      </w:r>
      <w:r w:rsidR="00537F30" w:rsidRPr="00537F30">
        <w:rPr>
          <w:rFonts w:ascii="Times New Roman" w:eastAsia="Times New Roman" w:hAnsi="Times New Roman" w:cs="Times New Roman"/>
          <w:sz w:val="24"/>
          <w:lang w:val="en-US"/>
        </w:rPr>
        <w:t xml:space="preserve"> produce a </w:t>
      </w:r>
      <w:r w:rsidR="00537F30">
        <w:rPr>
          <w:rFonts w:ascii="Times New Roman" w:eastAsia="Times New Roman" w:hAnsi="Times New Roman" w:cs="Times New Roman"/>
          <w:sz w:val="24"/>
          <w:lang w:val="en-US"/>
        </w:rPr>
        <w:t xml:space="preserve">higher </w:t>
      </w:r>
      <w:r w:rsidR="00537F30" w:rsidRPr="00537F30">
        <w:rPr>
          <w:rFonts w:ascii="Times New Roman" w:eastAsia="Times New Roman" w:hAnsi="Times New Roman" w:cs="Times New Roman"/>
          <w:sz w:val="24"/>
          <w:lang w:val="en-US"/>
        </w:rPr>
        <w:t xml:space="preserve">percentage of runoff than a rainstorm of </w:t>
      </w:r>
      <w:r w:rsidR="00537F30">
        <w:rPr>
          <w:rFonts w:ascii="Times New Roman" w:eastAsia="Times New Roman" w:hAnsi="Times New Roman" w:cs="Times New Roman"/>
          <w:sz w:val="24"/>
          <w:lang w:val="en-US"/>
        </w:rPr>
        <w:t>40</w:t>
      </w:r>
      <w:r w:rsidR="00537F30" w:rsidRPr="00537F30">
        <w:rPr>
          <w:rFonts w:ascii="Times New Roman" w:eastAsia="Times New Roman" w:hAnsi="Times New Roman" w:cs="Times New Roman"/>
          <w:sz w:val="24"/>
          <w:lang w:val="en-US"/>
        </w:rPr>
        <w:t xml:space="preserve"> minutes duration but with an average intensity of </w:t>
      </w:r>
      <w:r w:rsidR="00537F30">
        <w:rPr>
          <w:rFonts w:ascii="Times New Roman" w:eastAsia="Times New Roman" w:hAnsi="Times New Roman" w:cs="Times New Roman"/>
          <w:sz w:val="24"/>
          <w:lang w:val="en-US"/>
        </w:rPr>
        <w:t>3</w:t>
      </w:r>
      <w:r w:rsidR="00537F30" w:rsidRPr="00537F30">
        <w:rPr>
          <w:rFonts w:ascii="Times New Roman" w:eastAsia="Times New Roman" w:hAnsi="Times New Roman" w:cs="Times New Roman"/>
          <w:sz w:val="24"/>
          <w:lang w:val="en-US"/>
        </w:rPr>
        <w:t xml:space="preserve">0 mm/h </w:t>
      </w:r>
      <w:r w:rsidR="00537F30">
        <w:rPr>
          <w:rFonts w:ascii="Times New Roman" w:eastAsia="Times New Roman" w:hAnsi="Times New Roman" w:cs="Times New Roman"/>
          <w:sz w:val="24"/>
          <w:lang w:val="en-US"/>
        </w:rPr>
        <w:t>even if</w:t>
      </w:r>
      <w:r w:rsidR="00537F30" w:rsidRPr="00537F30">
        <w:rPr>
          <w:rFonts w:ascii="Times New Roman" w:eastAsia="Times New Roman" w:hAnsi="Times New Roman" w:cs="Times New Roman"/>
          <w:sz w:val="24"/>
          <w:lang w:val="en-US"/>
        </w:rPr>
        <w:t xml:space="preserve"> the total rainfall depth of both events were equal. </w:t>
      </w:r>
      <w:r w:rsidR="003B5FC9" w:rsidRPr="00770E0B">
        <w:rPr>
          <w:rFonts w:ascii="Times New Roman" w:eastAsia="Times New Roman" w:hAnsi="Times New Roman" w:cs="Times New Roman"/>
          <w:bCs/>
          <w:sz w:val="24"/>
          <w:lang w:val="en-US"/>
        </w:rPr>
        <w:t>Oweis</w:t>
      </w:r>
      <w:r w:rsidR="003B5FC9">
        <w:rPr>
          <w:rFonts w:ascii="Times New Roman" w:eastAsia="Times New Roman" w:hAnsi="Times New Roman" w:cs="Times New Roman"/>
          <w:bCs/>
          <w:sz w:val="24"/>
          <w:lang w:val="en-US"/>
        </w:rPr>
        <w:t xml:space="preserve"> et al. (1999) illustrated this using </w:t>
      </w:r>
      <w:r w:rsidR="003B5FC9" w:rsidRPr="003B5FC9">
        <w:rPr>
          <w:rFonts w:ascii="Times New Roman" w:eastAsia="Times New Roman" w:hAnsi="Times New Roman" w:cs="Times New Roman"/>
          <w:bCs/>
          <w:sz w:val="24"/>
          <w:lang w:val="en-US"/>
        </w:rPr>
        <w:t>a simplified representation of infiltration and the potential surface runoff (grey areas) under two different storms having equal amounts of rain</w:t>
      </w:r>
      <w:r w:rsidR="003B5FC9">
        <w:rPr>
          <w:rFonts w:ascii="Times New Roman" w:eastAsia="Times New Roman" w:hAnsi="Times New Roman" w:cs="Times New Roman"/>
          <w:bCs/>
          <w:sz w:val="24"/>
          <w:lang w:val="en-US"/>
        </w:rPr>
        <w:t xml:space="preserve"> as is indicated in figure </w:t>
      </w:r>
      <w:r w:rsidR="00C26BD9">
        <w:rPr>
          <w:rFonts w:ascii="Times New Roman" w:eastAsia="Times New Roman" w:hAnsi="Times New Roman" w:cs="Times New Roman"/>
          <w:bCs/>
          <w:sz w:val="24"/>
          <w:lang w:val="en-US"/>
        </w:rPr>
        <w:t>8</w:t>
      </w:r>
      <w:r w:rsidR="003B5FC9" w:rsidRPr="003B5FC9">
        <w:rPr>
          <w:rFonts w:ascii="Times New Roman" w:eastAsia="Times New Roman" w:hAnsi="Times New Roman" w:cs="Times New Roman"/>
          <w:bCs/>
          <w:sz w:val="24"/>
          <w:lang w:val="en-US"/>
        </w:rPr>
        <w:t>.</w:t>
      </w:r>
    </w:p>
    <w:p w:rsidR="00A54883" w:rsidRDefault="00537F30" w:rsidP="00237C39">
      <w:pPr>
        <w:spacing w:line="360" w:lineRule="auto"/>
        <w:ind w:firstLine="0"/>
        <w:jc w:val="both"/>
        <w:rPr>
          <w:rFonts w:ascii="Times New Roman" w:eastAsia="Times New Roman" w:hAnsi="Times New Roman" w:cs="Times New Roman"/>
          <w:sz w:val="24"/>
        </w:rPr>
      </w:pPr>
      <w:r>
        <w:rPr>
          <w:rFonts w:ascii="Times New Roman" w:eastAsia="Times New Roman" w:hAnsi="Times New Roman" w:cs="Times New Roman"/>
          <w:sz w:val="24"/>
        </w:rPr>
        <w:t xml:space="preserve"> </w:t>
      </w:r>
      <w:r w:rsidR="00A95BD7">
        <w:rPr>
          <w:noProof/>
          <w:lang w:val="en-ZA" w:eastAsia="en-ZA" w:bidi="ar-SA"/>
        </w:rPr>
        <w:drawing>
          <wp:inline distT="0" distB="0" distL="0" distR="0" wp14:anchorId="12C9E8B1" wp14:editId="66F087C5">
            <wp:extent cx="3521335" cy="2993366"/>
            <wp:effectExtent l="0" t="0" r="317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3528203" cy="2999204"/>
                    </a:xfrm>
                    <a:prstGeom prst="rect">
                      <a:avLst/>
                    </a:prstGeom>
                  </pic:spPr>
                </pic:pic>
              </a:graphicData>
            </a:graphic>
          </wp:inline>
        </w:drawing>
      </w:r>
    </w:p>
    <w:p w:rsidR="001E3D8E" w:rsidRDefault="003D6DC4" w:rsidP="00DB0275">
      <w:pPr>
        <w:pStyle w:val="Caption"/>
        <w:tabs>
          <w:tab w:val="left" w:pos="180"/>
        </w:tabs>
        <w:spacing w:after="0" w:line="360" w:lineRule="auto"/>
        <w:ind w:left="810" w:hanging="810"/>
        <w:rPr>
          <w:rFonts w:ascii="Times New Roman" w:hAnsi="Times New Roman" w:cs="Times New Roman"/>
          <w:b w:val="0"/>
          <w:sz w:val="24"/>
          <w:szCs w:val="24"/>
          <w:lang w:val="en-US"/>
        </w:rPr>
      </w:pPr>
      <w:bookmarkStart w:id="62" w:name="_Toc437521788"/>
      <w:r w:rsidRPr="00DB0275">
        <w:rPr>
          <w:rFonts w:ascii="Times New Roman" w:hAnsi="Times New Roman" w:cs="Times New Roman"/>
          <w:b w:val="0"/>
          <w:sz w:val="24"/>
          <w:szCs w:val="24"/>
        </w:rPr>
        <w:t xml:space="preserve">Figure </w:t>
      </w:r>
      <w:r w:rsidRPr="00DB0275">
        <w:rPr>
          <w:rFonts w:ascii="Times New Roman" w:hAnsi="Times New Roman" w:cs="Times New Roman"/>
          <w:b w:val="0"/>
          <w:sz w:val="24"/>
          <w:szCs w:val="24"/>
        </w:rPr>
        <w:fldChar w:fldCharType="begin"/>
      </w:r>
      <w:r w:rsidRPr="00DB0275">
        <w:rPr>
          <w:rFonts w:ascii="Times New Roman" w:hAnsi="Times New Roman" w:cs="Times New Roman"/>
          <w:b w:val="0"/>
          <w:sz w:val="24"/>
          <w:szCs w:val="24"/>
        </w:rPr>
        <w:instrText xml:space="preserve"> SEQ Figure \* ARABIC </w:instrText>
      </w:r>
      <w:r w:rsidRPr="00DB0275">
        <w:rPr>
          <w:rFonts w:ascii="Times New Roman" w:hAnsi="Times New Roman" w:cs="Times New Roman"/>
          <w:b w:val="0"/>
          <w:sz w:val="24"/>
          <w:szCs w:val="24"/>
        </w:rPr>
        <w:fldChar w:fldCharType="separate"/>
      </w:r>
      <w:r w:rsidR="00546E6B">
        <w:rPr>
          <w:rFonts w:ascii="Times New Roman" w:hAnsi="Times New Roman" w:cs="Times New Roman"/>
          <w:b w:val="0"/>
          <w:noProof/>
          <w:sz w:val="24"/>
          <w:szCs w:val="24"/>
        </w:rPr>
        <w:t>8</w:t>
      </w:r>
      <w:r w:rsidRPr="00DB0275">
        <w:rPr>
          <w:rFonts w:ascii="Times New Roman" w:hAnsi="Times New Roman" w:cs="Times New Roman"/>
          <w:b w:val="0"/>
          <w:sz w:val="24"/>
          <w:szCs w:val="24"/>
        </w:rPr>
        <w:fldChar w:fldCharType="end"/>
      </w:r>
      <w:r w:rsidR="001E3D8E">
        <w:rPr>
          <w:rFonts w:ascii="Times New Roman" w:hAnsi="Times New Roman" w:cs="Times New Roman"/>
          <w:b w:val="0"/>
          <w:sz w:val="24"/>
          <w:szCs w:val="24"/>
        </w:rPr>
        <w:t>.</w:t>
      </w:r>
      <w:r w:rsidRPr="00DB0275">
        <w:rPr>
          <w:rFonts w:ascii="Times New Roman" w:hAnsi="Times New Roman" w:cs="Times New Roman"/>
          <w:b w:val="0"/>
          <w:bCs w:val="0"/>
          <w:sz w:val="24"/>
          <w:szCs w:val="24"/>
        </w:rPr>
        <w:t xml:space="preserve"> </w:t>
      </w:r>
      <w:r w:rsidRPr="00DB0275">
        <w:rPr>
          <w:rFonts w:ascii="Times New Roman" w:hAnsi="Times New Roman" w:cs="Times New Roman"/>
          <w:b w:val="0"/>
          <w:sz w:val="24"/>
          <w:szCs w:val="24"/>
        </w:rPr>
        <w:t xml:space="preserve">Simplified </w:t>
      </w:r>
      <w:r w:rsidRPr="00DB0275">
        <w:rPr>
          <w:rFonts w:ascii="Times New Roman" w:hAnsi="Times New Roman" w:cs="Times New Roman"/>
          <w:b w:val="0"/>
          <w:sz w:val="24"/>
          <w:szCs w:val="24"/>
          <w:lang w:val="en-US"/>
        </w:rPr>
        <w:t>Representation of Infiltration and Potential Surface Runoff (grey areas)</w:t>
      </w:r>
      <w:bookmarkEnd w:id="62"/>
      <w:r w:rsidRPr="00DB0275">
        <w:rPr>
          <w:rFonts w:ascii="Times New Roman" w:hAnsi="Times New Roman" w:cs="Times New Roman"/>
          <w:b w:val="0"/>
          <w:sz w:val="24"/>
          <w:szCs w:val="24"/>
          <w:lang w:val="en-US"/>
        </w:rPr>
        <w:t xml:space="preserve"> </w:t>
      </w:r>
      <w:r w:rsidR="001E3D8E">
        <w:rPr>
          <w:rFonts w:ascii="Times New Roman" w:hAnsi="Times New Roman" w:cs="Times New Roman"/>
          <w:b w:val="0"/>
          <w:sz w:val="24"/>
          <w:szCs w:val="24"/>
          <w:lang w:val="en-US"/>
        </w:rPr>
        <w:t xml:space="preserve">      </w:t>
      </w:r>
    </w:p>
    <w:p w:rsidR="003D6DC4" w:rsidRDefault="001E3D8E" w:rsidP="00DB0275">
      <w:pPr>
        <w:pStyle w:val="Caption"/>
        <w:tabs>
          <w:tab w:val="left" w:pos="180"/>
        </w:tabs>
        <w:spacing w:after="0" w:line="360" w:lineRule="auto"/>
        <w:ind w:left="810" w:hanging="810"/>
        <w:rPr>
          <w:rFonts w:ascii="Times New Roman" w:hAnsi="Times New Roman" w:cs="Times New Roman"/>
          <w:b w:val="0"/>
          <w:sz w:val="24"/>
          <w:szCs w:val="24"/>
        </w:rPr>
      </w:pPr>
      <w:r>
        <w:rPr>
          <w:rFonts w:ascii="Times New Roman" w:hAnsi="Times New Roman" w:cs="Times New Roman"/>
          <w:b w:val="0"/>
          <w:sz w:val="24"/>
          <w:szCs w:val="24"/>
          <w:lang w:val="en-US"/>
        </w:rPr>
        <w:t xml:space="preserve">               U</w:t>
      </w:r>
      <w:r w:rsidR="003D6DC4" w:rsidRPr="00DB0275">
        <w:rPr>
          <w:rFonts w:ascii="Times New Roman" w:hAnsi="Times New Roman" w:cs="Times New Roman"/>
          <w:b w:val="0"/>
          <w:sz w:val="24"/>
          <w:szCs w:val="24"/>
          <w:lang w:val="en-US"/>
        </w:rPr>
        <w:t>nde</w:t>
      </w:r>
      <w:r w:rsidR="00DB0275">
        <w:rPr>
          <w:rFonts w:ascii="Times New Roman" w:hAnsi="Times New Roman" w:cs="Times New Roman"/>
          <w:b w:val="0"/>
          <w:sz w:val="24"/>
          <w:szCs w:val="24"/>
          <w:lang w:val="en-US"/>
        </w:rPr>
        <w:t xml:space="preserve">r </w:t>
      </w:r>
      <w:r w:rsidR="003D6DC4" w:rsidRPr="00DB0275">
        <w:rPr>
          <w:rFonts w:ascii="Times New Roman" w:hAnsi="Times New Roman" w:cs="Times New Roman"/>
          <w:b w:val="0"/>
          <w:sz w:val="24"/>
          <w:szCs w:val="24"/>
          <w:lang w:val="en-US"/>
        </w:rPr>
        <w:t>Two Storms with Equal Amount of Rain (Oweis</w:t>
      </w:r>
      <w:r w:rsidR="003D6DC4" w:rsidRPr="00DB0275">
        <w:rPr>
          <w:rFonts w:ascii="Times New Roman" w:hAnsi="Times New Roman" w:cs="Times New Roman"/>
          <w:b w:val="0"/>
          <w:sz w:val="24"/>
          <w:szCs w:val="24"/>
        </w:rPr>
        <w:t xml:space="preserve"> et al, 1999).</w:t>
      </w:r>
    </w:p>
    <w:p w:rsidR="00DB0275" w:rsidRPr="00DB0275" w:rsidRDefault="00DB0275" w:rsidP="00DB0275"/>
    <w:p w:rsidR="00537F30" w:rsidRPr="00EA7773" w:rsidRDefault="008604BC" w:rsidP="0056707D">
      <w:pPr>
        <w:spacing w:line="360" w:lineRule="auto"/>
        <w:ind w:firstLine="0"/>
        <w:rPr>
          <w:rFonts w:ascii="Times New Roman" w:hAnsi="Times New Roman" w:cs="Times New Roman"/>
          <w:b/>
          <w:noProof/>
          <w:sz w:val="24"/>
          <w:lang w:val="en-US" w:bidi="ar-SA"/>
        </w:rPr>
      </w:pPr>
      <w:r w:rsidRPr="00EA7773">
        <w:rPr>
          <w:rFonts w:ascii="Times New Roman" w:hAnsi="Times New Roman" w:cs="Times New Roman"/>
          <w:b/>
          <w:noProof/>
          <w:sz w:val="24"/>
          <w:lang w:val="en-US" w:bidi="ar-SA"/>
        </w:rPr>
        <w:t>Computation</w:t>
      </w:r>
      <w:r w:rsidR="0056707D" w:rsidRPr="00EA7773">
        <w:rPr>
          <w:rFonts w:ascii="Times New Roman" w:hAnsi="Times New Roman" w:cs="Times New Roman"/>
          <w:b/>
          <w:noProof/>
          <w:sz w:val="24"/>
          <w:lang w:val="en-US" w:bidi="ar-SA"/>
        </w:rPr>
        <w:t xml:space="preserve"> of Runoff Coefficients</w:t>
      </w:r>
    </w:p>
    <w:p w:rsidR="00626C89" w:rsidRDefault="00C631D9" w:rsidP="00626C89">
      <w:pPr>
        <w:spacing w:line="360" w:lineRule="auto"/>
        <w:ind w:firstLine="0"/>
        <w:jc w:val="both"/>
        <w:rPr>
          <w:rFonts w:ascii="Times New Roman" w:hAnsi="Times New Roman" w:cs="Times New Roman"/>
          <w:noProof/>
          <w:sz w:val="24"/>
          <w:lang w:bidi="ar-SA"/>
        </w:rPr>
      </w:pPr>
      <w:r w:rsidRPr="00C631D9">
        <w:rPr>
          <w:rFonts w:ascii="Times New Roman" w:hAnsi="Times New Roman" w:cs="Times New Roman"/>
          <w:noProof/>
          <w:sz w:val="24"/>
          <w:lang w:val="en-US" w:bidi="ar-SA"/>
        </w:rPr>
        <w:t xml:space="preserve">In order to determine the </w:t>
      </w:r>
      <w:r w:rsidR="00D143E1" w:rsidRPr="00D143E1">
        <w:rPr>
          <w:rFonts w:ascii="Times New Roman" w:hAnsi="Times New Roman" w:cs="Times New Roman"/>
          <w:noProof/>
          <w:sz w:val="24"/>
          <w:lang w:val="en-US" w:bidi="ar-SA"/>
        </w:rPr>
        <w:t xml:space="preserve">runoff coefficient under varying rainfall conditions, soil surface </w:t>
      </w:r>
      <w:r w:rsidR="00D143E1">
        <w:rPr>
          <w:rFonts w:ascii="Times New Roman" w:hAnsi="Times New Roman" w:cs="Times New Roman"/>
          <w:noProof/>
          <w:sz w:val="24"/>
          <w:lang w:val="en-US" w:bidi="ar-SA"/>
        </w:rPr>
        <w:t xml:space="preserve"> </w:t>
      </w:r>
      <w:r w:rsidR="00D143E1" w:rsidRPr="00D143E1">
        <w:rPr>
          <w:rFonts w:ascii="Times New Roman" w:hAnsi="Times New Roman" w:cs="Times New Roman"/>
          <w:noProof/>
          <w:sz w:val="24"/>
          <w:lang w:val="en-US" w:bidi="ar-SA"/>
        </w:rPr>
        <w:t>conditions, soil type, slope, catchment geometry, and antecedent soil moisture</w:t>
      </w:r>
      <w:r w:rsidR="00D143E1">
        <w:rPr>
          <w:rFonts w:ascii="Times New Roman" w:hAnsi="Times New Roman" w:cs="Times New Roman"/>
          <w:noProof/>
          <w:sz w:val="24"/>
          <w:lang w:val="en-US" w:bidi="ar-SA"/>
        </w:rPr>
        <w:t xml:space="preserve">, </w:t>
      </w:r>
      <w:r w:rsidR="001523C9">
        <w:rPr>
          <w:rFonts w:ascii="Times New Roman" w:hAnsi="Times New Roman" w:cs="Times New Roman"/>
          <w:noProof/>
          <w:sz w:val="24"/>
          <w:lang w:val="en-US" w:bidi="ar-SA"/>
        </w:rPr>
        <w:t xml:space="preserve">research is needed to </w:t>
      </w:r>
      <w:r w:rsidR="001523C9" w:rsidRPr="001523C9">
        <w:rPr>
          <w:rFonts w:ascii="Times New Roman" w:hAnsi="Times New Roman" w:cs="Times New Roman"/>
          <w:noProof/>
          <w:sz w:val="24"/>
          <w:lang w:val="en-US" w:bidi="ar-SA"/>
        </w:rPr>
        <w:t>characterize the hydrological behavior</w:t>
      </w:r>
      <w:r w:rsidR="001523C9">
        <w:rPr>
          <w:rFonts w:ascii="Times New Roman" w:hAnsi="Times New Roman" w:cs="Times New Roman"/>
          <w:noProof/>
          <w:sz w:val="24"/>
          <w:lang w:val="en-US" w:bidi="ar-SA"/>
        </w:rPr>
        <w:t xml:space="preserve"> of the catchment. An assessment of </w:t>
      </w:r>
      <w:r w:rsidR="00334E78">
        <w:rPr>
          <w:rFonts w:ascii="Times New Roman" w:hAnsi="Times New Roman" w:cs="Times New Roman"/>
          <w:noProof/>
          <w:sz w:val="24"/>
          <w:lang w:val="en-US" w:bidi="ar-SA"/>
        </w:rPr>
        <w:t xml:space="preserve">the </w:t>
      </w:r>
      <w:r w:rsidR="001523C9" w:rsidRPr="001523C9">
        <w:rPr>
          <w:rFonts w:ascii="Times New Roman" w:hAnsi="Times New Roman" w:cs="Times New Roman"/>
          <w:noProof/>
          <w:sz w:val="24"/>
          <w:lang w:val="en-US" w:bidi="ar-SA"/>
        </w:rPr>
        <w:t>relevant runoff coefficients</w:t>
      </w:r>
      <w:r w:rsidR="001523C9">
        <w:rPr>
          <w:rFonts w:ascii="Times New Roman" w:hAnsi="Times New Roman" w:cs="Times New Roman"/>
          <w:noProof/>
          <w:sz w:val="24"/>
          <w:lang w:val="en-US" w:bidi="ar-SA"/>
        </w:rPr>
        <w:t xml:space="preserve"> which results from a</w:t>
      </w:r>
      <w:r w:rsidR="001523C9" w:rsidRPr="001523C9">
        <w:rPr>
          <w:rFonts w:ascii="Times New Roman" w:hAnsi="Times New Roman" w:cs="Times New Roman"/>
          <w:noProof/>
          <w:sz w:val="24"/>
          <w:lang w:val="en-US" w:bidi="ar-SA"/>
        </w:rPr>
        <w:t>n analysis of the rainfall-runoff relationship</w:t>
      </w:r>
      <w:r w:rsidR="001523C9">
        <w:rPr>
          <w:rFonts w:ascii="Times New Roman" w:hAnsi="Times New Roman" w:cs="Times New Roman"/>
          <w:noProof/>
          <w:sz w:val="24"/>
          <w:lang w:val="en-US" w:bidi="ar-SA"/>
        </w:rPr>
        <w:t>, should</w:t>
      </w:r>
      <w:r w:rsidR="005C28A9">
        <w:rPr>
          <w:rFonts w:ascii="Times New Roman" w:hAnsi="Times New Roman" w:cs="Times New Roman"/>
          <w:noProof/>
          <w:sz w:val="24"/>
          <w:lang w:val="en-US" w:bidi="ar-SA"/>
        </w:rPr>
        <w:t xml:space="preserve"> </w:t>
      </w:r>
      <w:r w:rsidR="005C28A9">
        <w:rPr>
          <w:rFonts w:ascii="Times New Roman" w:hAnsi="Times New Roman" w:cs="Times New Roman"/>
          <w:noProof/>
          <w:sz w:val="24"/>
          <w:lang w:val="en-US" w:bidi="ar-SA"/>
        </w:rPr>
        <w:lastRenderedPageBreak/>
        <w:t xml:space="preserve">therefore </w:t>
      </w:r>
      <w:r w:rsidR="00334E78">
        <w:rPr>
          <w:rFonts w:ascii="Times New Roman" w:hAnsi="Times New Roman" w:cs="Times New Roman"/>
          <w:noProof/>
          <w:sz w:val="24"/>
          <w:lang w:val="en-US" w:bidi="ar-SA"/>
        </w:rPr>
        <w:t>be based on actual and</w:t>
      </w:r>
      <w:r w:rsidR="006E27FD" w:rsidRPr="006E27FD">
        <w:rPr>
          <w:rFonts w:ascii="Times New Roman" w:hAnsi="Times New Roman" w:cs="Times New Roman"/>
          <w:noProof/>
          <w:sz w:val="24"/>
          <w:lang w:val="en-US" w:bidi="ar-SA"/>
        </w:rPr>
        <w:t xml:space="preserve"> simultaneous measurements of both rainfall and runoff in the </w:t>
      </w:r>
      <w:r w:rsidR="006E27FD">
        <w:rPr>
          <w:rFonts w:ascii="Times New Roman" w:hAnsi="Times New Roman" w:cs="Times New Roman"/>
          <w:noProof/>
          <w:sz w:val="24"/>
          <w:lang w:val="en-US" w:bidi="ar-SA"/>
        </w:rPr>
        <w:t>catchment</w:t>
      </w:r>
      <w:r w:rsidR="006E27FD" w:rsidRPr="006E27FD">
        <w:rPr>
          <w:rFonts w:ascii="Times New Roman" w:hAnsi="Times New Roman" w:cs="Times New Roman"/>
          <w:noProof/>
          <w:sz w:val="24"/>
          <w:lang w:val="en-US" w:bidi="ar-SA"/>
        </w:rPr>
        <w:t xml:space="preserve"> area. </w:t>
      </w:r>
      <w:r w:rsidR="00626C89">
        <w:rPr>
          <w:rFonts w:ascii="Times New Roman" w:hAnsi="Times New Roman" w:cs="Times New Roman"/>
          <w:noProof/>
          <w:sz w:val="24"/>
          <w:lang w:val="en-US" w:bidi="ar-SA"/>
        </w:rPr>
        <w:t xml:space="preserve">Hence, runoff coefficients that are derived for catchments in other </w:t>
      </w:r>
      <w:r w:rsidR="00626C89" w:rsidRPr="001B19D1">
        <w:rPr>
          <w:rFonts w:ascii="Times New Roman" w:hAnsi="Times New Roman" w:cs="Times New Roman"/>
          <w:noProof/>
          <w:sz w:val="24"/>
          <w:lang w:val="en-US" w:bidi="ar-SA"/>
        </w:rPr>
        <w:t>geographical locations</w:t>
      </w:r>
      <w:r w:rsidR="00626C89">
        <w:rPr>
          <w:rFonts w:ascii="Times New Roman" w:hAnsi="Times New Roman" w:cs="Times New Roman"/>
          <w:noProof/>
          <w:sz w:val="24"/>
          <w:lang w:val="en-US" w:bidi="ar-SA"/>
        </w:rPr>
        <w:t xml:space="preserve"> should not be used as input for </w:t>
      </w:r>
      <w:r w:rsidR="00626C89" w:rsidRPr="001B19D1">
        <w:rPr>
          <w:rFonts w:ascii="Times New Roman" w:hAnsi="Times New Roman" w:cs="Times New Roman"/>
          <w:noProof/>
          <w:sz w:val="24"/>
          <w:lang w:val="en-US" w:bidi="ar-SA"/>
        </w:rPr>
        <w:t xml:space="preserve">the design of a water harvesting scheme. </w:t>
      </w:r>
      <w:r w:rsidR="00626C89">
        <w:rPr>
          <w:rFonts w:ascii="Times New Roman" w:hAnsi="Times New Roman" w:cs="Times New Roman"/>
          <w:noProof/>
          <w:sz w:val="24"/>
          <w:lang w:val="en-US" w:bidi="ar-SA"/>
        </w:rPr>
        <w:t xml:space="preserve">Likewise, runoff coefficients computed for large watersheds should not be adopted to small catchments within the watershed </w:t>
      </w:r>
      <w:r w:rsidR="00626C89" w:rsidRPr="00176F55">
        <w:rPr>
          <w:rFonts w:ascii="Times New Roman" w:hAnsi="Times New Roman" w:cs="Times New Roman"/>
          <w:noProof/>
          <w:sz w:val="24"/>
          <w:lang w:bidi="ar-SA"/>
        </w:rPr>
        <w:t xml:space="preserve">(Critchley </w:t>
      </w:r>
      <w:r w:rsidR="00BD7D9F" w:rsidRPr="00BD7D9F">
        <w:rPr>
          <w:rFonts w:ascii="Times New Roman" w:hAnsi="Times New Roman" w:cs="Times New Roman"/>
          <w:noProof/>
          <w:sz w:val="24"/>
          <w:lang w:bidi="ar-SA"/>
        </w:rPr>
        <w:t>and Siegert</w:t>
      </w:r>
      <w:r w:rsidR="00626C89" w:rsidRPr="00176F55">
        <w:rPr>
          <w:rFonts w:ascii="Times New Roman" w:hAnsi="Times New Roman" w:cs="Times New Roman"/>
          <w:noProof/>
          <w:sz w:val="24"/>
          <w:lang w:bidi="ar-SA"/>
        </w:rPr>
        <w:t>, 1991</w:t>
      </w:r>
      <w:r w:rsidR="00653085">
        <w:rPr>
          <w:rFonts w:ascii="Times New Roman" w:hAnsi="Times New Roman" w:cs="Times New Roman"/>
          <w:noProof/>
          <w:sz w:val="24"/>
          <w:lang w:bidi="ar-SA"/>
        </w:rPr>
        <w:t>;</w:t>
      </w:r>
      <w:r w:rsidR="00626C89" w:rsidRPr="00176F55">
        <w:rPr>
          <w:rFonts w:ascii="Times New Roman" w:hAnsi="Times New Roman" w:cs="Times New Roman"/>
          <w:noProof/>
          <w:sz w:val="24"/>
          <w:lang w:bidi="ar-SA"/>
        </w:rPr>
        <w:t xml:space="preserve"> </w:t>
      </w:r>
      <w:r w:rsidR="00626C89" w:rsidRPr="00176F55">
        <w:rPr>
          <w:rFonts w:ascii="Times New Roman" w:hAnsi="Times New Roman" w:cs="Times New Roman"/>
          <w:bCs/>
          <w:noProof/>
          <w:sz w:val="24"/>
        </w:rPr>
        <w:t>Oweis</w:t>
      </w:r>
      <w:r w:rsidR="00626C89" w:rsidRPr="00176F55">
        <w:rPr>
          <w:rFonts w:ascii="Times New Roman" w:hAnsi="Times New Roman" w:cs="Times New Roman"/>
          <w:noProof/>
          <w:sz w:val="24"/>
          <w:lang w:bidi="ar-SA"/>
        </w:rPr>
        <w:t xml:space="preserve"> et al, </w:t>
      </w:r>
      <w:r w:rsidR="00626C89">
        <w:rPr>
          <w:rFonts w:ascii="Times New Roman" w:hAnsi="Times New Roman" w:cs="Times New Roman"/>
          <w:noProof/>
          <w:sz w:val="24"/>
          <w:lang w:bidi="ar-SA"/>
        </w:rPr>
        <w:t>1999</w:t>
      </w:r>
      <w:r w:rsidR="00626C89" w:rsidRPr="00176F55">
        <w:rPr>
          <w:rFonts w:ascii="Times New Roman" w:hAnsi="Times New Roman" w:cs="Times New Roman"/>
          <w:noProof/>
          <w:sz w:val="24"/>
          <w:lang w:bidi="ar-SA"/>
        </w:rPr>
        <w:t>).</w:t>
      </w:r>
    </w:p>
    <w:p w:rsidR="00B70EE4" w:rsidRDefault="00C51C9A" w:rsidP="00B70EE4">
      <w:pPr>
        <w:spacing w:line="360" w:lineRule="auto"/>
        <w:ind w:firstLine="0"/>
        <w:jc w:val="both"/>
        <w:rPr>
          <w:rFonts w:ascii="Times New Roman" w:hAnsi="Times New Roman" w:cs="Times New Roman"/>
          <w:noProof/>
          <w:sz w:val="24"/>
          <w:lang w:val="en-US" w:bidi="ar-SA"/>
        </w:rPr>
      </w:pPr>
      <w:r>
        <w:rPr>
          <w:rFonts w:ascii="Times New Roman" w:hAnsi="Times New Roman" w:cs="Times New Roman"/>
          <w:noProof/>
          <w:sz w:val="24"/>
          <w:lang w:val="en-US" w:bidi="ar-SA"/>
        </w:rPr>
        <w:t xml:space="preserve">To get repersentative runoff coefficient of a catchment, </w:t>
      </w:r>
      <w:r w:rsidR="00B55322">
        <w:rPr>
          <w:rFonts w:ascii="Times New Roman" w:hAnsi="Times New Roman" w:cs="Times New Roman"/>
          <w:noProof/>
          <w:sz w:val="24"/>
          <w:lang w:val="en-US" w:bidi="ar-SA"/>
        </w:rPr>
        <w:t xml:space="preserve">the </w:t>
      </w:r>
      <w:r>
        <w:rPr>
          <w:rFonts w:ascii="Times New Roman" w:hAnsi="Times New Roman" w:cs="Times New Roman"/>
          <w:noProof/>
          <w:sz w:val="24"/>
          <w:lang w:val="en-US" w:bidi="ar-SA"/>
        </w:rPr>
        <w:t>actual and simultaneous measurement of rainfall and runoff  should be carried out for longer periods. Rainfall and runoff data should be collected for at least 2 years before any large construction starts</w:t>
      </w:r>
      <w:r w:rsidR="00CF0AB0">
        <w:rPr>
          <w:rFonts w:ascii="Times New Roman" w:hAnsi="Times New Roman" w:cs="Times New Roman"/>
          <w:noProof/>
          <w:sz w:val="24"/>
          <w:lang w:val="en-US" w:bidi="ar-SA"/>
        </w:rPr>
        <w:t xml:space="preserve"> ( Shanan </w:t>
      </w:r>
      <w:r w:rsidR="002F5872">
        <w:rPr>
          <w:rFonts w:ascii="Times New Roman" w:hAnsi="Times New Roman" w:cs="Times New Roman"/>
          <w:noProof/>
          <w:sz w:val="24"/>
          <w:lang w:val="en-US" w:bidi="ar-SA"/>
        </w:rPr>
        <w:t>and Tadmor</w:t>
      </w:r>
      <w:r w:rsidR="00CF0AB0">
        <w:rPr>
          <w:rFonts w:ascii="Times New Roman" w:hAnsi="Times New Roman" w:cs="Times New Roman"/>
          <w:noProof/>
          <w:sz w:val="24"/>
          <w:lang w:val="en-US" w:bidi="ar-SA"/>
        </w:rPr>
        <w:t xml:space="preserve">, </w:t>
      </w:r>
      <w:r w:rsidR="00B70EE4">
        <w:rPr>
          <w:rFonts w:ascii="Times New Roman" w:hAnsi="Times New Roman" w:cs="Times New Roman"/>
          <w:noProof/>
          <w:sz w:val="24"/>
          <w:lang w:val="en-US" w:bidi="ar-SA"/>
        </w:rPr>
        <w:t>1979)</w:t>
      </w:r>
      <w:r>
        <w:rPr>
          <w:rFonts w:ascii="Times New Roman" w:hAnsi="Times New Roman" w:cs="Times New Roman"/>
          <w:noProof/>
          <w:sz w:val="24"/>
          <w:lang w:val="en-US" w:bidi="ar-SA"/>
        </w:rPr>
        <w:t>.</w:t>
      </w:r>
      <w:r w:rsidR="00CF0AB0">
        <w:rPr>
          <w:rFonts w:ascii="Times New Roman" w:hAnsi="Times New Roman" w:cs="Times New Roman"/>
          <w:noProof/>
          <w:sz w:val="24"/>
          <w:lang w:val="en-US" w:bidi="ar-SA"/>
        </w:rPr>
        <w:t xml:space="preserve"> </w:t>
      </w:r>
      <w:r w:rsidR="00B70EE4">
        <w:rPr>
          <w:rFonts w:ascii="Times New Roman" w:hAnsi="Times New Roman" w:cs="Times New Roman"/>
          <w:noProof/>
          <w:sz w:val="24"/>
          <w:lang w:val="en-US" w:bidi="ar-SA"/>
        </w:rPr>
        <w:t xml:space="preserve">Due to </w:t>
      </w:r>
      <w:r w:rsidR="00B70EE4" w:rsidRPr="005B56E6">
        <w:rPr>
          <w:rFonts w:ascii="Times New Roman" w:hAnsi="Times New Roman" w:cs="Times New Roman"/>
          <w:noProof/>
          <w:sz w:val="24"/>
          <w:lang w:val="en-US" w:bidi="ar-SA"/>
        </w:rPr>
        <w:t>the negative demonstration effect a water harvesting project would have if the structures were seriously damaged or destroyed already during the first rainstorm</w:t>
      </w:r>
      <w:r w:rsidR="00B70EE4">
        <w:rPr>
          <w:rFonts w:ascii="Times New Roman" w:hAnsi="Times New Roman" w:cs="Times New Roman"/>
          <w:noProof/>
          <w:sz w:val="24"/>
          <w:lang w:val="en-US" w:bidi="ar-SA"/>
        </w:rPr>
        <w:t>, s</w:t>
      </w:r>
      <w:r w:rsidR="00B70EE4" w:rsidRPr="00CF6BE4">
        <w:rPr>
          <w:rFonts w:ascii="Times New Roman" w:hAnsi="Times New Roman" w:cs="Times New Roman"/>
          <w:noProof/>
          <w:sz w:val="24"/>
          <w:lang w:val="en-US" w:bidi="ar-SA"/>
        </w:rPr>
        <w:t>uch a time span would in any case be justified</w:t>
      </w:r>
      <w:r w:rsidR="00B70EE4">
        <w:rPr>
          <w:rFonts w:ascii="Times New Roman" w:hAnsi="Times New Roman" w:cs="Times New Roman"/>
          <w:noProof/>
          <w:sz w:val="24"/>
          <w:lang w:val="en-US" w:bidi="ar-SA"/>
        </w:rPr>
        <w:t>.</w:t>
      </w:r>
    </w:p>
    <w:p w:rsidR="0026613E" w:rsidRDefault="0026613E" w:rsidP="00B70EE4">
      <w:pPr>
        <w:spacing w:line="360" w:lineRule="auto"/>
        <w:ind w:firstLine="0"/>
        <w:jc w:val="both"/>
        <w:rPr>
          <w:rFonts w:ascii="Times New Roman" w:hAnsi="Times New Roman" w:cs="Times New Roman"/>
          <w:noProof/>
          <w:sz w:val="24"/>
          <w:lang w:val="en-US" w:bidi="ar-SA"/>
        </w:rPr>
      </w:pPr>
      <w:r>
        <w:rPr>
          <w:rFonts w:ascii="Times New Roman" w:hAnsi="Times New Roman" w:cs="Times New Roman"/>
          <w:noProof/>
          <w:sz w:val="24"/>
          <w:lang w:val="en-US" w:bidi="ar-SA"/>
        </w:rPr>
        <w:t xml:space="preserve">For the determination of the catchment to cultivated area ratio, we need annual or seasonal runoff coefficient rather than the runoff coefficients from individual rainstorms. The Annual or seasonal runoff coefficient is computed by dividing the total runoff observed </w:t>
      </w:r>
      <w:r w:rsidRPr="0026613E">
        <w:rPr>
          <w:rFonts w:ascii="Times New Roman" w:hAnsi="Times New Roman" w:cs="Times New Roman"/>
          <w:noProof/>
          <w:sz w:val="24"/>
          <w:lang w:val="en-US" w:bidi="ar-SA"/>
        </w:rPr>
        <w:t>in a year (or season)</w:t>
      </w:r>
      <w:r>
        <w:rPr>
          <w:rFonts w:ascii="Times New Roman" w:hAnsi="Times New Roman" w:cs="Times New Roman"/>
          <w:noProof/>
          <w:sz w:val="24"/>
          <w:lang w:val="en-US" w:bidi="ar-SA"/>
        </w:rPr>
        <w:t xml:space="preserve"> by the  </w:t>
      </w:r>
      <w:r w:rsidRPr="0026613E">
        <w:rPr>
          <w:rFonts w:ascii="Times New Roman" w:hAnsi="Times New Roman" w:cs="Times New Roman"/>
          <w:noProof/>
          <w:sz w:val="24"/>
          <w:lang w:val="en-US" w:bidi="ar-SA"/>
        </w:rPr>
        <w:t>the total rainfall in the same year (or season).</w:t>
      </w:r>
    </w:p>
    <w:p w:rsidR="00DC1E80" w:rsidRDefault="00DC1E80" w:rsidP="00DC1E80">
      <w:pPr>
        <w:spacing w:line="360" w:lineRule="auto"/>
        <w:ind w:firstLine="0"/>
        <w:jc w:val="center"/>
        <w:rPr>
          <w:rFonts w:ascii="Times New Roman" w:eastAsia="Times New Roman" w:hAnsi="Times New Roman" w:cs="Times New Roman"/>
          <w:sz w:val="24"/>
          <w:lang w:val="en-US"/>
        </w:rPr>
      </w:pPr>
      <w:r>
        <w:rPr>
          <w:rFonts w:ascii="Times New Roman" w:eastAsiaTheme="minorEastAsia" w:hAnsi="Times New Roman" w:cs="Times New Roman"/>
          <w:noProof/>
          <w:sz w:val="24"/>
          <w:lang w:val="en-US"/>
        </w:rPr>
        <w:t xml:space="preserve">                     </w:t>
      </w:r>
      <w:r w:rsidR="002316B1" w:rsidRPr="00283EEA">
        <w:rPr>
          <w:rFonts w:ascii="Times New Roman" w:eastAsiaTheme="minorEastAsia" w:hAnsi="Times New Roman" w:cs="Times New Roman"/>
          <w:b/>
          <w:noProof/>
          <w:sz w:val="24"/>
          <w:lang w:val="en-US"/>
        </w:rPr>
        <w:t>RC</w:t>
      </w:r>
      <w:r w:rsidR="002316B1" w:rsidRPr="00283EEA">
        <w:rPr>
          <w:rFonts w:ascii="Times New Roman" w:eastAsiaTheme="minorEastAsia" w:hAnsi="Times New Roman" w:cs="Times New Roman"/>
          <w:b/>
          <w:noProof/>
          <w:sz w:val="28"/>
          <w:vertAlign w:val="subscript"/>
          <w:lang w:val="en-US"/>
        </w:rPr>
        <w:t>A/s</w:t>
      </w:r>
      <m:oMath>
        <m:r>
          <m:rPr>
            <m:sty m:val="bi"/>
          </m:rPr>
          <w:rPr>
            <w:rFonts w:ascii="Cambria Math" w:hAnsi="Cambria Math" w:cs="Times New Roman"/>
            <w:noProof/>
            <w:sz w:val="28"/>
            <w:lang w:val="en-US"/>
          </w:rPr>
          <m:t>=</m:t>
        </m:r>
        <m:f>
          <m:fPr>
            <m:ctrlPr>
              <w:rPr>
                <w:rFonts w:ascii="Cambria Math" w:hAnsi="Cambria Math" w:cs="Times New Roman"/>
                <w:b/>
                <w:noProof/>
                <w:sz w:val="28"/>
                <w:lang w:val="en-US"/>
              </w:rPr>
            </m:ctrlPr>
          </m:fPr>
          <m:num>
            <m:r>
              <m:rPr>
                <m:sty m:val="b"/>
              </m:rPr>
              <w:rPr>
                <w:rFonts w:ascii="Cambria Math" w:hAnsi="Cambria Math" w:cs="Times New Roman"/>
                <w:noProof/>
                <w:sz w:val="28"/>
                <w:lang w:val="en-US"/>
              </w:rPr>
              <m:t>Annual(Seasonal)Runoff[mm]</m:t>
            </m:r>
          </m:num>
          <m:den>
            <m:r>
              <m:rPr>
                <m:sty m:val="b"/>
              </m:rPr>
              <w:rPr>
                <w:rFonts w:ascii="Cambria Math" w:hAnsi="Cambria Math" w:cs="Times New Roman"/>
                <w:noProof/>
                <w:sz w:val="28"/>
                <w:lang w:val="en-US"/>
              </w:rPr>
              <m:t>Annual(Seasonal)Rainfall[mm]</m:t>
            </m:r>
          </m:den>
        </m:f>
      </m:oMath>
      <w:r w:rsidR="00B40610">
        <w:rPr>
          <w:rFonts w:ascii="Times New Roman" w:eastAsiaTheme="minorEastAsia" w:hAnsi="Times New Roman" w:cs="Times New Roman"/>
          <w:noProof/>
          <w:sz w:val="28"/>
          <w:lang w:val="en-US"/>
        </w:rPr>
        <w:t xml:space="preserve">   </w:t>
      </w:r>
      <w:r>
        <w:rPr>
          <w:rFonts w:ascii="Times New Roman" w:eastAsiaTheme="minorEastAsia" w:hAnsi="Times New Roman" w:cs="Times New Roman"/>
          <w:noProof/>
          <w:sz w:val="28"/>
          <w:lang w:val="en-US"/>
        </w:rPr>
        <w:t xml:space="preserve">                                        </w:t>
      </w:r>
      <w:r>
        <w:rPr>
          <w:rFonts w:ascii="Times New Roman" w:eastAsia="Times New Roman" w:hAnsi="Times New Roman" w:cs="Times New Roman"/>
          <w:sz w:val="24"/>
          <w:lang w:val="en-US"/>
        </w:rPr>
        <w:t>Equation 3.</w:t>
      </w:r>
      <w:r w:rsidR="002D67A2">
        <w:rPr>
          <w:rFonts w:ascii="Times New Roman" w:eastAsia="Times New Roman" w:hAnsi="Times New Roman" w:cs="Times New Roman"/>
          <w:sz w:val="24"/>
          <w:lang w:val="en-US"/>
        </w:rPr>
        <w:t>4</w:t>
      </w:r>
    </w:p>
    <w:p w:rsidR="0026613E" w:rsidRDefault="0026613E" w:rsidP="0026613E">
      <w:pPr>
        <w:spacing w:line="360" w:lineRule="auto"/>
        <w:ind w:firstLine="0"/>
        <w:jc w:val="both"/>
        <w:rPr>
          <w:rFonts w:ascii="Times New Roman" w:eastAsiaTheme="minorEastAsia" w:hAnsi="Times New Roman" w:cs="Times New Roman"/>
          <w:noProof/>
          <w:sz w:val="24"/>
          <w:lang w:val="en-US"/>
        </w:rPr>
      </w:pPr>
      <w:r>
        <w:rPr>
          <w:rFonts w:ascii="Times New Roman" w:eastAsiaTheme="minorEastAsia" w:hAnsi="Times New Roman" w:cs="Times New Roman"/>
          <w:noProof/>
          <w:sz w:val="24"/>
          <w:lang w:val="en-US"/>
        </w:rPr>
        <w:t xml:space="preserve">Where </w:t>
      </w:r>
      <w:r w:rsidR="002316B1" w:rsidRPr="00283EEA">
        <w:rPr>
          <w:rFonts w:ascii="Times New Roman" w:eastAsiaTheme="minorEastAsia" w:hAnsi="Times New Roman" w:cs="Times New Roman"/>
          <w:b/>
          <w:noProof/>
          <w:sz w:val="24"/>
          <w:lang w:val="en-US"/>
        </w:rPr>
        <w:t>RC</w:t>
      </w:r>
      <w:r w:rsidR="002316B1" w:rsidRPr="00283EEA">
        <w:rPr>
          <w:rFonts w:ascii="Times New Roman" w:eastAsiaTheme="minorEastAsia" w:hAnsi="Times New Roman" w:cs="Times New Roman"/>
          <w:b/>
          <w:noProof/>
          <w:sz w:val="24"/>
          <w:vertAlign w:val="subscript"/>
          <w:lang w:val="en-US"/>
        </w:rPr>
        <w:t>A/s</w:t>
      </w:r>
      <w:r>
        <w:rPr>
          <w:rFonts w:ascii="Times New Roman" w:eastAsiaTheme="minorEastAsia" w:hAnsi="Times New Roman" w:cs="Times New Roman"/>
          <w:noProof/>
          <w:sz w:val="24"/>
          <w:lang w:val="en-US"/>
        </w:rPr>
        <w:t xml:space="preserve"> is the </w:t>
      </w:r>
      <w:r w:rsidRPr="0026613E">
        <w:rPr>
          <w:rFonts w:ascii="Times New Roman" w:eastAsiaTheme="minorEastAsia" w:hAnsi="Times New Roman" w:cs="Times New Roman"/>
          <w:noProof/>
          <w:sz w:val="24"/>
          <w:lang w:val="en-US"/>
        </w:rPr>
        <w:t>annual or seasonal</w:t>
      </w:r>
      <w:r w:rsidRPr="0026613E">
        <w:rPr>
          <w:rFonts w:ascii="Times New Roman" w:hAnsi="Times New Roman" w:cs="Times New Roman"/>
          <w:noProof/>
          <w:sz w:val="24"/>
          <w:lang w:val="en-US" w:bidi="ar-SA"/>
        </w:rPr>
        <w:t xml:space="preserve"> </w:t>
      </w:r>
      <w:r w:rsidRPr="0026613E">
        <w:rPr>
          <w:rFonts w:ascii="Times New Roman" w:eastAsiaTheme="minorEastAsia" w:hAnsi="Times New Roman" w:cs="Times New Roman"/>
          <w:noProof/>
          <w:sz w:val="24"/>
          <w:lang w:val="en-US"/>
        </w:rPr>
        <w:t>runoff coefficient</w:t>
      </w:r>
      <w:r>
        <w:rPr>
          <w:rFonts w:ascii="Times New Roman" w:eastAsiaTheme="minorEastAsia" w:hAnsi="Times New Roman" w:cs="Times New Roman"/>
          <w:noProof/>
          <w:sz w:val="24"/>
          <w:lang w:val="en-US"/>
        </w:rPr>
        <w:t>.</w:t>
      </w:r>
    </w:p>
    <w:p w:rsidR="0026613E" w:rsidRDefault="00D513F0" w:rsidP="00B70EE4">
      <w:pPr>
        <w:spacing w:line="360" w:lineRule="auto"/>
        <w:ind w:firstLine="0"/>
        <w:jc w:val="both"/>
        <w:rPr>
          <w:rFonts w:ascii="Times New Roman" w:hAnsi="Times New Roman" w:cs="Times New Roman"/>
          <w:noProof/>
          <w:sz w:val="24"/>
          <w:lang w:val="en-US"/>
        </w:rPr>
      </w:pPr>
      <w:r w:rsidRPr="00D513F0">
        <w:rPr>
          <w:rFonts w:ascii="Times New Roman" w:hAnsi="Times New Roman" w:cs="Times New Roman"/>
          <w:noProof/>
          <w:sz w:val="24"/>
        </w:rPr>
        <w:t xml:space="preserve">Not all </w:t>
      </w:r>
      <w:r>
        <w:rPr>
          <w:rFonts w:ascii="Times New Roman" w:hAnsi="Times New Roman" w:cs="Times New Roman"/>
          <w:noProof/>
          <w:sz w:val="24"/>
        </w:rPr>
        <w:t>rainstorms</w:t>
      </w:r>
      <w:r w:rsidRPr="00D513F0">
        <w:rPr>
          <w:rFonts w:ascii="Times New Roman" w:hAnsi="Times New Roman" w:cs="Times New Roman"/>
          <w:noProof/>
          <w:sz w:val="24"/>
        </w:rPr>
        <w:t xml:space="preserve"> generate runoff directly. Minor rainfall events may be retained completely by aboveground objects such as trees and structures, soil infiltration, and surface depression.</w:t>
      </w:r>
      <w:r w:rsidR="00F60EFD">
        <w:rPr>
          <w:rFonts w:ascii="Times New Roman" w:hAnsi="Times New Roman" w:cs="Times New Roman"/>
          <w:noProof/>
          <w:sz w:val="24"/>
        </w:rPr>
        <w:t xml:space="preserve"> It is only those rainstorms that can surpass the </w:t>
      </w:r>
      <w:r w:rsidR="00F60EFD" w:rsidRPr="00F60EFD">
        <w:rPr>
          <w:rFonts w:ascii="Times New Roman" w:hAnsi="Times New Roman" w:cs="Times New Roman"/>
          <w:noProof/>
          <w:sz w:val="24"/>
          <w:lang w:val="en-US"/>
        </w:rPr>
        <w:t>rainfall threshold value</w:t>
      </w:r>
      <w:r w:rsidR="00F60EFD">
        <w:rPr>
          <w:rFonts w:ascii="Times New Roman" w:hAnsi="Times New Roman" w:cs="Times New Roman"/>
          <w:noProof/>
          <w:sz w:val="24"/>
          <w:lang w:val="en-US"/>
        </w:rPr>
        <w:t xml:space="preserve"> of a particular area which can generate runoff. This threshold value represents the losses to be fullfilled by the rainstorms before runoff is produced.</w:t>
      </w:r>
      <w:r w:rsidR="00F60EFD">
        <w:rPr>
          <w:rFonts w:ascii="Times New Roman" w:hAnsi="Times New Roman" w:cs="Times New Roman"/>
          <w:noProof/>
          <w:sz w:val="24"/>
        </w:rPr>
        <w:t xml:space="preserve"> The </w:t>
      </w:r>
      <w:r w:rsidR="00F60EFD" w:rsidRPr="00F60EFD">
        <w:rPr>
          <w:rFonts w:ascii="Times New Roman" w:hAnsi="Times New Roman" w:cs="Times New Roman"/>
          <w:noProof/>
          <w:sz w:val="24"/>
          <w:lang w:val="en-US"/>
        </w:rPr>
        <w:t>annual (seasonal) runoff coefficient</w:t>
      </w:r>
      <w:r w:rsidR="00F60EFD">
        <w:rPr>
          <w:rFonts w:ascii="Times New Roman" w:hAnsi="Times New Roman" w:cs="Times New Roman"/>
          <w:noProof/>
          <w:sz w:val="24"/>
          <w:lang w:val="en-US"/>
        </w:rPr>
        <w:t xml:space="preserve"> takes into account all those minor </w:t>
      </w:r>
      <w:r w:rsidR="00F60EFD" w:rsidRPr="00F60EFD">
        <w:rPr>
          <w:rFonts w:ascii="Times New Roman" w:hAnsi="Times New Roman" w:cs="Times New Roman"/>
          <w:noProof/>
          <w:sz w:val="24"/>
          <w:lang w:val="en-US"/>
        </w:rPr>
        <w:t>rainfall events</w:t>
      </w:r>
      <w:r w:rsidR="00F60EFD">
        <w:rPr>
          <w:rFonts w:ascii="Times New Roman" w:hAnsi="Times New Roman" w:cs="Times New Roman"/>
          <w:noProof/>
          <w:sz w:val="24"/>
          <w:lang w:val="en-US"/>
        </w:rPr>
        <w:t xml:space="preserve"> </w:t>
      </w:r>
      <w:r w:rsidR="00F60EFD" w:rsidRPr="00F60EFD">
        <w:rPr>
          <w:rFonts w:ascii="Times New Roman" w:hAnsi="Times New Roman" w:cs="Times New Roman"/>
          <w:noProof/>
          <w:sz w:val="24"/>
          <w:lang w:val="en-US"/>
        </w:rPr>
        <w:t>which did not produce any runoff.</w:t>
      </w:r>
      <w:r w:rsidR="00F60EFD">
        <w:rPr>
          <w:rFonts w:ascii="Times New Roman" w:hAnsi="Times New Roman" w:cs="Times New Roman"/>
          <w:noProof/>
          <w:sz w:val="24"/>
          <w:lang w:val="en-US"/>
        </w:rPr>
        <w:t xml:space="preserve"> Therefore, </w:t>
      </w:r>
      <w:r w:rsidR="00BC5779">
        <w:rPr>
          <w:rFonts w:ascii="Times New Roman" w:hAnsi="Times New Roman" w:cs="Times New Roman"/>
          <w:noProof/>
          <w:sz w:val="24"/>
          <w:lang w:val="en-US"/>
        </w:rPr>
        <w:t>the annual</w:t>
      </w:r>
      <w:r w:rsidR="00283EEA">
        <w:rPr>
          <w:rFonts w:ascii="Times New Roman" w:hAnsi="Times New Roman" w:cs="Times New Roman"/>
          <w:noProof/>
          <w:sz w:val="24"/>
          <w:lang w:val="en-US"/>
        </w:rPr>
        <w:t xml:space="preserve"> </w:t>
      </w:r>
      <w:r w:rsidR="00BC5779" w:rsidRPr="00BC5779">
        <w:rPr>
          <w:rFonts w:ascii="Times New Roman" w:hAnsi="Times New Roman" w:cs="Times New Roman"/>
          <w:noProof/>
          <w:sz w:val="24"/>
          <w:lang w:val="en-US"/>
        </w:rPr>
        <w:t>(seasonal) runoff-coefficient is always smaller than the arithmetic mean of runoff coefficients derived from individual runoff-producing storms.</w:t>
      </w:r>
    </w:p>
    <w:p w:rsidR="004D5FC6" w:rsidRDefault="004D5FC6" w:rsidP="00F04F25">
      <w:pPr>
        <w:pStyle w:val="Heading3"/>
        <w:rPr>
          <w:rFonts w:ascii="Times New Roman" w:hAnsi="Times New Roman" w:cs="Times New Roman"/>
          <w:i w:val="0"/>
          <w:noProof/>
          <w:lang w:val="en-US" w:bidi="ar-SA"/>
        </w:rPr>
      </w:pPr>
    </w:p>
    <w:p w:rsidR="004D5FC6" w:rsidRDefault="004D5FC6" w:rsidP="00F04F25">
      <w:pPr>
        <w:pStyle w:val="Heading3"/>
        <w:rPr>
          <w:rFonts w:ascii="Times New Roman" w:hAnsi="Times New Roman" w:cs="Times New Roman"/>
          <w:i w:val="0"/>
          <w:noProof/>
          <w:lang w:val="en-US" w:bidi="ar-SA"/>
        </w:rPr>
      </w:pPr>
    </w:p>
    <w:p w:rsidR="00CD042F" w:rsidRPr="00F04F25" w:rsidRDefault="00A652CF" w:rsidP="00F04F25">
      <w:pPr>
        <w:pStyle w:val="Heading3"/>
        <w:rPr>
          <w:rFonts w:ascii="Times New Roman" w:hAnsi="Times New Roman" w:cs="Times New Roman"/>
          <w:i w:val="0"/>
          <w:noProof/>
          <w:lang w:val="en-US" w:bidi="ar-SA"/>
        </w:rPr>
      </w:pPr>
      <w:bookmarkStart w:id="63" w:name="_Toc437521724"/>
      <w:r w:rsidRPr="00F04F25">
        <w:rPr>
          <w:rFonts w:ascii="Times New Roman" w:hAnsi="Times New Roman" w:cs="Times New Roman"/>
          <w:i w:val="0"/>
          <w:noProof/>
          <w:lang w:val="en-US" w:bidi="ar-SA"/>
        </w:rPr>
        <w:lastRenderedPageBreak/>
        <w:t>3</w:t>
      </w:r>
      <w:r w:rsidR="00CD042F" w:rsidRPr="00F04F25">
        <w:rPr>
          <w:rFonts w:ascii="Times New Roman" w:hAnsi="Times New Roman" w:cs="Times New Roman"/>
          <w:i w:val="0"/>
          <w:noProof/>
          <w:lang w:val="en-US" w:bidi="ar-SA"/>
        </w:rPr>
        <w:t>.1.4 Assessment of Runoff</w:t>
      </w:r>
      <w:bookmarkEnd w:id="63"/>
    </w:p>
    <w:p w:rsidR="00F04F25" w:rsidRDefault="00F04F25" w:rsidP="00F04F25">
      <w:pPr>
        <w:spacing w:after="0" w:line="360" w:lineRule="auto"/>
        <w:ind w:firstLine="0"/>
        <w:jc w:val="both"/>
        <w:rPr>
          <w:rFonts w:ascii="Times New Roman" w:hAnsi="Times New Roman" w:cs="Times New Roman"/>
          <w:noProof/>
          <w:sz w:val="24"/>
          <w:lang w:val="en-US"/>
        </w:rPr>
      </w:pPr>
    </w:p>
    <w:p w:rsidR="00FA0815" w:rsidRPr="00FA0815" w:rsidRDefault="00FA0815" w:rsidP="00FA0815">
      <w:pPr>
        <w:spacing w:line="360" w:lineRule="auto"/>
        <w:ind w:firstLine="0"/>
        <w:jc w:val="both"/>
        <w:rPr>
          <w:rFonts w:ascii="Times New Roman" w:hAnsi="Times New Roman" w:cs="Times New Roman"/>
          <w:noProof/>
          <w:sz w:val="24"/>
          <w:lang w:val="en-US"/>
        </w:rPr>
      </w:pPr>
      <w:r w:rsidRPr="00FA0815">
        <w:rPr>
          <w:rFonts w:ascii="Times New Roman" w:hAnsi="Times New Roman" w:cs="Times New Roman"/>
          <w:noProof/>
          <w:sz w:val="24"/>
          <w:lang w:val="en-US"/>
        </w:rPr>
        <w:t xml:space="preserve">It is practically not possible to collect the total amount of runoff generated by </w:t>
      </w:r>
      <w:r>
        <w:rPr>
          <w:rFonts w:ascii="Times New Roman" w:hAnsi="Times New Roman" w:cs="Times New Roman"/>
          <w:noProof/>
          <w:sz w:val="24"/>
          <w:lang w:val="en-US"/>
        </w:rPr>
        <w:t>rainstorms and measure it</w:t>
      </w:r>
      <w:r w:rsidRPr="00FA0815">
        <w:rPr>
          <w:rFonts w:ascii="Times New Roman" w:hAnsi="Times New Roman" w:cs="Times New Roman"/>
          <w:noProof/>
          <w:sz w:val="24"/>
          <w:lang w:val="en-US"/>
        </w:rPr>
        <w:t>.</w:t>
      </w:r>
      <w:r>
        <w:rPr>
          <w:rFonts w:ascii="Times New Roman" w:hAnsi="Times New Roman" w:cs="Times New Roman"/>
          <w:noProof/>
          <w:sz w:val="24"/>
          <w:lang w:val="en-US"/>
        </w:rPr>
        <w:t xml:space="preserve"> There are many ways by which direct runoff from rainfall events can be estimated</w:t>
      </w:r>
      <w:r w:rsidR="00B95F01">
        <w:rPr>
          <w:rFonts w:ascii="Times New Roman" w:hAnsi="Times New Roman" w:cs="Times New Roman"/>
          <w:noProof/>
          <w:sz w:val="24"/>
          <w:lang w:val="en-US"/>
        </w:rPr>
        <w:t xml:space="preserve">. Several </w:t>
      </w:r>
      <w:r w:rsidR="00EE3396">
        <w:rPr>
          <w:rFonts w:ascii="Times New Roman" w:hAnsi="Times New Roman" w:cs="Times New Roman"/>
          <w:noProof/>
          <w:sz w:val="24"/>
          <w:lang w:val="en-US"/>
        </w:rPr>
        <w:t xml:space="preserve">hydrological </w:t>
      </w:r>
      <w:r w:rsidR="00B95F01">
        <w:rPr>
          <w:rFonts w:ascii="Times New Roman" w:hAnsi="Times New Roman" w:cs="Times New Roman"/>
          <w:noProof/>
          <w:sz w:val="24"/>
          <w:lang w:val="en-US"/>
        </w:rPr>
        <w:t xml:space="preserve">models and different methods are used to assess the </w:t>
      </w:r>
      <w:r w:rsidR="0092758D" w:rsidRPr="0092758D">
        <w:rPr>
          <w:rFonts w:ascii="Times New Roman" w:hAnsi="Times New Roman" w:cs="Times New Roman"/>
          <w:noProof/>
          <w:sz w:val="24"/>
          <w:lang w:val="en-US"/>
        </w:rPr>
        <w:t>total storm runoff from total storm rainfall.</w:t>
      </w:r>
      <w:r w:rsidR="0092758D">
        <w:rPr>
          <w:rFonts w:ascii="Times New Roman" w:hAnsi="Times New Roman" w:cs="Times New Roman"/>
          <w:noProof/>
          <w:sz w:val="24"/>
          <w:lang w:val="en-US"/>
        </w:rPr>
        <w:t xml:space="preserve"> Most of these models require a lot of input data on many hydrological parameters which in most case</w:t>
      </w:r>
      <w:r w:rsidR="00EE3396">
        <w:rPr>
          <w:rFonts w:ascii="Times New Roman" w:hAnsi="Times New Roman" w:cs="Times New Roman"/>
          <w:noProof/>
          <w:sz w:val="24"/>
          <w:lang w:val="en-US"/>
        </w:rPr>
        <w:t>s</w:t>
      </w:r>
      <w:r w:rsidR="0092758D">
        <w:rPr>
          <w:rFonts w:ascii="Times New Roman" w:hAnsi="Times New Roman" w:cs="Times New Roman"/>
          <w:noProof/>
          <w:sz w:val="24"/>
          <w:lang w:val="en-US"/>
        </w:rPr>
        <w:t xml:space="preserve"> are not available in areas where water harvesting is practiced. One of the most</w:t>
      </w:r>
      <w:r w:rsidR="00C16E45">
        <w:rPr>
          <w:rFonts w:ascii="Times New Roman" w:hAnsi="Times New Roman" w:cs="Times New Roman"/>
          <w:noProof/>
          <w:sz w:val="24"/>
          <w:lang w:val="en-US"/>
        </w:rPr>
        <w:t xml:space="preserve"> commonly and </w:t>
      </w:r>
      <w:r w:rsidR="0092758D">
        <w:rPr>
          <w:rFonts w:ascii="Times New Roman" w:hAnsi="Times New Roman" w:cs="Times New Roman"/>
          <w:noProof/>
          <w:sz w:val="24"/>
          <w:lang w:val="en-US"/>
        </w:rPr>
        <w:t xml:space="preserve">widely </w:t>
      </w:r>
      <w:r w:rsidR="00C16E45">
        <w:rPr>
          <w:rFonts w:ascii="Times New Roman" w:hAnsi="Times New Roman" w:cs="Times New Roman"/>
          <w:noProof/>
          <w:sz w:val="24"/>
          <w:lang w:val="en-US"/>
        </w:rPr>
        <w:t>used</w:t>
      </w:r>
      <w:r w:rsidR="0092758D">
        <w:rPr>
          <w:rFonts w:ascii="Times New Roman" w:hAnsi="Times New Roman" w:cs="Times New Roman"/>
          <w:noProof/>
          <w:sz w:val="24"/>
          <w:lang w:val="en-US"/>
        </w:rPr>
        <w:t xml:space="preserve"> method to assess runoff for the design of water harvesting is the use of runoff plots. </w:t>
      </w:r>
    </w:p>
    <w:p w:rsidR="00151591" w:rsidRPr="00937B7D" w:rsidRDefault="00151591" w:rsidP="00CD042F">
      <w:pPr>
        <w:spacing w:line="360" w:lineRule="auto"/>
        <w:ind w:firstLine="0"/>
        <w:rPr>
          <w:rFonts w:ascii="Times New Roman" w:hAnsi="Times New Roman" w:cs="Times New Roman"/>
          <w:b/>
          <w:noProof/>
          <w:sz w:val="24"/>
          <w:lang w:val="en-US" w:bidi="ar-SA"/>
        </w:rPr>
      </w:pPr>
      <w:r w:rsidRPr="00937B7D">
        <w:rPr>
          <w:rFonts w:ascii="Times New Roman" w:hAnsi="Times New Roman" w:cs="Times New Roman"/>
          <w:b/>
          <w:noProof/>
          <w:sz w:val="24"/>
          <w:lang w:val="en-US" w:bidi="ar-SA"/>
        </w:rPr>
        <w:t>Runoff Plots</w:t>
      </w:r>
    </w:p>
    <w:p w:rsidR="00977AA6" w:rsidRDefault="00DD34C8" w:rsidP="00151591">
      <w:pPr>
        <w:spacing w:line="360" w:lineRule="auto"/>
        <w:ind w:firstLine="0"/>
        <w:jc w:val="both"/>
        <w:rPr>
          <w:rFonts w:ascii="Times New Roman" w:hAnsi="Times New Roman" w:cs="Times New Roman"/>
          <w:noProof/>
          <w:sz w:val="24"/>
          <w:lang w:val="en-US"/>
        </w:rPr>
      </w:pPr>
      <w:r w:rsidRPr="00DD34C8">
        <w:rPr>
          <w:rFonts w:ascii="Times New Roman" w:hAnsi="Times New Roman" w:cs="Times New Roman"/>
          <w:noProof/>
          <w:sz w:val="24"/>
          <w:lang w:val="en-US"/>
        </w:rPr>
        <w:t xml:space="preserve">Runoff plots are </w:t>
      </w:r>
      <w:r>
        <w:rPr>
          <w:rFonts w:ascii="Times New Roman" w:hAnsi="Times New Roman" w:cs="Times New Roman"/>
          <w:noProof/>
          <w:sz w:val="24"/>
          <w:lang w:val="en-US"/>
        </w:rPr>
        <w:t xml:space="preserve">plots which should be constructed directly in the project area </w:t>
      </w:r>
      <w:r w:rsidRPr="00DD34C8">
        <w:rPr>
          <w:rFonts w:ascii="Times New Roman" w:hAnsi="Times New Roman" w:cs="Times New Roman"/>
          <w:noProof/>
          <w:sz w:val="24"/>
          <w:lang w:val="en-US"/>
        </w:rPr>
        <w:t>to measure surface runoff under controlled conditions.</w:t>
      </w:r>
      <w:r>
        <w:rPr>
          <w:rFonts w:ascii="Times New Roman" w:hAnsi="Times New Roman" w:cs="Times New Roman"/>
          <w:noProof/>
          <w:sz w:val="24"/>
          <w:lang w:val="en-US"/>
        </w:rPr>
        <w:t xml:space="preserve"> They are installed in locations that are representative of the water harvesting scheme in terms</w:t>
      </w:r>
      <w:r w:rsidR="00977AA6">
        <w:rPr>
          <w:rFonts w:ascii="Times New Roman" w:hAnsi="Times New Roman" w:cs="Times New Roman"/>
          <w:noProof/>
          <w:sz w:val="24"/>
          <w:lang w:val="en-US"/>
        </w:rPr>
        <w:t xml:space="preserve"> of</w:t>
      </w:r>
      <w:r>
        <w:rPr>
          <w:rFonts w:ascii="Times New Roman" w:hAnsi="Times New Roman" w:cs="Times New Roman"/>
          <w:noProof/>
          <w:sz w:val="24"/>
          <w:lang w:val="en-US"/>
        </w:rPr>
        <w:t xml:space="preserve"> the physical characterstics</w:t>
      </w:r>
      <w:r w:rsidRPr="00DD34C8">
        <w:rPr>
          <w:rFonts w:ascii="Times New Roman" w:hAnsi="Times New Roman" w:cs="Times New Roman"/>
          <w:noProof/>
          <w:sz w:val="24"/>
          <w:lang w:val="en-US"/>
        </w:rPr>
        <w:t xml:space="preserve"> such as soil type, slope and vegetation</w:t>
      </w:r>
      <w:r>
        <w:rPr>
          <w:rFonts w:ascii="Times New Roman" w:hAnsi="Times New Roman" w:cs="Times New Roman"/>
          <w:noProof/>
          <w:sz w:val="24"/>
          <w:lang w:val="en-US"/>
        </w:rPr>
        <w:t xml:space="preserve">. </w:t>
      </w:r>
      <w:r w:rsidR="00151591" w:rsidRPr="00151591">
        <w:rPr>
          <w:rFonts w:ascii="Times New Roman" w:hAnsi="Times New Roman" w:cs="Times New Roman"/>
          <w:noProof/>
          <w:sz w:val="24"/>
          <w:lang w:val="en-US"/>
        </w:rPr>
        <w:t>Good design of runoff plots is of paramount importance in studies that involve field plots. Problems that will be encountered in collecting data of sufficient accuracy and reliability using runoff plots are so great and enormous that such plots should be designed efficiently and effectively before</w:t>
      </w:r>
      <w:r w:rsidR="00E90429">
        <w:rPr>
          <w:rFonts w:ascii="Times New Roman" w:hAnsi="Times New Roman" w:cs="Times New Roman"/>
          <w:noProof/>
          <w:sz w:val="24"/>
          <w:lang w:val="en-US"/>
        </w:rPr>
        <w:t>-</w:t>
      </w:r>
      <w:r w:rsidR="00151591" w:rsidRPr="00151591">
        <w:rPr>
          <w:rFonts w:ascii="Times New Roman" w:hAnsi="Times New Roman" w:cs="Times New Roman"/>
          <w:noProof/>
          <w:sz w:val="24"/>
          <w:lang w:val="en-US"/>
        </w:rPr>
        <w:t xml:space="preserve">hand to minimize such difficulties (Hudson, 1993). </w:t>
      </w:r>
    </w:p>
    <w:p w:rsidR="008C6027" w:rsidRDefault="00151591" w:rsidP="00151591">
      <w:pPr>
        <w:spacing w:line="360" w:lineRule="auto"/>
        <w:ind w:firstLine="0"/>
        <w:jc w:val="both"/>
        <w:rPr>
          <w:rFonts w:ascii="Times New Roman" w:hAnsi="Times New Roman" w:cs="Times New Roman"/>
          <w:noProof/>
          <w:sz w:val="24"/>
          <w:lang w:val="en-US"/>
        </w:rPr>
      </w:pPr>
      <w:r w:rsidRPr="00151591">
        <w:rPr>
          <w:rFonts w:ascii="Times New Roman" w:hAnsi="Times New Roman" w:cs="Times New Roman"/>
          <w:noProof/>
          <w:sz w:val="24"/>
          <w:lang w:val="en-US"/>
        </w:rPr>
        <w:t xml:space="preserve">The first issue in the design of runoff plots will be the size of the plots. Generally speaking the size of runoff plots should reflect the purpose of the </w:t>
      </w:r>
      <w:r w:rsidR="002D720B">
        <w:rPr>
          <w:rFonts w:ascii="Times New Roman" w:hAnsi="Times New Roman" w:cs="Times New Roman"/>
          <w:noProof/>
          <w:sz w:val="24"/>
          <w:lang w:val="en-US"/>
        </w:rPr>
        <w:t>assessment of runoff</w:t>
      </w:r>
      <w:r w:rsidRPr="00151591">
        <w:rPr>
          <w:rFonts w:ascii="Times New Roman" w:hAnsi="Times New Roman" w:cs="Times New Roman"/>
          <w:noProof/>
          <w:sz w:val="24"/>
          <w:lang w:val="en-US"/>
        </w:rPr>
        <w:t xml:space="preserve">. </w:t>
      </w:r>
      <w:r w:rsidR="008C6027">
        <w:rPr>
          <w:rFonts w:ascii="Times New Roman" w:hAnsi="Times New Roman" w:cs="Times New Roman"/>
          <w:noProof/>
          <w:sz w:val="24"/>
          <w:lang w:val="en-US"/>
        </w:rPr>
        <w:t xml:space="preserve">Constructing very large plots will pose a difficulty related with storage of the large amount of runoff that will be accumulated from the total area of the plot. </w:t>
      </w:r>
      <w:r w:rsidR="002C561A">
        <w:rPr>
          <w:rFonts w:ascii="Times New Roman" w:hAnsi="Times New Roman" w:cs="Times New Roman"/>
          <w:noProof/>
          <w:sz w:val="24"/>
          <w:lang w:val="en-US"/>
        </w:rPr>
        <w:t xml:space="preserve">Runoff assessment results obtained </w:t>
      </w:r>
      <w:r w:rsidR="002C561A" w:rsidRPr="002C561A">
        <w:rPr>
          <w:rFonts w:ascii="Times New Roman" w:hAnsi="Times New Roman" w:cs="Times New Roman"/>
          <w:noProof/>
          <w:sz w:val="24"/>
          <w:lang w:val="en-US"/>
        </w:rPr>
        <w:t>from very small</w:t>
      </w:r>
      <w:r w:rsidR="002C561A">
        <w:rPr>
          <w:rFonts w:ascii="Times New Roman" w:hAnsi="Times New Roman" w:cs="Times New Roman"/>
          <w:noProof/>
          <w:sz w:val="24"/>
          <w:lang w:val="en-US"/>
        </w:rPr>
        <w:t xml:space="preserve"> dimension</w:t>
      </w:r>
      <w:r w:rsidR="002C561A" w:rsidRPr="002C561A">
        <w:rPr>
          <w:rFonts w:ascii="Times New Roman" w:hAnsi="Times New Roman" w:cs="Times New Roman"/>
          <w:noProof/>
          <w:sz w:val="24"/>
          <w:lang w:val="en-US"/>
        </w:rPr>
        <w:t xml:space="preserve"> plots are also misleading</w:t>
      </w:r>
      <w:r w:rsidR="002C561A">
        <w:rPr>
          <w:rFonts w:ascii="Times New Roman" w:hAnsi="Times New Roman" w:cs="Times New Roman"/>
          <w:noProof/>
          <w:sz w:val="24"/>
          <w:lang w:val="en-US"/>
        </w:rPr>
        <w:t xml:space="preserve"> therefore should be avoided</w:t>
      </w:r>
      <w:r w:rsidR="002C561A" w:rsidRPr="002C561A">
        <w:rPr>
          <w:rFonts w:ascii="Times New Roman" w:hAnsi="Times New Roman" w:cs="Times New Roman"/>
          <w:noProof/>
          <w:sz w:val="24"/>
          <w:lang w:val="en-US"/>
        </w:rPr>
        <w:t xml:space="preserve">. </w:t>
      </w:r>
      <w:r w:rsidR="002C561A" w:rsidRPr="002C561A">
        <w:rPr>
          <w:rFonts w:ascii="Times New Roman" w:hAnsi="Times New Roman" w:cs="Times New Roman"/>
          <w:noProof/>
          <w:sz w:val="24"/>
        </w:rPr>
        <w:t xml:space="preserve">Critchley </w:t>
      </w:r>
      <w:r w:rsidR="00EE3396" w:rsidRPr="00EE3396">
        <w:rPr>
          <w:rFonts w:ascii="Times New Roman" w:hAnsi="Times New Roman" w:cs="Times New Roman"/>
          <w:noProof/>
          <w:sz w:val="24"/>
        </w:rPr>
        <w:t xml:space="preserve">and Siegert </w:t>
      </w:r>
      <w:r w:rsidR="002C561A">
        <w:rPr>
          <w:rFonts w:ascii="Times New Roman" w:hAnsi="Times New Roman" w:cs="Times New Roman"/>
          <w:noProof/>
          <w:sz w:val="24"/>
        </w:rPr>
        <w:t>(</w:t>
      </w:r>
      <w:r w:rsidR="002C561A" w:rsidRPr="002C561A">
        <w:rPr>
          <w:rFonts w:ascii="Times New Roman" w:hAnsi="Times New Roman" w:cs="Times New Roman"/>
          <w:noProof/>
          <w:sz w:val="24"/>
        </w:rPr>
        <w:t>1991</w:t>
      </w:r>
      <w:r w:rsidR="002C561A">
        <w:rPr>
          <w:rFonts w:ascii="Times New Roman" w:hAnsi="Times New Roman" w:cs="Times New Roman"/>
          <w:noProof/>
          <w:sz w:val="24"/>
        </w:rPr>
        <w:t xml:space="preserve">) recommend </w:t>
      </w:r>
      <w:r w:rsidR="002C561A" w:rsidRPr="002C561A">
        <w:rPr>
          <w:rFonts w:ascii="Times New Roman" w:hAnsi="Times New Roman" w:cs="Times New Roman"/>
          <w:noProof/>
          <w:sz w:val="24"/>
          <w:lang w:val="en-US"/>
        </w:rPr>
        <w:t>minimum size of 3-4 m in width and 10-12 m in length</w:t>
      </w:r>
      <w:r w:rsidR="002C561A">
        <w:rPr>
          <w:rFonts w:ascii="Times New Roman" w:hAnsi="Times New Roman" w:cs="Times New Roman"/>
          <w:noProof/>
          <w:sz w:val="24"/>
          <w:lang w:val="en-US"/>
        </w:rPr>
        <w:t>.</w:t>
      </w:r>
      <w:r w:rsidR="00D05C49">
        <w:rPr>
          <w:rFonts w:ascii="Times New Roman" w:hAnsi="Times New Roman" w:cs="Times New Roman"/>
          <w:noProof/>
          <w:sz w:val="24"/>
          <w:lang w:val="en-US"/>
        </w:rPr>
        <w:t xml:space="preserve"> </w:t>
      </w:r>
      <w:r w:rsidR="00D05C49" w:rsidRPr="00D05C49">
        <w:rPr>
          <w:rFonts w:ascii="Times New Roman" w:hAnsi="Times New Roman" w:cs="Times New Roman"/>
          <w:noProof/>
          <w:sz w:val="24"/>
          <w:lang w:val="en-US"/>
        </w:rPr>
        <w:t>There is no standard for the ratio of length to width.</w:t>
      </w:r>
    </w:p>
    <w:p w:rsidR="006176B9" w:rsidRDefault="006176B9" w:rsidP="00151591">
      <w:pPr>
        <w:spacing w:line="360" w:lineRule="auto"/>
        <w:ind w:firstLine="0"/>
        <w:jc w:val="both"/>
        <w:rPr>
          <w:rFonts w:ascii="Times New Roman" w:hAnsi="Times New Roman" w:cs="Times New Roman"/>
          <w:noProof/>
          <w:sz w:val="24"/>
          <w:lang w:val="en-US"/>
        </w:rPr>
      </w:pPr>
      <w:r>
        <w:rPr>
          <w:rFonts w:ascii="Times New Roman" w:hAnsi="Times New Roman" w:cs="Times New Roman"/>
          <w:noProof/>
          <w:sz w:val="24"/>
          <w:lang w:val="en-US"/>
        </w:rPr>
        <w:t xml:space="preserve">Different materials can be used to bound the </w:t>
      </w:r>
      <w:r w:rsidR="00EE3396">
        <w:rPr>
          <w:rFonts w:ascii="Times New Roman" w:hAnsi="Times New Roman" w:cs="Times New Roman"/>
          <w:noProof/>
          <w:sz w:val="24"/>
          <w:lang w:val="en-US"/>
        </w:rPr>
        <w:t xml:space="preserve">runoff </w:t>
      </w:r>
      <w:r>
        <w:rPr>
          <w:rFonts w:ascii="Times New Roman" w:hAnsi="Times New Roman" w:cs="Times New Roman"/>
          <w:noProof/>
          <w:sz w:val="24"/>
          <w:lang w:val="en-US"/>
        </w:rPr>
        <w:t xml:space="preserve">plots. Nyssen et al (2001) have used for example </w:t>
      </w:r>
      <w:r w:rsidR="00EE3396">
        <w:rPr>
          <w:rFonts w:ascii="Times New Roman" w:hAnsi="Times New Roman" w:cs="Times New Roman"/>
          <w:noProof/>
          <w:sz w:val="24"/>
          <w:lang w:val="en-US"/>
        </w:rPr>
        <w:t>a compacted soil bund</w:t>
      </w:r>
      <w:r>
        <w:rPr>
          <w:rFonts w:ascii="Times New Roman" w:hAnsi="Times New Roman" w:cs="Times New Roman"/>
          <w:noProof/>
          <w:sz w:val="24"/>
          <w:lang w:val="en-US"/>
        </w:rPr>
        <w:t xml:space="preserve"> to bound</w:t>
      </w:r>
      <w:r w:rsidR="00EE3396">
        <w:rPr>
          <w:rFonts w:ascii="Times New Roman" w:hAnsi="Times New Roman" w:cs="Times New Roman"/>
          <w:noProof/>
          <w:sz w:val="24"/>
          <w:lang w:val="en-US"/>
        </w:rPr>
        <w:t xml:space="preserve"> runoff</w:t>
      </w:r>
      <w:r>
        <w:rPr>
          <w:rFonts w:ascii="Times New Roman" w:hAnsi="Times New Roman" w:cs="Times New Roman"/>
          <w:noProof/>
          <w:sz w:val="24"/>
          <w:lang w:val="en-US"/>
        </w:rPr>
        <w:t xml:space="preserve"> plots. Other materilas </w:t>
      </w:r>
      <w:r w:rsidR="00C843FE">
        <w:rPr>
          <w:rFonts w:ascii="Times New Roman" w:hAnsi="Times New Roman" w:cs="Times New Roman"/>
          <w:noProof/>
          <w:sz w:val="24"/>
          <w:lang w:val="en-US"/>
        </w:rPr>
        <w:t xml:space="preserve">that can be used </w:t>
      </w:r>
      <w:r>
        <w:rPr>
          <w:rFonts w:ascii="Times New Roman" w:hAnsi="Times New Roman" w:cs="Times New Roman"/>
          <w:noProof/>
          <w:sz w:val="24"/>
          <w:lang w:val="en-US"/>
        </w:rPr>
        <w:t xml:space="preserve">as </w:t>
      </w:r>
      <w:r w:rsidR="00C843FE">
        <w:rPr>
          <w:rFonts w:ascii="Times New Roman" w:hAnsi="Times New Roman" w:cs="Times New Roman"/>
          <w:noProof/>
          <w:sz w:val="24"/>
          <w:lang w:val="en-US"/>
        </w:rPr>
        <w:t xml:space="preserve">is </w:t>
      </w:r>
      <w:r>
        <w:rPr>
          <w:rFonts w:ascii="Times New Roman" w:hAnsi="Times New Roman" w:cs="Times New Roman"/>
          <w:noProof/>
          <w:sz w:val="24"/>
          <w:lang w:val="en-US"/>
        </w:rPr>
        <w:t xml:space="preserve">indicated by </w:t>
      </w:r>
      <w:r w:rsidR="00C843FE">
        <w:rPr>
          <w:rFonts w:ascii="Times New Roman" w:hAnsi="Times New Roman" w:cs="Times New Roman"/>
          <w:noProof/>
          <w:sz w:val="24"/>
          <w:lang w:val="en-US"/>
        </w:rPr>
        <w:t>Hudson (</w:t>
      </w:r>
      <w:r w:rsidR="00C843FE" w:rsidRPr="00C843FE">
        <w:rPr>
          <w:rFonts w:ascii="Times New Roman" w:hAnsi="Times New Roman" w:cs="Times New Roman"/>
          <w:noProof/>
          <w:sz w:val="24"/>
          <w:lang w:val="en-US"/>
        </w:rPr>
        <w:t>1993</w:t>
      </w:r>
      <w:r w:rsidR="00C843FE">
        <w:rPr>
          <w:rFonts w:ascii="Times New Roman" w:hAnsi="Times New Roman" w:cs="Times New Roman"/>
          <w:noProof/>
          <w:sz w:val="24"/>
          <w:lang w:val="en-US"/>
        </w:rPr>
        <w:t>)</w:t>
      </w:r>
      <w:r>
        <w:rPr>
          <w:rFonts w:ascii="Times New Roman" w:hAnsi="Times New Roman" w:cs="Times New Roman"/>
          <w:noProof/>
          <w:sz w:val="24"/>
          <w:lang w:val="en-US"/>
        </w:rPr>
        <w:t xml:space="preserve"> include</w:t>
      </w:r>
      <w:r w:rsidRPr="006176B9">
        <w:rPr>
          <w:rFonts w:ascii="Times New Roman" w:hAnsi="Times New Roman" w:cs="Times New Roman"/>
          <w:noProof/>
          <w:sz w:val="24"/>
          <w:lang w:val="en-US"/>
        </w:rPr>
        <w:t xml:space="preserve"> brick or concrete walls, </w:t>
      </w:r>
      <w:r w:rsidR="00F43F95">
        <w:rPr>
          <w:rFonts w:ascii="Times New Roman" w:hAnsi="Times New Roman" w:cs="Times New Roman"/>
          <w:noProof/>
          <w:sz w:val="24"/>
          <w:lang w:val="en-US"/>
        </w:rPr>
        <w:t>wooden</w:t>
      </w:r>
      <w:r w:rsidRPr="006176B9">
        <w:rPr>
          <w:rFonts w:ascii="Times New Roman" w:hAnsi="Times New Roman" w:cs="Times New Roman"/>
          <w:noProof/>
          <w:sz w:val="24"/>
          <w:lang w:val="en-US"/>
        </w:rPr>
        <w:t xml:space="preserve"> planks, and </w:t>
      </w:r>
      <w:r w:rsidR="00F43F95">
        <w:rPr>
          <w:rFonts w:ascii="Times New Roman" w:hAnsi="Times New Roman" w:cs="Times New Roman"/>
          <w:noProof/>
          <w:sz w:val="24"/>
          <w:lang w:val="en-US"/>
        </w:rPr>
        <w:t>metal sheets</w:t>
      </w:r>
      <w:r w:rsidRPr="006176B9">
        <w:rPr>
          <w:rFonts w:ascii="Times New Roman" w:hAnsi="Times New Roman" w:cs="Times New Roman"/>
          <w:noProof/>
          <w:sz w:val="24"/>
          <w:lang w:val="en-US"/>
        </w:rPr>
        <w:t>, asbestos-cement, or plastic.</w:t>
      </w:r>
      <w:r w:rsidR="00BC41C4">
        <w:rPr>
          <w:rFonts w:ascii="Times New Roman" w:hAnsi="Times New Roman" w:cs="Times New Roman"/>
          <w:noProof/>
          <w:sz w:val="24"/>
          <w:lang w:val="en-US"/>
        </w:rPr>
        <w:t xml:space="preserve"> The material used to bound the plot normally</w:t>
      </w:r>
      <w:r w:rsidR="00C91F52">
        <w:rPr>
          <w:rFonts w:ascii="Times New Roman" w:hAnsi="Times New Roman" w:cs="Times New Roman"/>
          <w:noProof/>
          <w:sz w:val="24"/>
          <w:lang w:val="en-US"/>
        </w:rPr>
        <w:t xml:space="preserve"> </w:t>
      </w:r>
      <w:r w:rsidR="00BC41C4">
        <w:rPr>
          <w:rFonts w:ascii="Times New Roman" w:hAnsi="Times New Roman" w:cs="Times New Roman"/>
          <w:noProof/>
          <w:sz w:val="24"/>
          <w:lang w:val="en-US"/>
        </w:rPr>
        <w:t xml:space="preserve">should be driven </w:t>
      </w:r>
      <w:r w:rsidR="00BC41C4" w:rsidRPr="00BC41C4">
        <w:rPr>
          <w:rFonts w:ascii="Times New Roman" w:hAnsi="Times New Roman" w:cs="Times New Roman"/>
          <w:noProof/>
          <w:sz w:val="24"/>
          <w:lang w:val="en-US"/>
        </w:rPr>
        <w:t xml:space="preserve">into the soil with at least </w:t>
      </w:r>
      <w:r w:rsidR="00BC41C4">
        <w:rPr>
          <w:rFonts w:ascii="Times New Roman" w:hAnsi="Times New Roman" w:cs="Times New Roman"/>
          <w:noProof/>
          <w:sz w:val="24"/>
          <w:lang w:val="en-US"/>
        </w:rPr>
        <w:t xml:space="preserve">15 cm </w:t>
      </w:r>
      <w:r w:rsidR="00BC41C4" w:rsidRPr="00BC41C4">
        <w:rPr>
          <w:rFonts w:ascii="Times New Roman" w:hAnsi="Times New Roman" w:cs="Times New Roman"/>
          <w:noProof/>
          <w:sz w:val="24"/>
          <w:lang w:val="en-US"/>
        </w:rPr>
        <w:t>height above ground</w:t>
      </w:r>
      <w:r w:rsidR="00BC41C4">
        <w:rPr>
          <w:rFonts w:ascii="Times New Roman" w:hAnsi="Times New Roman" w:cs="Times New Roman"/>
          <w:noProof/>
          <w:sz w:val="24"/>
          <w:lang w:val="en-US"/>
        </w:rPr>
        <w:t xml:space="preserve"> to prevent the flow of water</w:t>
      </w:r>
      <w:r w:rsidR="00BC41C4" w:rsidRPr="00BC41C4">
        <w:rPr>
          <w:rFonts w:ascii="Times New Roman" w:hAnsi="Times New Roman" w:cs="Times New Roman"/>
          <w:noProof/>
          <w:sz w:val="24"/>
          <w:lang w:val="en-US"/>
        </w:rPr>
        <w:t xml:space="preserve"> </w:t>
      </w:r>
      <w:r w:rsidR="00BC41C4">
        <w:rPr>
          <w:rFonts w:ascii="Times New Roman" w:hAnsi="Times New Roman" w:cs="Times New Roman"/>
          <w:noProof/>
          <w:sz w:val="24"/>
          <w:lang w:val="en-US"/>
        </w:rPr>
        <w:t>into and outside of the plot.</w:t>
      </w:r>
      <w:r w:rsidR="00E931CF" w:rsidRPr="00B709E7">
        <w:rPr>
          <w:rFonts w:ascii="Times New Roman" w:hAnsi="Times New Roman" w:cs="Times New Roman"/>
          <w:noProof/>
          <w:sz w:val="24"/>
          <w:lang w:val="en-US"/>
        </w:rPr>
        <w:t xml:space="preserve"> </w:t>
      </w:r>
      <w:r w:rsidR="00B709E7" w:rsidRPr="00B709E7">
        <w:rPr>
          <w:rFonts w:ascii="Times New Roman" w:hAnsi="Times New Roman" w:cs="Times New Roman"/>
          <w:noProof/>
          <w:sz w:val="24"/>
          <w:lang w:val="en-US"/>
        </w:rPr>
        <w:t>A</w:t>
      </w:r>
      <w:r w:rsidR="00E931CF" w:rsidRPr="00B709E7">
        <w:rPr>
          <w:rFonts w:ascii="Times New Roman" w:hAnsi="Times New Roman" w:cs="Times New Roman"/>
          <w:noProof/>
          <w:sz w:val="24"/>
          <w:lang w:val="en-US"/>
        </w:rPr>
        <w:t xml:space="preserve"> gutter </w:t>
      </w:r>
      <w:r w:rsidR="00B709E7">
        <w:rPr>
          <w:rFonts w:ascii="Times New Roman" w:hAnsi="Times New Roman" w:cs="Times New Roman"/>
          <w:noProof/>
          <w:sz w:val="24"/>
          <w:lang w:val="en-US"/>
        </w:rPr>
        <w:t>with</w:t>
      </w:r>
      <w:r w:rsidR="00B709E7" w:rsidRPr="00B709E7">
        <w:rPr>
          <w:rFonts w:ascii="Times New Roman" w:hAnsi="Times New Roman" w:cs="Times New Roman"/>
          <w:noProof/>
          <w:sz w:val="24"/>
          <w:lang w:val="en-US"/>
        </w:rPr>
        <w:t xml:space="preserve"> a gradient of 1% towards the collection tank</w:t>
      </w:r>
      <w:r w:rsidR="00B709E7">
        <w:rPr>
          <w:rFonts w:ascii="Times New Roman" w:hAnsi="Times New Roman" w:cs="Times New Roman"/>
          <w:noProof/>
          <w:sz w:val="24"/>
          <w:lang w:val="en-US"/>
        </w:rPr>
        <w:t xml:space="preserve"> </w:t>
      </w:r>
      <w:r w:rsidR="00E931CF" w:rsidRPr="00B709E7">
        <w:rPr>
          <w:rFonts w:ascii="Times New Roman" w:hAnsi="Times New Roman" w:cs="Times New Roman"/>
          <w:noProof/>
          <w:sz w:val="24"/>
          <w:lang w:val="en-US"/>
        </w:rPr>
        <w:t xml:space="preserve">is required </w:t>
      </w:r>
      <w:r w:rsidR="00B709E7">
        <w:rPr>
          <w:rFonts w:ascii="Times New Roman" w:hAnsi="Times New Roman" w:cs="Times New Roman"/>
          <w:noProof/>
          <w:sz w:val="24"/>
          <w:lang w:val="en-US"/>
        </w:rPr>
        <w:t>a</w:t>
      </w:r>
      <w:r w:rsidR="00E931CF" w:rsidRPr="00E931CF">
        <w:rPr>
          <w:rFonts w:ascii="Times New Roman" w:hAnsi="Times New Roman" w:cs="Times New Roman"/>
          <w:noProof/>
          <w:sz w:val="24"/>
          <w:lang w:val="en-US"/>
        </w:rPr>
        <w:t xml:space="preserve">t the lower end </w:t>
      </w:r>
      <w:r w:rsidR="00E931CF" w:rsidRPr="00E931CF">
        <w:rPr>
          <w:rFonts w:ascii="Times New Roman" w:hAnsi="Times New Roman" w:cs="Times New Roman"/>
          <w:noProof/>
          <w:sz w:val="24"/>
          <w:lang w:val="en-US"/>
        </w:rPr>
        <w:lastRenderedPageBreak/>
        <w:t>of the plot to collect the runoff.</w:t>
      </w:r>
      <w:r w:rsidR="00B709E7">
        <w:rPr>
          <w:rFonts w:ascii="Times New Roman" w:hAnsi="Times New Roman" w:cs="Times New Roman"/>
          <w:noProof/>
          <w:sz w:val="24"/>
          <w:lang w:val="en-US"/>
        </w:rPr>
        <w:t xml:space="preserve"> </w:t>
      </w:r>
      <w:r w:rsidR="00A94D8F">
        <w:rPr>
          <w:rFonts w:ascii="Times New Roman" w:hAnsi="Times New Roman" w:cs="Times New Roman"/>
          <w:noProof/>
          <w:sz w:val="24"/>
          <w:lang w:val="en-US"/>
        </w:rPr>
        <w:t xml:space="preserve">To </w:t>
      </w:r>
      <w:r w:rsidR="00BF3E38" w:rsidRPr="00BF3E38">
        <w:rPr>
          <w:rFonts w:ascii="Times New Roman" w:hAnsi="Times New Roman" w:cs="Times New Roman"/>
          <w:noProof/>
          <w:sz w:val="24"/>
          <w:lang w:val="en-US"/>
        </w:rPr>
        <w:t>allow a smooth flow of water from the plot into the gutter</w:t>
      </w:r>
      <w:r w:rsidR="00BF3E38">
        <w:rPr>
          <w:rFonts w:ascii="Times New Roman" w:hAnsi="Times New Roman" w:cs="Times New Roman"/>
          <w:noProof/>
          <w:sz w:val="24"/>
          <w:lang w:val="en-US"/>
        </w:rPr>
        <w:t>, t</w:t>
      </w:r>
      <w:r w:rsidR="00BF3E38" w:rsidRPr="00BF3E38">
        <w:rPr>
          <w:rFonts w:ascii="Times New Roman" w:hAnsi="Times New Roman" w:cs="Times New Roman"/>
          <w:noProof/>
          <w:sz w:val="24"/>
          <w:lang w:val="en-US"/>
        </w:rPr>
        <w:t xml:space="preserve">he joint between the gutter and the lower side of the plot </w:t>
      </w:r>
      <w:r w:rsidR="00BF3E38">
        <w:rPr>
          <w:rFonts w:ascii="Times New Roman" w:hAnsi="Times New Roman" w:cs="Times New Roman"/>
          <w:noProof/>
          <w:sz w:val="24"/>
          <w:lang w:val="en-US"/>
        </w:rPr>
        <w:t>can be</w:t>
      </w:r>
      <w:r w:rsidR="00BF3E38" w:rsidRPr="00BF3E38">
        <w:rPr>
          <w:rFonts w:ascii="Times New Roman" w:hAnsi="Times New Roman" w:cs="Times New Roman"/>
          <w:noProof/>
          <w:sz w:val="24"/>
          <w:lang w:val="en-US"/>
        </w:rPr>
        <w:t xml:space="preserve"> cemented</w:t>
      </w:r>
      <w:r w:rsidR="00852DA4" w:rsidRPr="00852DA4">
        <w:rPr>
          <w:rFonts w:ascii="Times New Roman" w:hAnsi="Times New Roman" w:cs="Times New Roman"/>
          <w:noProof/>
          <w:sz w:val="24"/>
        </w:rPr>
        <w:t xml:space="preserve"> </w:t>
      </w:r>
      <w:r w:rsidR="00852DA4">
        <w:rPr>
          <w:rFonts w:ascii="Times New Roman" w:hAnsi="Times New Roman" w:cs="Times New Roman"/>
          <w:noProof/>
          <w:sz w:val="24"/>
        </w:rPr>
        <w:t>(</w:t>
      </w:r>
      <w:r w:rsidR="00852DA4" w:rsidRPr="00852DA4">
        <w:rPr>
          <w:rFonts w:ascii="Times New Roman" w:hAnsi="Times New Roman" w:cs="Times New Roman"/>
          <w:noProof/>
          <w:sz w:val="24"/>
        </w:rPr>
        <w:t xml:space="preserve">Critchley </w:t>
      </w:r>
      <w:r w:rsidR="008B58D4" w:rsidRPr="008B58D4">
        <w:rPr>
          <w:rFonts w:ascii="Times New Roman" w:hAnsi="Times New Roman" w:cs="Times New Roman"/>
          <w:noProof/>
          <w:sz w:val="24"/>
        </w:rPr>
        <w:t>and Siegert</w:t>
      </w:r>
      <w:r w:rsidR="00852DA4">
        <w:rPr>
          <w:rFonts w:ascii="Times New Roman" w:hAnsi="Times New Roman" w:cs="Times New Roman"/>
          <w:noProof/>
          <w:sz w:val="24"/>
        </w:rPr>
        <w:t>,</w:t>
      </w:r>
      <w:r w:rsidR="00852DA4" w:rsidRPr="00852DA4">
        <w:rPr>
          <w:rFonts w:ascii="Times New Roman" w:hAnsi="Times New Roman" w:cs="Times New Roman"/>
          <w:noProof/>
          <w:sz w:val="24"/>
        </w:rPr>
        <w:t>1991)</w:t>
      </w:r>
      <w:r w:rsidR="00BF3E38">
        <w:rPr>
          <w:rFonts w:ascii="Times New Roman" w:hAnsi="Times New Roman" w:cs="Times New Roman"/>
          <w:noProof/>
          <w:sz w:val="24"/>
          <w:lang w:val="en-US"/>
        </w:rPr>
        <w:t>.</w:t>
      </w:r>
    </w:p>
    <w:p w:rsidR="00292443" w:rsidRDefault="00292443" w:rsidP="00151591">
      <w:pPr>
        <w:spacing w:line="360" w:lineRule="auto"/>
        <w:ind w:firstLine="0"/>
        <w:jc w:val="both"/>
        <w:rPr>
          <w:noProof/>
          <w:lang w:val="en-US" w:bidi="ar-SA"/>
        </w:rPr>
      </w:pPr>
      <w:r>
        <w:rPr>
          <w:noProof/>
          <w:lang w:val="en-ZA" w:eastAsia="en-ZA" w:bidi="ar-SA"/>
        </w:rPr>
        <w:drawing>
          <wp:inline distT="0" distB="0" distL="0" distR="0" wp14:anchorId="3495769F" wp14:editId="64F4745F">
            <wp:extent cx="2889848" cy="2096219"/>
            <wp:effectExtent l="0" t="0" r="6350" b="0"/>
            <wp:docPr id="108547" name="Picture 108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2892154" cy="2097891"/>
                    </a:xfrm>
                    <a:prstGeom prst="rect">
                      <a:avLst/>
                    </a:prstGeom>
                  </pic:spPr>
                </pic:pic>
              </a:graphicData>
            </a:graphic>
          </wp:inline>
        </w:drawing>
      </w:r>
      <w:r w:rsidRPr="00292443">
        <w:rPr>
          <w:noProof/>
          <w:lang w:val="en-US" w:bidi="ar-SA"/>
        </w:rPr>
        <w:t xml:space="preserve"> </w:t>
      </w:r>
      <w:r>
        <w:rPr>
          <w:noProof/>
          <w:lang w:val="en-ZA" w:eastAsia="en-ZA" w:bidi="ar-SA"/>
        </w:rPr>
        <w:drawing>
          <wp:inline distT="0" distB="0" distL="0" distR="0" wp14:anchorId="11214CB6" wp14:editId="4588A0AF">
            <wp:extent cx="2475781" cy="2104845"/>
            <wp:effectExtent l="0" t="0" r="1270" b="0"/>
            <wp:docPr id="108548" name="Picture 108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2476500" cy="2105456"/>
                    </a:xfrm>
                    <a:prstGeom prst="rect">
                      <a:avLst/>
                    </a:prstGeom>
                  </pic:spPr>
                </pic:pic>
              </a:graphicData>
            </a:graphic>
          </wp:inline>
        </w:drawing>
      </w:r>
    </w:p>
    <w:p w:rsidR="004D5FC6" w:rsidRPr="002C31EE" w:rsidRDefault="004D5FC6" w:rsidP="002C31EE">
      <w:pPr>
        <w:pStyle w:val="Caption"/>
        <w:ind w:left="900" w:hanging="900"/>
        <w:rPr>
          <w:rFonts w:ascii="Times New Roman" w:hAnsi="Times New Roman" w:cs="Times New Roman"/>
          <w:b w:val="0"/>
          <w:sz w:val="24"/>
          <w:szCs w:val="24"/>
        </w:rPr>
      </w:pPr>
      <w:bookmarkStart w:id="64" w:name="_Toc437521789"/>
      <w:r w:rsidRPr="002C31EE">
        <w:rPr>
          <w:rFonts w:ascii="Times New Roman" w:hAnsi="Times New Roman" w:cs="Times New Roman"/>
          <w:b w:val="0"/>
          <w:sz w:val="24"/>
          <w:szCs w:val="24"/>
        </w:rPr>
        <w:t xml:space="preserve">Figure </w:t>
      </w:r>
      <w:r w:rsidRPr="002C31EE">
        <w:rPr>
          <w:rFonts w:ascii="Times New Roman" w:hAnsi="Times New Roman" w:cs="Times New Roman"/>
          <w:b w:val="0"/>
          <w:sz w:val="24"/>
          <w:szCs w:val="24"/>
        </w:rPr>
        <w:fldChar w:fldCharType="begin"/>
      </w:r>
      <w:r w:rsidRPr="002C31EE">
        <w:rPr>
          <w:rFonts w:ascii="Times New Roman" w:hAnsi="Times New Roman" w:cs="Times New Roman"/>
          <w:b w:val="0"/>
          <w:sz w:val="24"/>
          <w:szCs w:val="24"/>
        </w:rPr>
        <w:instrText xml:space="preserve"> SEQ Figure \* ARABIC </w:instrText>
      </w:r>
      <w:r w:rsidRPr="002C31EE">
        <w:rPr>
          <w:rFonts w:ascii="Times New Roman" w:hAnsi="Times New Roman" w:cs="Times New Roman"/>
          <w:b w:val="0"/>
          <w:sz w:val="24"/>
          <w:szCs w:val="24"/>
        </w:rPr>
        <w:fldChar w:fldCharType="separate"/>
      </w:r>
      <w:r w:rsidR="00546E6B">
        <w:rPr>
          <w:rFonts w:ascii="Times New Roman" w:hAnsi="Times New Roman" w:cs="Times New Roman"/>
          <w:b w:val="0"/>
          <w:noProof/>
          <w:sz w:val="24"/>
          <w:szCs w:val="24"/>
        </w:rPr>
        <w:t>9</w:t>
      </w:r>
      <w:r w:rsidRPr="002C31EE">
        <w:rPr>
          <w:rFonts w:ascii="Times New Roman" w:hAnsi="Times New Roman" w:cs="Times New Roman"/>
          <w:b w:val="0"/>
          <w:sz w:val="24"/>
          <w:szCs w:val="24"/>
        </w:rPr>
        <w:fldChar w:fldCharType="end"/>
      </w:r>
      <w:r w:rsidR="00FE4258">
        <w:rPr>
          <w:rFonts w:ascii="Times New Roman" w:hAnsi="Times New Roman" w:cs="Times New Roman"/>
          <w:b w:val="0"/>
          <w:sz w:val="24"/>
          <w:szCs w:val="24"/>
        </w:rPr>
        <w:t>.</w:t>
      </w:r>
      <w:r w:rsidRPr="002C31EE">
        <w:rPr>
          <w:rFonts w:ascii="Times New Roman" w:hAnsi="Times New Roman" w:cs="Times New Roman"/>
          <w:b w:val="0"/>
          <w:bCs w:val="0"/>
          <w:sz w:val="24"/>
          <w:szCs w:val="24"/>
        </w:rPr>
        <w:t xml:space="preserve"> </w:t>
      </w:r>
      <w:r w:rsidRPr="002C31EE">
        <w:rPr>
          <w:rFonts w:ascii="Times New Roman" w:hAnsi="Times New Roman" w:cs="Times New Roman"/>
          <w:b w:val="0"/>
          <w:sz w:val="24"/>
          <w:szCs w:val="24"/>
        </w:rPr>
        <w:t xml:space="preserve">A Runoff Plot </w:t>
      </w:r>
      <w:r w:rsidRPr="002C31EE">
        <w:rPr>
          <w:rFonts w:ascii="Times New Roman" w:hAnsi="Times New Roman" w:cs="Times New Roman"/>
          <w:b w:val="0"/>
          <w:sz w:val="24"/>
          <w:szCs w:val="24"/>
          <w:lang w:val="en-US"/>
        </w:rPr>
        <w:t>to Measure the Effect of Grazing and Removable Runoff Plot Boundaries (After Hudson, 1993).</w:t>
      </w:r>
      <w:bookmarkEnd w:id="64"/>
    </w:p>
    <w:p w:rsidR="00936C09" w:rsidRDefault="00691813" w:rsidP="004601C1">
      <w:pPr>
        <w:spacing w:line="360" w:lineRule="auto"/>
        <w:ind w:firstLine="0"/>
        <w:jc w:val="both"/>
        <w:rPr>
          <w:rFonts w:ascii="Times New Roman" w:hAnsi="Times New Roman" w:cs="Times New Roman"/>
          <w:noProof/>
          <w:sz w:val="24"/>
          <w:lang w:val="en-US"/>
        </w:rPr>
      </w:pPr>
      <w:r>
        <w:rPr>
          <w:rFonts w:ascii="Times New Roman" w:hAnsi="Times New Roman" w:cs="Times New Roman"/>
          <w:noProof/>
          <w:sz w:val="24"/>
          <w:lang w:val="en-US"/>
        </w:rPr>
        <w:t>Collectors are needed to store and measure the runoff accumulated from each plot. It can</w:t>
      </w:r>
      <w:r w:rsidR="00BC41C4" w:rsidRPr="00BC41C4">
        <w:rPr>
          <w:rFonts w:ascii="Times New Roman" w:hAnsi="Times New Roman" w:cs="Times New Roman"/>
          <w:noProof/>
          <w:sz w:val="24"/>
          <w:lang w:val="en-US"/>
        </w:rPr>
        <w:t xml:space="preserve"> be constructed from stone masonry, brick or concrete blocks, but a buried barrel will also meet the requirements.</w:t>
      </w:r>
      <w:r>
        <w:rPr>
          <w:rFonts w:ascii="Times New Roman" w:hAnsi="Times New Roman" w:cs="Times New Roman"/>
          <w:noProof/>
          <w:sz w:val="24"/>
          <w:lang w:val="en-US"/>
        </w:rPr>
        <w:t xml:space="preserve"> Ponds covered with geomembrane plastic are also used for runoff assessment in Tigray, Ethiopia.</w:t>
      </w:r>
      <w:r w:rsidR="00BC41C4" w:rsidRPr="00BC41C4">
        <w:rPr>
          <w:rFonts w:ascii="Times New Roman" w:hAnsi="Times New Roman" w:cs="Times New Roman"/>
          <w:noProof/>
          <w:sz w:val="24"/>
          <w:lang w:val="en-US"/>
        </w:rPr>
        <w:t xml:space="preserve"> The </w:t>
      </w:r>
      <w:r>
        <w:rPr>
          <w:rFonts w:ascii="Times New Roman" w:hAnsi="Times New Roman" w:cs="Times New Roman"/>
          <w:noProof/>
          <w:sz w:val="24"/>
          <w:lang w:val="en-US"/>
        </w:rPr>
        <w:t>c</w:t>
      </w:r>
      <w:r w:rsidR="00F47072">
        <w:rPr>
          <w:rFonts w:ascii="Times New Roman" w:hAnsi="Times New Roman" w:cs="Times New Roman"/>
          <w:noProof/>
          <w:sz w:val="24"/>
          <w:lang w:val="en-US"/>
        </w:rPr>
        <w:t xml:space="preserve">ontainer </w:t>
      </w:r>
      <w:r w:rsidR="00BC41C4" w:rsidRPr="00BC41C4">
        <w:rPr>
          <w:rFonts w:ascii="Times New Roman" w:hAnsi="Times New Roman" w:cs="Times New Roman"/>
          <w:noProof/>
          <w:sz w:val="24"/>
          <w:lang w:val="en-US"/>
        </w:rPr>
        <w:t xml:space="preserve">should be covered and thus be protected against evaporation and </w:t>
      </w:r>
      <w:r w:rsidR="006B70D0">
        <w:rPr>
          <w:rFonts w:ascii="Times New Roman" w:hAnsi="Times New Roman" w:cs="Times New Roman"/>
          <w:noProof/>
          <w:sz w:val="24"/>
          <w:lang w:val="en-US"/>
        </w:rPr>
        <w:t xml:space="preserve">direct </w:t>
      </w:r>
      <w:r w:rsidR="00BC41C4" w:rsidRPr="00BC41C4">
        <w:rPr>
          <w:rFonts w:ascii="Times New Roman" w:hAnsi="Times New Roman" w:cs="Times New Roman"/>
          <w:noProof/>
          <w:sz w:val="24"/>
          <w:lang w:val="en-US"/>
        </w:rPr>
        <w:t xml:space="preserve">rainfall. The storage capacity of the </w:t>
      </w:r>
      <w:r w:rsidR="00F47072">
        <w:rPr>
          <w:rFonts w:ascii="Times New Roman" w:hAnsi="Times New Roman" w:cs="Times New Roman"/>
          <w:noProof/>
          <w:sz w:val="24"/>
          <w:lang w:val="en-US"/>
        </w:rPr>
        <w:t>collector</w:t>
      </w:r>
      <w:r w:rsidR="00BC41C4" w:rsidRPr="00BC41C4">
        <w:rPr>
          <w:rFonts w:ascii="Times New Roman" w:hAnsi="Times New Roman" w:cs="Times New Roman"/>
          <w:noProof/>
          <w:sz w:val="24"/>
          <w:lang w:val="en-US"/>
        </w:rPr>
        <w:t xml:space="preserve"> depends on the size of the plot </w:t>
      </w:r>
      <w:r w:rsidR="00F47072">
        <w:rPr>
          <w:rFonts w:ascii="Times New Roman" w:hAnsi="Times New Roman" w:cs="Times New Roman"/>
          <w:noProof/>
          <w:sz w:val="24"/>
          <w:lang w:val="en-US"/>
        </w:rPr>
        <w:t xml:space="preserve">and the rainfall characterstics in the area. </w:t>
      </w:r>
      <w:r w:rsidR="004601C1">
        <w:rPr>
          <w:rFonts w:ascii="Times New Roman" w:hAnsi="Times New Roman" w:cs="Times New Roman"/>
          <w:noProof/>
          <w:sz w:val="24"/>
          <w:lang w:val="en-US"/>
        </w:rPr>
        <w:t xml:space="preserve">It </w:t>
      </w:r>
      <w:r w:rsidR="00BC41C4" w:rsidRPr="00BC41C4">
        <w:rPr>
          <w:rFonts w:ascii="Times New Roman" w:hAnsi="Times New Roman" w:cs="Times New Roman"/>
          <w:noProof/>
          <w:sz w:val="24"/>
          <w:lang w:val="en-US"/>
        </w:rPr>
        <w:t xml:space="preserve">should be large enough to </w:t>
      </w:r>
      <w:r w:rsidR="004601C1">
        <w:rPr>
          <w:rFonts w:ascii="Times New Roman" w:hAnsi="Times New Roman" w:cs="Times New Roman"/>
          <w:noProof/>
          <w:sz w:val="24"/>
          <w:lang w:val="en-US"/>
        </w:rPr>
        <w:t>accommodate all the runoff</w:t>
      </w:r>
      <w:r w:rsidR="00BC41C4" w:rsidRPr="00BC41C4">
        <w:rPr>
          <w:rFonts w:ascii="Times New Roman" w:hAnsi="Times New Roman" w:cs="Times New Roman"/>
          <w:noProof/>
          <w:sz w:val="24"/>
          <w:lang w:val="en-US"/>
        </w:rPr>
        <w:t xml:space="preserve"> </w:t>
      </w:r>
      <w:r w:rsidR="004601C1">
        <w:rPr>
          <w:rFonts w:ascii="Times New Roman" w:hAnsi="Times New Roman" w:cs="Times New Roman"/>
          <w:noProof/>
          <w:sz w:val="24"/>
          <w:lang w:val="en-US"/>
        </w:rPr>
        <w:t>coming from</w:t>
      </w:r>
      <w:r w:rsidR="004601C1" w:rsidRPr="004601C1">
        <w:rPr>
          <w:rFonts w:ascii="Times New Roman" w:hAnsi="Times New Roman" w:cs="Times New Roman"/>
          <w:noProof/>
          <w:sz w:val="24"/>
          <w:lang w:val="en-US"/>
        </w:rPr>
        <w:t xml:space="preserve"> </w:t>
      </w:r>
      <w:r w:rsidR="004601C1" w:rsidRPr="00BC41C4">
        <w:rPr>
          <w:rFonts w:ascii="Times New Roman" w:hAnsi="Times New Roman" w:cs="Times New Roman"/>
          <w:noProof/>
          <w:sz w:val="24"/>
          <w:lang w:val="en-US"/>
        </w:rPr>
        <w:t>extreme rain storms</w:t>
      </w:r>
      <w:r w:rsidR="004601C1">
        <w:rPr>
          <w:rFonts w:ascii="Times New Roman" w:hAnsi="Times New Roman" w:cs="Times New Roman"/>
          <w:noProof/>
          <w:sz w:val="24"/>
          <w:lang w:val="en-US"/>
        </w:rPr>
        <w:t xml:space="preserve"> which</w:t>
      </w:r>
      <w:r w:rsidR="004601C1" w:rsidRPr="004601C1">
        <w:rPr>
          <w:rFonts w:ascii="Times New Roman" w:hAnsi="Times New Roman" w:cs="Times New Roman"/>
          <w:noProof/>
          <w:sz w:val="24"/>
          <w:lang w:val="en-US"/>
        </w:rPr>
        <w:t xml:space="preserve"> has to be sampled and stored.</w:t>
      </w:r>
      <w:r w:rsidR="004601C1">
        <w:rPr>
          <w:rFonts w:ascii="Times New Roman" w:hAnsi="Times New Roman" w:cs="Times New Roman"/>
          <w:noProof/>
          <w:sz w:val="24"/>
          <w:lang w:val="en-US"/>
        </w:rPr>
        <w:t xml:space="preserve"> </w:t>
      </w:r>
      <w:r w:rsidR="00AC70FC" w:rsidRPr="00AC70FC">
        <w:rPr>
          <w:rFonts w:ascii="Times New Roman" w:hAnsi="Times New Roman" w:cs="Times New Roman"/>
          <w:noProof/>
          <w:sz w:val="24"/>
          <w:lang w:val="en-US"/>
        </w:rPr>
        <w:t xml:space="preserve">To compute the maximum runoff that would be </w:t>
      </w:r>
      <w:r w:rsidR="009246B4">
        <w:rPr>
          <w:rFonts w:ascii="Times New Roman" w:hAnsi="Times New Roman" w:cs="Times New Roman"/>
          <w:noProof/>
          <w:sz w:val="24"/>
          <w:lang w:val="en-US"/>
        </w:rPr>
        <w:t>generated</w:t>
      </w:r>
      <w:r w:rsidR="00AC70FC" w:rsidRPr="00AC70FC">
        <w:rPr>
          <w:rFonts w:ascii="Times New Roman" w:hAnsi="Times New Roman" w:cs="Times New Roman"/>
          <w:noProof/>
          <w:sz w:val="24"/>
          <w:lang w:val="en-US"/>
        </w:rPr>
        <w:t xml:space="preserve"> from each runoff plot, calculation</w:t>
      </w:r>
      <w:r w:rsidR="00AC70FC">
        <w:rPr>
          <w:rFonts w:ascii="Times New Roman" w:hAnsi="Times New Roman" w:cs="Times New Roman"/>
          <w:noProof/>
          <w:sz w:val="24"/>
          <w:lang w:val="en-US"/>
        </w:rPr>
        <w:t>s</w:t>
      </w:r>
      <w:r w:rsidR="00AC70FC" w:rsidRPr="00AC70FC">
        <w:rPr>
          <w:rFonts w:ascii="Times New Roman" w:hAnsi="Times New Roman" w:cs="Times New Roman"/>
          <w:noProof/>
          <w:sz w:val="24"/>
          <w:lang w:val="en-US"/>
        </w:rPr>
        <w:t xml:space="preserve"> has </w:t>
      </w:r>
      <w:r w:rsidR="00AC70FC">
        <w:rPr>
          <w:rFonts w:ascii="Times New Roman" w:hAnsi="Times New Roman" w:cs="Times New Roman"/>
          <w:noProof/>
          <w:sz w:val="24"/>
          <w:lang w:val="en-US"/>
        </w:rPr>
        <w:t>to be</w:t>
      </w:r>
      <w:r w:rsidR="00AC70FC" w:rsidRPr="00AC70FC">
        <w:rPr>
          <w:rFonts w:ascii="Times New Roman" w:hAnsi="Times New Roman" w:cs="Times New Roman"/>
          <w:noProof/>
          <w:sz w:val="24"/>
          <w:lang w:val="en-US"/>
        </w:rPr>
        <w:t xml:space="preserve"> done based on assumptions made from previously recorded rainfall data and maximum estimated runoff coefficient of the area in general.</w:t>
      </w:r>
      <w:r w:rsidR="00AC70FC">
        <w:rPr>
          <w:rFonts w:ascii="Times New Roman" w:hAnsi="Times New Roman" w:cs="Times New Roman"/>
          <w:noProof/>
          <w:sz w:val="24"/>
          <w:lang w:val="en-US"/>
        </w:rPr>
        <w:t xml:space="preserve"> </w:t>
      </w:r>
    </w:p>
    <w:p w:rsidR="008A6679" w:rsidRDefault="008A6679" w:rsidP="004601C1">
      <w:pPr>
        <w:spacing w:line="360" w:lineRule="auto"/>
        <w:ind w:firstLine="0"/>
        <w:jc w:val="both"/>
        <w:rPr>
          <w:rFonts w:ascii="Times New Roman" w:hAnsi="Times New Roman" w:cs="Times New Roman"/>
          <w:noProof/>
          <w:sz w:val="24"/>
          <w:lang w:val="en-US"/>
        </w:rPr>
      </w:pPr>
      <w:r>
        <w:rPr>
          <w:rFonts w:ascii="Times New Roman" w:hAnsi="Times New Roman" w:cs="Times New Roman"/>
          <w:noProof/>
          <w:sz w:val="24"/>
          <w:lang w:val="en-US"/>
        </w:rPr>
        <w:t>When very large amount of runoff is expected and the cost of the collector is much, splitters and divisors can be used</w:t>
      </w:r>
      <w:r w:rsidR="00294E12">
        <w:rPr>
          <w:rFonts w:ascii="Times New Roman" w:hAnsi="Times New Roman" w:cs="Times New Roman"/>
          <w:noProof/>
          <w:sz w:val="24"/>
          <w:lang w:val="en-US"/>
        </w:rPr>
        <w:t xml:space="preserve"> (see figure 10)</w:t>
      </w:r>
      <w:r>
        <w:rPr>
          <w:rFonts w:ascii="Times New Roman" w:hAnsi="Times New Roman" w:cs="Times New Roman"/>
          <w:noProof/>
          <w:sz w:val="24"/>
          <w:lang w:val="en-US"/>
        </w:rPr>
        <w:t xml:space="preserve">. Such devices normally divide the runoff accurately so that a known fraction can be </w:t>
      </w:r>
      <w:r w:rsidRPr="008A6679">
        <w:rPr>
          <w:rFonts w:ascii="Times New Roman" w:hAnsi="Times New Roman" w:cs="Times New Roman"/>
          <w:noProof/>
          <w:sz w:val="24"/>
        </w:rPr>
        <w:t>separated off and stored.</w:t>
      </w:r>
      <w:r w:rsidR="00936C09">
        <w:rPr>
          <w:rFonts w:ascii="Times New Roman" w:hAnsi="Times New Roman" w:cs="Times New Roman"/>
          <w:noProof/>
          <w:sz w:val="24"/>
        </w:rPr>
        <w:t xml:space="preserve"> It is also advisable to place a wire mesh screen over the collecting </w:t>
      </w:r>
      <w:r w:rsidR="00936C09" w:rsidRPr="00936C09">
        <w:rPr>
          <w:rFonts w:ascii="Times New Roman" w:hAnsi="Times New Roman" w:cs="Times New Roman"/>
          <w:noProof/>
          <w:sz w:val="24"/>
        </w:rPr>
        <w:t>trough</w:t>
      </w:r>
      <w:r w:rsidR="00936C09">
        <w:rPr>
          <w:rFonts w:ascii="Times New Roman" w:hAnsi="Times New Roman" w:cs="Times New Roman"/>
          <w:noProof/>
          <w:sz w:val="24"/>
        </w:rPr>
        <w:t xml:space="preserve"> to protect it from being blocked by floating organic materials or debris.</w:t>
      </w:r>
      <w:r w:rsidR="00804B30">
        <w:rPr>
          <w:rFonts w:ascii="Times New Roman" w:hAnsi="Times New Roman" w:cs="Times New Roman"/>
          <w:noProof/>
          <w:sz w:val="24"/>
          <w:lang w:val="en-US"/>
        </w:rPr>
        <w:t xml:space="preserve">The measurement of the volume of runoff collected in the container can </w:t>
      </w:r>
      <w:r w:rsidR="00282D52">
        <w:rPr>
          <w:rFonts w:ascii="Times New Roman" w:hAnsi="Times New Roman" w:cs="Times New Roman"/>
          <w:noProof/>
          <w:sz w:val="24"/>
          <w:lang w:val="en-US"/>
        </w:rPr>
        <w:t xml:space="preserve">then </w:t>
      </w:r>
      <w:r w:rsidR="00804B30">
        <w:rPr>
          <w:rFonts w:ascii="Times New Roman" w:hAnsi="Times New Roman" w:cs="Times New Roman"/>
          <w:noProof/>
          <w:sz w:val="24"/>
          <w:lang w:val="en-US"/>
        </w:rPr>
        <w:t xml:space="preserve">be carried </w:t>
      </w:r>
      <w:r w:rsidR="00804B30">
        <w:rPr>
          <w:rFonts w:ascii="Times New Roman" w:hAnsi="Times New Roman" w:cs="Times New Roman"/>
          <w:noProof/>
          <w:sz w:val="24"/>
          <w:lang w:val="en-US"/>
        </w:rPr>
        <w:lastRenderedPageBreak/>
        <w:t>out after every storm or on daily basis.</w:t>
      </w:r>
      <w:r w:rsidR="009610A1">
        <w:rPr>
          <w:rFonts w:ascii="Times New Roman" w:hAnsi="Times New Roman" w:cs="Times New Roman"/>
          <w:noProof/>
          <w:sz w:val="24"/>
          <w:lang w:val="en-US"/>
        </w:rPr>
        <w:t xml:space="preserve"> Thereafter the runoff collected in the container should be removed or emptied and </w:t>
      </w:r>
      <w:r w:rsidR="00282D52">
        <w:rPr>
          <w:rFonts w:ascii="Times New Roman" w:hAnsi="Times New Roman" w:cs="Times New Roman"/>
          <w:noProof/>
          <w:sz w:val="24"/>
          <w:lang w:val="en-US"/>
        </w:rPr>
        <w:t>be</w:t>
      </w:r>
      <w:r w:rsidR="009610A1">
        <w:rPr>
          <w:rFonts w:ascii="Times New Roman" w:hAnsi="Times New Roman" w:cs="Times New Roman"/>
          <w:noProof/>
          <w:sz w:val="24"/>
          <w:lang w:val="en-US"/>
        </w:rPr>
        <w:t xml:space="preserve"> ready for the next measurement.</w:t>
      </w:r>
    </w:p>
    <w:p w:rsidR="006B6015" w:rsidRDefault="006B6015" w:rsidP="004601C1">
      <w:pPr>
        <w:spacing w:line="360" w:lineRule="auto"/>
        <w:ind w:firstLine="0"/>
        <w:jc w:val="both"/>
        <w:rPr>
          <w:rFonts w:ascii="Times New Roman" w:hAnsi="Times New Roman" w:cs="Times New Roman"/>
          <w:noProof/>
          <w:sz w:val="24"/>
          <w:lang w:val="en-US"/>
        </w:rPr>
      </w:pPr>
      <w:r>
        <w:rPr>
          <w:rFonts w:ascii="Arial" w:hAnsi="Arial" w:cs="Arial"/>
          <w:b/>
          <w:noProof/>
          <w:color w:val="339966"/>
          <w:lang w:val="en-ZA" w:eastAsia="en-ZA" w:bidi="ar-SA"/>
        </w:rPr>
        <w:drawing>
          <wp:inline distT="0" distB="0" distL="0" distR="0" wp14:anchorId="258926C1" wp14:editId="19A0710A">
            <wp:extent cx="2053087" cy="1992405"/>
            <wp:effectExtent l="0" t="0" r="4445" b="8255"/>
            <wp:docPr id="108544" name="Picture 108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53284" cy="1992596"/>
                    </a:xfrm>
                    <a:prstGeom prst="rect">
                      <a:avLst/>
                    </a:prstGeom>
                    <a:noFill/>
                    <a:ln>
                      <a:noFill/>
                    </a:ln>
                  </pic:spPr>
                </pic:pic>
              </a:graphicData>
            </a:graphic>
          </wp:inline>
        </w:drawing>
      </w:r>
      <w:r>
        <w:rPr>
          <w:rFonts w:ascii="Arial" w:hAnsi="Arial" w:cs="Arial"/>
          <w:b/>
          <w:noProof/>
          <w:lang w:val="en-ZA" w:eastAsia="en-ZA" w:bidi="ar-SA"/>
        </w:rPr>
        <w:drawing>
          <wp:inline distT="0" distB="0" distL="0" distR="0" wp14:anchorId="3B1D4594" wp14:editId="6D031A67">
            <wp:extent cx="2249970" cy="2096219"/>
            <wp:effectExtent l="0" t="0" r="0" b="0"/>
            <wp:docPr id="108545" name="Picture 108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51542" cy="2097683"/>
                    </a:xfrm>
                    <a:prstGeom prst="rect">
                      <a:avLst/>
                    </a:prstGeom>
                    <a:noFill/>
                    <a:ln>
                      <a:noFill/>
                    </a:ln>
                  </pic:spPr>
                </pic:pic>
              </a:graphicData>
            </a:graphic>
          </wp:inline>
        </w:drawing>
      </w:r>
    </w:p>
    <w:p w:rsidR="001E4793" w:rsidRPr="002C31EE" w:rsidRDefault="001E4793" w:rsidP="001E4793">
      <w:pPr>
        <w:pStyle w:val="Caption"/>
        <w:ind w:firstLine="0"/>
        <w:rPr>
          <w:rFonts w:ascii="Times New Roman" w:hAnsi="Times New Roman" w:cs="Times New Roman"/>
          <w:b w:val="0"/>
          <w:sz w:val="24"/>
          <w:szCs w:val="24"/>
        </w:rPr>
      </w:pPr>
      <w:bookmarkStart w:id="65" w:name="_Toc437521790"/>
      <w:r w:rsidRPr="002C31EE">
        <w:rPr>
          <w:rFonts w:ascii="Times New Roman" w:hAnsi="Times New Roman" w:cs="Times New Roman"/>
          <w:b w:val="0"/>
          <w:sz w:val="24"/>
          <w:szCs w:val="24"/>
        </w:rPr>
        <w:t xml:space="preserve">Figure </w:t>
      </w:r>
      <w:r w:rsidRPr="002C31EE">
        <w:rPr>
          <w:rFonts w:ascii="Times New Roman" w:hAnsi="Times New Roman" w:cs="Times New Roman"/>
          <w:b w:val="0"/>
          <w:sz w:val="24"/>
          <w:szCs w:val="24"/>
        </w:rPr>
        <w:fldChar w:fldCharType="begin"/>
      </w:r>
      <w:r w:rsidRPr="002C31EE">
        <w:rPr>
          <w:rFonts w:ascii="Times New Roman" w:hAnsi="Times New Roman" w:cs="Times New Roman"/>
          <w:b w:val="0"/>
          <w:sz w:val="24"/>
          <w:szCs w:val="24"/>
        </w:rPr>
        <w:instrText xml:space="preserve"> SEQ Figure \* ARABIC </w:instrText>
      </w:r>
      <w:r w:rsidRPr="002C31EE">
        <w:rPr>
          <w:rFonts w:ascii="Times New Roman" w:hAnsi="Times New Roman" w:cs="Times New Roman"/>
          <w:b w:val="0"/>
          <w:sz w:val="24"/>
          <w:szCs w:val="24"/>
        </w:rPr>
        <w:fldChar w:fldCharType="separate"/>
      </w:r>
      <w:r w:rsidR="00546E6B">
        <w:rPr>
          <w:rFonts w:ascii="Times New Roman" w:hAnsi="Times New Roman" w:cs="Times New Roman"/>
          <w:b w:val="0"/>
          <w:noProof/>
          <w:sz w:val="24"/>
          <w:szCs w:val="24"/>
        </w:rPr>
        <w:t>10</w:t>
      </w:r>
      <w:r w:rsidRPr="002C31EE">
        <w:rPr>
          <w:rFonts w:ascii="Times New Roman" w:hAnsi="Times New Roman" w:cs="Times New Roman"/>
          <w:b w:val="0"/>
          <w:sz w:val="24"/>
          <w:szCs w:val="24"/>
        </w:rPr>
        <w:fldChar w:fldCharType="end"/>
      </w:r>
      <w:r w:rsidR="009314D3">
        <w:rPr>
          <w:rFonts w:ascii="Times New Roman" w:hAnsi="Times New Roman" w:cs="Times New Roman"/>
          <w:b w:val="0"/>
          <w:sz w:val="24"/>
          <w:szCs w:val="24"/>
        </w:rPr>
        <w:t>.</w:t>
      </w:r>
      <w:r w:rsidRPr="002C31EE">
        <w:rPr>
          <w:rFonts w:ascii="Times New Roman" w:hAnsi="Times New Roman" w:cs="Times New Roman"/>
          <w:b w:val="0"/>
          <w:bCs w:val="0"/>
          <w:sz w:val="24"/>
          <w:szCs w:val="24"/>
        </w:rPr>
        <w:t xml:space="preserve"> </w:t>
      </w:r>
      <w:r w:rsidRPr="002C31EE">
        <w:rPr>
          <w:rFonts w:ascii="Times New Roman" w:hAnsi="Times New Roman" w:cs="Times New Roman"/>
          <w:b w:val="0"/>
          <w:sz w:val="24"/>
          <w:szCs w:val="24"/>
        </w:rPr>
        <w:t xml:space="preserve">A Simple </w:t>
      </w:r>
      <w:r w:rsidRPr="002C31EE">
        <w:rPr>
          <w:rFonts w:ascii="Times New Roman" w:hAnsi="Times New Roman" w:cs="Times New Roman"/>
          <w:b w:val="0"/>
          <w:sz w:val="24"/>
          <w:szCs w:val="24"/>
          <w:lang w:val="en-US"/>
        </w:rPr>
        <w:t>Splitter and Barrel Divisors (After Hudson, 1993).</w:t>
      </w:r>
      <w:bookmarkEnd w:id="65"/>
    </w:p>
    <w:p w:rsidR="00762543" w:rsidRPr="00237333" w:rsidRDefault="00A652CF" w:rsidP="00237333">
      <w:pPr>
        <w:pStyle w:val="Heading2"/>
        <w:rPr>
          <w:rFonts w:ascii="Times New Roman" w:hAnsi="Times New Roman" w:cs="Times New Roman"/>
          <w:i w:val="0"/>
          <w:noProof/>
          <w:lang w:val="en-US" w:bidi="ar-SA"/>
        </w:rPr>
      </w:pPr>
      <w:bookmarkStart w:id="66" w:name="_Toc437521725"/>
      <w:r w:rsidRPr="00237333">
        <w:rPr>
          <w:rFonts w:ascii="Times New Roman" w:hAnsi="Times New Roman" w:cs="Times New Roman"/>
          <w:i w:val="0"/>
          <w:noProof/>
          <w:lang w:val="en-US" w:bidi="ar-SA"/>
        </w:rPr>
        <w:t>3</w:t>
      </w:r>
      <w:r w:rsidR="00762543" w:rsidRPr="00237333">
        <w:rPr>
          <w:rFonts w:ascii="Times New Roman" w:hAnsi="Times New Roman" w:cs="Times New Roman"/>
          <w:i w:val="0"/>
          <w:noProof/>
          <w:lang w:val="en-US" w:bidi="ar-SA"/>
        </w:rPr>
        <w:t>.2</w:t>
      </w:r>
      <w:r w:rsidR="00237333">
        <w:rPr>
          <w:rFonts w:ascii="Times New Roman" w:hAnsi="Times New Roman" w:cs="Times New Roman"/>
          <w:i w:val="0"/>
          <w:noProof/>
          <w:lang w:val="en-US" w:bidi="ar-SA"/>
        </w:rPr>
        <w:t xml:space="preserve"> </w:t>
      </w:r>
      <w:r w:rsidR="00951504" w:rsidRPr="00237333">
        <w:rPr>
          <w:rFonts w:ascii="Times New Roman" w:hAnsi="Times New Roman" w:cs="Times New Roman"/>
          <w:i w:val="0"/>
          <w:noProof/>
          <w:lang w:val="en-US" w:bidi="ar-SA"/>
        </w:rPr>
        <w:t>Catchment:Cultivated Area (C:CA) Ratio</w:t>
      </w:r>
      <w:bookmarkEnd w:id="66"/>
    </w:p>
    <w:p w:rsidR="00237333" w:rsidRDefault="00237333" w:rsidP="00237333">
      <w:pPr>
        <w:spacing w:after="0" w:line="360" w:lineRule="auto"/>
        <w:ind w:firstLine="0"/>
        <w:jc w:val="both"/>
        <w:rPr>
          <w:rFonts w:ascii="Times New Roman" w:hAnsi="Times New Roman" w:cs="Times New Roman"/>
          <w:noProof/>
          <w:sz w:val="24"/>
        </w:rPr>
      </w:pPr>
    </w:p>
    <w:p w:rsidR="002543B9" w:rsidRPr="002543B9" w:rsidRDefault="0059521C" w:rsidP="002543B9">
      <w:pPr>
        <w:spacing w:line="360" w:lineRule="auto"/>
        <w:ind w:firstLine="0"/>
        <w:jc w:val="both"/>
        <w:rPr>
          <w:rFonts w:ascii="Times New Roman" w:hAnsi="Times New Roman" w:cs="Times New Roman"/>
          <w:noProof/>
          <w:sz w:val="24"/>
        </w:rPr>
      </w:pPr>
      <w:r>
        <w:rPr>
          <w:rFonts w:ascii="Times New Roman" w:hAnsi="Times New Roman" w:cs="Times New Roman"/>
          <w:noProof/>
          <w:sz w:val="24"/>
        </w:rPr>
        <w:t xml:space="preserve">Any water harvesting systems consists atleast a catchment area and a cultivated (cropped) area. The catchment area is the area </w:t>
      </w:r>
      <w:r w:rsidR="002543B9">
        <w:rPr>
          <w:rFonts w:ascii="Times New Roman" w:hAnsi="Times New Roman" w:cs="Times New Roman"/>
          <w:noProof/>
          <w:sz w:val="24"/>
        </w:rPr>
        <w:t>from which runoff is generated. Whereas the cultivated area is the area where the crops are grown. The  catchment to cultivated area ratio is therefore</w:t>
      </w:r>
      <w:r w:rsidR="00103AC1">
        <w:rPr>
          <w:rFonts w:ascii="Times New Roman" w:hAnsi="Times New Roman" w:cs="Times New Roman"/>
          <w:noProof/>
          <w:sz w:val="24"/>
        </w:rPr>
        <w:t>,</w:t>
      </w:r>
      <w:r w:rsidR="002543B9">
        <w:rPr>
          <w:rFonts w:ascii="Times New Roman" w:hAnsi="Times New Roman" w:cs="Times New Roman"/>
          <w:noProof/>
          <w:sz w:val="24"/>
        </w:rPr>
        <w:t xml:space="preserve"> </w:t>
      </w:r>
      <w:r w:rsidR="002543B9" w:rsidRPr="002543B9">
        <w:rPr>
          <w:rFonts w:ascii="Times New Roman" w:hAnsi="Times New Roman" w:cs="Times New Roman"/>
          <w:noProof/>
          <w:sz w:val="24"/>
          <w:lang w:val="en-US"/>
        </w:rPr>
        <w:t xml:space="preserve">the ratio of the catchment area to the </w:t>
      </w:r>
      <w:r w:rsidR="002543B9">
        <w:rPr>
          <w:rFonts w:ascii="Times New Roman" w:hAnsi="Times New Roman" w:cs="Times New Roman"/>
          <w:noProof/>
          <w:sz w:val="24"/>
          <w:lang w:val="en-US"/>
        </w:rPr>
        <w:t>cultivated (</w:t>
      </w:r>
      <w:r w:rsidR="002543B9" w:rsidRPr="002543B9">
        <w:rPr>
          <w:rFonts w:ascii="Times New Roman" w:hAnsi="Times New Roman" w:cs="Times New Roman"/>
          <w:noProof/>
          <w:sz w:val="24"/>
          <w:lang w:val="en-US"/>
        </w:rPr>
        <w:t>cropped</w:t>
      </w:r>
      <w:r w:rsidR="002543B9">
        <w:rPr>
          <w:rFonts w:ascii="Times New Roman" w:hAnsi="Times New Roman" w:cs="Times New Roman"/>
          <w:noProof/>
          <w:sz w:val="24"/>
          <w:lang w:val="en-US"/>
        </w:rPr>
        <w:t>)</w:t>
      </w:r>
      <w:r w:rsidR="002543B9" w:rsidRPr="002543B9">
        <w:rPr>
          <w:rFonts w:ascii="Times New Roman" w:hAnsi="Times New Roman" w:cs="Times New Roman"/>
          <w:noProof/>
          <w:sz w:val="24"/>
          <w:lang w:val="en-US"/>
        </w:rPr>
        <w:t xml:space="preserve"> area as </w:t>
      </w:r>
      <w:r w:rsidR="003E1214">
        <w:rPr>
          <w:rFonts w:ascii="Times New Roman" w:hAnsi="Times New Roman" w:cs="Times New Roman"/>
          <w:noProof/>
          <w:sz w:val="24"/>
          <w:lang w:val="en-US"/>
        </w:rPr>
        <w:t xml:space="preserve">is </w:t>
      </w:r>
      <w:r w:rsidR="002543B9" w:rsidRPr="002543B9">
        <w:rPr>
          <w:rFonts w:ascii="Times New Roman" w:hAnsi="Times New Roman" w:cs="Times New Roman"/>
          <w:noProof/>
          <w:sz w:val="24"/>
          <w:lang w:val="en-US"/>
        </w:rPr>
        <w:t xml:space="preserve">illustrated in figure </w:t>
      </w:r>
      <w:r w:rsidR="00294E12">
        <w:rPr>
          <w:rFonts w:ascii="Times New Roman" w:hAnsi="Times New Roman" w:cs="Times New Roman"/>
          <w:noProof/>
          <w:sz w:val="24"/>
          <w:lang w:val="en-US"/>
        </w:rPr>
        <w:t>11</w:t>
      </w:r>
      <w:r w:rsidR="002543B9" w:rsidRPr="002543B9">
        <w:rPr>
          <w:rFonts w:ascii="Times New Roman" w:hAnsi="Times New Roman" w:cs="Times New Roman"/>
          <w:noProof/>
          <w:sz w:val="24"/>
          <w:lang w:val="en-US"/>
        </w:rPr>
        <w:t>.</w:t>
      </w:r>
    </w:p>
    <w:p w:rsidR="009D2A9B" w:rsidRDefault="002543B9" w:rsidP="00021F19">
      <w:pPr>
        <w:spacing w:line="360" w:lineRule="auto"/>
        <w:ind w:firstLine="0"/>
        <w:jc w:val="both"/>
        <w:rPr>
          <w:rFonts w:ascii="Times New Roman" w:hAnsi="Times New Roman" w:cs="Times New Roman"/>
          <w:noProof/>
          <w:sz w:val="24"/>
        </w:rPr>
      </w:pPr>
      <w:r w:rsidRPr="002543B9">
        <w:rPr>
          <w:rFonts w:ascii="Times New Roman" w:hAnsi="Times New Roman" w:cs="Times New Roman"/>
          <w:noProof/>
          <w:sz w:val="24"/>
          <w:lang w:val="en-US"/>
        </w:rPr>
        <w:t xml:space="preserve"> </w:t>
      </w:r>
      <w:r w:rsidR="00021F19" w:rsidRPr="00021F19">
        <w:rPr>
          <w:rFonts w:ascii="Times New Roman" w:hAnsi="Times New Roman" w:cs="Times New Roman"/>
          <w:noProof/>
          <w:sz w:val="24"/>
        </w:rPr>
        <w:t xml:space="preserve">In the design of </w:t>
      </w:r>
      <w:r w:rsidR="00021F19">
        <w:rPr>
          <w:rFonts w:ascii="Times New Roman" w:hAnsi="Times New Roman" w:cs="Times New Roman"/>
          <w:noProof/>
          <w:sz w:val="24"/>
        </w:rPr>
        <w:t>water harvesting</w:t>
      </w:r>
      <w:r w:rsidR="00021F19" w:rsidRPr="00021F19">
        <w:rPr>
          <w:rFonts w:ascii="Times New Roman" w:hAnsi="Times New Roman" w:cs="Times New Roman"/>
          <w:noProof/>
          <w:sz w:val="24"/>
        </w:rPr>
        <w:t xml:space="preserve"> system</w:t>
      </w:r>
      <w:r w:rsidR="00021F19">
        <w:rPr>
          <w:rFonts w:ascii="Times New Roman" w:hAnsi="Times New Roman" w:cs="Times New Roman"/>
          <w:noProof/>
          <w:sz w:val="24"/>
        </w:rPr>
        <w:t>s</w:t>
      </w:r>
      <w:r w:rsidR="00021F19" w:rsidRPr="00021F19">
        <w:rPr>
          <w:rFonts w:ascii="Times New Roman" w:hAnsi="Times New Roman" w:cs="Times New Roman"/>
          <w:noProof/>
          <w:sz w:val="24"/>
        </w:rPr>
        <w:t xml:space="preserve"> it is important to determine the required ratio between catchment and cultivated area</w:t>
      </w:r>
      <w:r w:rsidR="00021F19">
        <w:rPr>
          <w:rFonts w:ascii="Times New Roman" w:hAnsi="Times New Roman" w:cs="Times New Roman"/>
          <w:noProof/>
          <w:sz w:val="24"/>
        </w:rPr>
        <w:t xml:space="preserve">. </w:t>
      </w:r>
      <w:r w:rsidR="008144D0">
        <w:rPr>
          <w:rFonts w:ascii="Times New Roman" w:hAnsi="Times New Roman" w:cs="Times New Roman"/>
          <w:noProof/>
          <w:sz w:val="24"/>
        </w:rPr>
        <w:t>H</w:t>
      </w:r>
      <w:r w:rsidR="00021F19" w:rsidRPr="00021F19">
        <w:rPr>
          <w:rFonts w:ascii="Times New Roman" w:hAnsi="Times New Roman" w:cs="Times New Roman"/>
          <w:noProof/>
          <w:sz w:val="24"/>
        </w:rPr>
        <w:t>owever</w:t>
      </w:r>
      <w:r w:rsidR="008144D0">
        <w:rPr>
          <w:rFonts w:ascii="Times New Roman" w:hAnsi="Times New Roman" w:cs="Times New Roman"/>
          <w:noProof/>
          <w:sz w:val="24"/>
        </w:rPr>
        <w:t>, data on</w:t>
      </w:r>
      <w:r w:rsidR="00021F19" w:rsidRPr="00021F19">
        <w:rPr>
          <w:rFonts w:ascii="Times New Roman" w:hAnsi="Times New Roman" w:cs="Times New Roman"/>
          <w:noProof/>
          <w:sz w:val="24"/>
        </w:rPr>
        <w:t xml:space="preserve"> </w:t>
      </w:r>
      <w:r w:rsidR="008144D0" w:rsidRPr="00021F19">
        <w:rPr>
          <w:rFonts w:ascii="Times New Roman" w:hAnsi="Times New Roman" w:cs="Times New Roman"/>
          <w:noProof/>
          <w:sz w:val="24"/>
        </w:rPr>
        <w:t xml:space="preserve">rainfall, runoff and crop water requirements </w:t>
      </w:r>
      <w:r w:rsidR="008144D0">
        <w:rPr>
          <w:rFonts w:ascii="Times New Roman" w:hAnsi="Times New Roman" w:cs="Times New Roman"/>
          <w:noProof/>
          <w:sz w:val="24"/>
        </w:rPr>
        <w:t>are required to determine the catchment to cultivated area ratio.</w:t>
      </w:r>
      <w:r w:rsidR="009D2A9B">
        <w:rPr>
          <w:rFonts w:ascii="Times New Roman" w:hAnsi="Times New Roman" w:cs="Times New Roman"/>
          <w:noProof/>
          <w:sz w:val="24"/>
        </w:rPr>
        <w:t xml:space="preserve"> </w:t>
      </w:r>
      <w:r w:rsidR="009D2A9B" w:rsidRPr="009D2A9B">
        <w:rPr>
          <w:rFonts w:ascii="Times New Roman" w:hAnsi="Times New Roman" w:cs="Times New Roman"/>
          <w:noProof/>
          <w:sz w:val="24"/>
        </w:rPr>
        <w:t xml:space="preserve">Critchley </w:t>
      </w:r>
      <w:r w:rsidR="00103AC1" w:rsidRPr="00103AC1">
        <w:rPr>
          <w:rFonts w:ascii="Times New Roman" w:hAnsi="Times New Roman" w:cs="Times New Roman"/>
          <w:noProof/>
          <w:sz w:val="24"/>
        </w:rPr>
        <w:t xml:space="preserve">and Siegert </w:t>
      </w:r>
      <w:r w:rsidR="009D2A9B" w:rsidRPr="009D2A9B">
        <w:rPr>
          <w:rFonts w:ascii="Times New Roman" w:hAnsi="Times New Roman" w:cs="Times New Roman"/>
          <w:noProof/>
          <w:sz w:val="24"/>
        </w:rPr>
        <w:t>(1991)</w:t>
      </w:r>
      <w:r w:rsidR="00113BA3">
        <w:rPr>
          <w:rFonts w:ascii="Times New Roman" w:hAnsi="Times New Roman" w:cs="Times New Roman"/>
          <w:noProof/>
          <w:sz w:val="24"/>
        </w:rPr>
        <w:t xml:space="preserve"> points out that successful water harvesting systems can be estabilished by mere estimation of catchment to cultivated area ratio.</w:t>
      </w:r>
      <w:r w:rsidR="006104AD">
        <w:rPr>
          <w:rFonts w:ascii="Times New Roman" w:hAnsi="Times New Roman" w:cs="Times New Roman"/>
          <w:noProof/>
          <w:sz w:val="24"/>
        </w:rPr>
        <w:t xml:space="preserve"> But this option is only justified if data on the above mentioned parameter</w:t>
      </w:r>
      <w:r w:rsidR="00CA5B88">
        <w:rPr>
          <w:rFonts w:ascii="Times New Roman" w:hAnsi="Times New Roman" w:cs="Times New Roman"/>
          <w:noProof/>
          <w:sz w:val="24"/>
        </w:rPr>
        <w:t>s</w:t>
      </w:r>
      <w:r w:rsidR="006104AD">
        <w:rPr>
          <w:rFonts w:ascii="Times New Roman" w:hAnsi="Times New Roman" w:cs="Times New Roman"/>
          <w:noProof/>
          <w:sz w:val="24"/>
        </w:rPr>
        <w:t xml:space="preserve"> is not available for the area. </w:t>
      </w:r>
      <w:r w:rsidR="00F46633">
        <w:rPr>
          <w:rFonts w:ascii="Times New Roman" w:hAnsi="Times New Roman" w:cs="Times New Roman"/>
          <w:noProof/>
          <w:sz w:val="24"/>
        </w:rPr>
        <w:t>Yet</w:t>
      </w:r>
      <w:r w:rsidR="00A9238B">
        <w:rPr>
          <w:rFonts w:ascii="Times New Roman" w:hAnsi="Times New Roman" w:cs="Times New Roman"/>
          <w:noProof/>
          <w:sz w:val="24"/>
        </w:rPr>
        <w:t>, if the basic data are available and accurate, the calculation of catchment to cultivated area ratio will certainly result</w:t>
      </w:r>
      <w:r w:rsidR="00F46633">
        <w:rPr>
          <w:rFonts w:ascii="Times New Roman" w:hAnsi="Times New Roman" w:cs="Times New Roman"/>
          <w:noProof/>
          <w:sz w:val="24"/>
        </w:rPr>
        <w:t>s</w:t>
      </w:r>
      <w:r w:rsidR="00A9238B">
        <w:rPr>
          <w:rFonts w:ascii="Times New Roman" w:hAnsi="Times New Roman" w:cs="Times New Roman"/>
          <w:noProof/>
          <w:sz w:val="24"/>
        </w:rPr>
        <w:t xml:space="preserve"> in more efficient and effective water harvesting system. </w:t>
      </w:r>
    </w:p>
    <w:p w:rsidR="001F4E6B" w:rsidRPr="001F4E6B" w:rsidRDefault="009D2A9B" w:rsidP="001F4E6B">
      <w:pPr>
        <w:spacing w:line="360" w:lineRule="auto"/>
        <w:ind w:firstLine="0"/>
        <w:jc w:val="both"/>
        <w:rPr>
          <w:rFonts w:ascii="Times New Roman" w:hAnsi="Times New Roman" w:cs="Times New Roman"/>
          <w:noProof/>
          <w:sz w:val="24"/>
          <w:lang w:val="en-US"/>
        </w:rPr>
      </w:pPr>
      <w:r w:rsidRPr="009D2A9B">
        <w:rPr>
          <w:rFonts w:ascii="Times New Roman" w:hAnsi="Times New Roman" w:cs="Times New Roman"/>
          <w:noProof/>
          <w:sz w:val="24"/>
          <w:lang w:val="en-US"/>
        </w:rPr>
        <w:t xml:space="preserve">Nevertheless, </w:t>
      </w:r>
      <w:r w:rsidR="004C706E">
        <w:rPr>
          <w:rFonts w:ascii="Times New Roman" w:hAnsi="Times New Roman" w:cs="Times New Roman"/>
          <w:noProof/>
          <w:sz w:val="24"/>
          <w:lang w:val="en-US"/>
        </w:rPr>
        <w:t>it should be noted that rainfall and runoff are characterstically erratic and unpridictable in arid and semi</w:t>
      </w:r>
      <w:r w:rsidR="00103AC1">
        <w:rPr>
          <w:rFonts w:ascii="Times New Roman" w:hAnsi="Times New Roman" w:cs="Times New Roman"/>
          <w:noProof/>
          <w:sz w:val="24"/>
          <w:lang w:val="en-US"/>
        </w:rPr>
        <w:t>-</w:t>
      </w:r>
      <w:r w:rsidR="004C706E">
        <w:rPr>
          <w:rFonts w:ascii="Times New Roman" w:hAnsi="Times New Roman" w:cs="Times New Roman"/>
          <w:noProof/>
          <w:sz w:val="24"/>
          <w:lang w:val="en-US"/>
        </w:rPr>
        <w:t xml:space="preserve">arid parts of the world where water harvesting is practiced. Therefore, it should </w:t>
      </w:r>
      <w:r w:rsidR="001F4E6B">
        <w:rPr>
          <w:rFonts w:ascii="Times New Roman" w:hAnsi="Times New Roman" w:cs="Times New Roman"/>
          <w:noProof/>
          <w:sz w:val="24"/>
          <w:lang w:val="en-US"/>
        </w:rPr>
        <w:t xml:space="preserve">always </w:t>
      </w:r>
      <w:r w:rsidR="004C706E">
        <w:rPr>
          <w:rFonts w:ascii="Times New Roman" w:hAnsi="Times New Roman" w:cs="Times New Roman"/>
          <w:noProof/>
          <w:sz w:val="24"/>
          <w:lang w:val="en-US"/>
        </w:rPr>
        <w:t xml:space="preserve">be taken into consideration that the determination of catchment </w:t>
      </w:r>
      <w:r w:rsidR="001F4E6B">
        <w:rPr>
          <w:rFonts w:ascii="Times New Roman" w:hAnsi="Times New Roman" w:cs="Times New Roman"/>
          <w:noProof/>
          <w:sz w:val="24"/>
          <w:lang w:val="en-US"/>
        </w:rPr>
        <w:t xml:space="preserve">to </w:t>
      </w:r>
      <w:r w:rsidR="001F4E6B">
        <w:rPr>
          <w:rFonts w:ascii="Times New Roman" w:hAnsi="Times New Roman" w:cs="Times New Roman"/>
          <w:noProof/>
          <w:sz w:val="24"/>
          <w:lang w:val="en-US"/>
        </w:rPr>
        <w:lastRenderedPageBreak/>
        <w:t xml:space="preserve">cultivated area ratio is based on </w:t>
      </w:r>
      <w:r w:rsidR="001F4E6B" w:rsidRPr="001F4E6B">
        <w:rPr>
          <w:rFonts w:ascii="Times New Roman" w:hAnsi="Times New Roman" w:cs="Times New Roman"/>
          <w:noProof/>
          <w:sz w:val="24"/>
          <w:lang w:val="en-US"/>
        </w:rPr>
        <w:t>parameters with high variability.</w:t>
      </w:r>
      <w:r w:rsidR="001F4E6B">
        <w:rPr>
          <w:rFonts w:ascii="Times New Roman" w:hAnsi="Times New Roman" w:cs="Times New Roman"/>
          <w:noProof/>
          <w:sz w:val="24"/>
          <w:lang w:val="en-US"/>
        </w:rPr>
        <w:t xml:space="preserve"> Hence, it will be sometimes necessary in light of the gained experience to modify an original design. It is aslo useful </w:t>
      </w:r>
      <w:r w:rsidR="001F4E6B" w:rsidRPr="001F4E6B">
        <w:rPr>
          <w:rFonts w:ascii="Times New Roman" w:hAnsi="Times New Roman" w:cs="Times New Roman"/>
          <w:noProof/>
          <w:sz w:val="24"/>
          <w:lang w:val="en-US"/>
        </w:rPr>
        <w:t>to incorporate safety measures, such as cut-off drains, to avoid damage in years when rainfall exceeds the design rainfall</w:t>
      </w:r>
      <w:r w:rsidR="00A104B9">
        <w:rPr>
          <w:rFonts w:ascii="Times New Roman" w:hAnsi="Times New Roman" w:cs="Times New Roman"/>
          <w:noProof/>
          <w:sz w:val="24"/>
          <w:lang w:val="en-US"/>
        </w:rPr>
        <w:t xml:space="preserve"> (</w:t>
      </w:r>
      <w:r w:rsidR="00A104B9" w:rsidRPr="00A104B9">
        <w:rPr>
          <w:rFonts w:ascii="Times New Roman" w:hAnsi="Times New Roman" w:cs="Times New Roman"/>
          <w:noProof/>
          <w:sz w:val="24"/>
        </w:rPr>
        <w:t xml:space="preserve">Critchley </w:t>
      </w:r>
      <w:r w:rsidR="009B5037" w:rsidRPr="009B5037">
        <w:rPr>
          <w:rFonts w:ascii="Times New Roman" w:hAnsi="Times New Roman" w:cs="Times New Roman"/>
          <w:noProof/>
          <w:sz w:val="24"/>
        </w:rPr>
        <w:t>and Siegert</w:t>
      </w:r>
      <w:r w:rsidR="00A104B9" w:rsidRPr="00A104B9">
        <w:rPr>
          <w:rFonts w:ascii="Times New Roman" w:hAnsi="Times New Roman" w:cs="Times New Roman"/>
          <w:noProof/>
          <w:sz w:val="24"/>
          <w:lang w:val="en-US"/>
        </w:rPr>
        <w:t>, 1991).</w:t>
      </w:r>
      <w:r w:rsidR="001F4E6B" w:rsidRPr="001F4E6B">
        <w:rPr>
          <w:rFonts w:ascii="Times New Roman" w:hAnsi="Times New Roman" w:cs="Times New Roman"/>
          <w:noProof/>
          <w:sz w:val="24"/>
          <w:lang w:val="en-US"/>
        </w:rPr>
        <w:t xml:space="preserve"> </w:t>
      </w:r>
    </w:p>
    <w:p w:rsidR="00705F50" w:rsidRPr="009D2A9B" w:rsidRDefault="00705F50" w:rsidP="009D2A9B">
      <w:pPr>
        <w:spacing w:line="360" w:lineRule="auto"/>
        <w:ind w:firstLine="0"/>
        <w:jc w:val="both"/>
        <w:rPr>
          <w:rFonts w:ascii="Times New Roman" w:hAnsi="Times New Roman" w:cs="Times New Roman"/>
          <w:noProof/>
          <w:sz w:val="24"/>
          <w:lang w:val="en-US"/>
        </w:rPr>
      </w:pPr>
      <w:r>
        <w:rPr>
          <w:noProof/>
          <w:lang w:val="en-ZA" w:eastAsia="en-ZA" w:bidi="ar-SA"/>
        </w:rPr>
        <w:drawing>
          <wp:inline distT="0" distB="0" distL="0" distR="0" wp14:anchorId="2B18C0E1" wp14:editId="6FAC3AF2">
            <wp:extent cx="4226943" cy="3305211"/>
            <wp:effectExtent l="0" t="0" r="2540" b="0"/>
            <wp:docPr id="108546" name="Picture 108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4232344" cy="3309434"/>
                    </a:xfrm>
                    <a:prstGeom prst="rect">
                      <a:avLst/>
                    </a:prstGeom>
                  </pic:spPr>
                </pic:pic>
              </a:graphicData>
            </a:graphic>
          </wp:inline>
        </w:drawing>
      </w:r>
    </w:p>
    <w:p w:rsidR="001E4793" w:rsidRPr="00395A4C" w:rsidRDefault="001E4793" w:rsidP="00395A4C">
      <w:pPr>
        <w:pStyle w:val="Caption"/>
        <w:ind w:firstLine="0"/>
        <w:rPr>
          <w:rFonts w:ascii="Times New Roman" w:hAnsi="Times New Roman" w:cs="Times New Roman"/>
          <w:b w:val="0"/>
          <w:sz w:val="24"/>
          <w:szCs w:val="24"/>
        </w:rPr>
      </w:pPr>
      <w:bookmarkStart w:id="67" w:name="_Toc437521791"/>
      <w:r w:rsidRPr="00395A4C">
        <w:rPr>
          <w:rFonts w:ascii="Times New Roman" w:hAnsi="Times New Roman" w:cs="Times New Roman"/>
          <w:b w:val="0"/>
          <w:sz w:val="24"/>
          <w:szCs w:val="24"/>
        </w:rPr>
        <w:t xml:space="preserve">Figure </w:t>
      </w:r>
      <w:r w:rsidRPr="00395A4C">
        <w:rPr>
          <w:rFonts w:ascii="Times New Roman" w:hAnsi="Times New Roman" w:cs="Times New Roman"/>
          <w:b w:val="0"/>
          <w:sz w:val="24"/>
          <w:szCs w:val="24"/>
        </w:rPr>
        <w:fldChar w:fldCharType="begin"/>
      </w:r>
      <w:r w:rsidRPr="00395A4C">
        <w:rPr>
          <w:rFonts w:ascii="Times New Roman" w:hAnsi="Times New Roman" w:cs="Times New Roman"/>
          <w:b w:val="0"/>
          <w:sz w:val="24"/>
          <w:szCs w:val="24"/>
        </w:rPr>
        <w:instrText xml:space="preserve"> SEQ Figure \* ARABIC </w:instrText>
      </w:r>
      <w:r w:rsidRPr="00395A4C">
        <w:rPr>
          <w:rFonts w:ascii="Times New Roman" w:hAnsi="Times New Roman" w:cs="Times New Roman"/>
          <w:b w:val="0"/>
          <w:sz w:val="24"/>
          <w:szCs w:val="24"/>
        </w:rPr>
        <w:fldChar w:fldCharType="separate"/>
      </w:r>
      <w:r w:rsidR="00546E6B">
        <w:rPr>
          <w:rFonts w:ascii="Times New Roman" w:hAnsi="Times New Roman" w:cs="Times New Roman"/>
          <w:b w:val="0"/>
          <w:noProof/>
          <w:sz w:val="24"/>
          <w:szCs w:val="24"/>
        </w:rPr>
        <w:t>11</w:t>
      </w:r>
      <w:r w:rsidRPr="00395A4C">
        <w:rPr>
          <w:rFonts w:ascii="Times New Roman" w:hAnsi="Times New Roman" w:cs="Times New Roman"/>
          <w:b w:val="0"/>
          <w:sz w:val="24"/>
          <w:szCs w:val="24"/>
        </w:rPr>
        <w:fldChar w:fldCharType="end"/>
      </w:r>
      <w:r w:rsidR="003A01FC">
        <w:rPr>
          <w:rFonts w:ascii="Times New Roman" w:hAnsi="Times New Roman" w:cs="Times New Roman"/>
          <w:b w:val="0"/>
          <w:sz w:val="24"/>
          <w:szCs w:val="24"/>
        </w:rPr>
        <w:t xml:space="preserve">. </w:t>
      </w:r>
      <w:r w:rsidRPr="00395A4C">
        <w:rPr>
          <w:rFonts w:ascii="Times New Roman" w:hAnsi="Times New Roman" w:cs="Times New Roman"/>
          <w:b w:val="0"/>
          <w:sz w:val="24"/>
          <w:szCs w:val="24"/>
        </w:rPr>
        <w:t xml:space="preserve">Catchment-Cultivated </w:t>
      </w:r>
      <w:r w:rsidRPr="00395A4C">
        <w:rPr>
          <w:rFonts w:ascii="Times New Roman" w:hAnsi="Times New Roman" w:cs="Times New Roman"/>
          <w:b w:val="0"/>
          <w:sz w:val="24"/>
          <w:szCs w:val="24"/>
          <w:lang w:val="en-US"/>
        </w:rPr>
        <w:t xml:space="preserve">Area Ratio - The Principle (After </w:t>
      </w:r>
      <w:r w:rsidRPr="00395A4C">
        <w:rPr>
          <w:rFonts w:ascii="Times New Roman" w:hAnsi="Times New Roman" w:cs="Times New Roman"/>
          <w:b w:val="0"/>
          <w:sz w:val="24"/>
          <w:szCs w:val="24"/>
        </w:rPr>
        <w:t xml:space="preserve">Critchley </w:t>
      </w:r>
      <w:r w:rsidR="003A01FC" w:rsidRPr="003A01FC">
        <w:rPr>
          <w:rFonts w:ascii="Times New Roman" w:hAnsi="Times New Roman" w:cs="Times New Roman"/>
          <w:b w:val="0"/>
          <w:sz w:val="24"/>
          <w:szCs w:val="24"/>
        </w:rPr>
        <w:t>and Siegert</w:t>
      </w:r>
      <w:r w:rsidRPr="00395A4C">
        <w:rPr>
          <w:rFonts w:ascii="Times New Roman" w:hAnsi="Times New Roman" w:cs="Times New Roman"/>
          <w:b w:val="0"/>
          <w:sz w:val="24"/>
          <w:szCs w:val="24"/>
          <w:lang w:val="en-US"/>
        </w:rPr>
        <w:t>, 1991).</w:t>
      </w:r>
      <w:bookmarkEnd w:id="67"/>
    </w:p>
    <w:p w:rsidR="00625580" w:rsidRDefault="00625580" w:rsidP="00625580">
      <w:pPr>
        <w:spacing w:line="360" w:lineRule="auto"/>
        <w:ind w:firstLine="0"/>
        <w:jc w:val="both"/>
        <w:rPr>
          <w:rFonts w:ascii="Times New Roman" w:hAnsi="Times New Roman" w:cs="Times New Roman"/>
          <w:noProof/>
          <w:sz w:val="24"/>
          <w:lang w:val="en-US" w:bidi="ar-SA"/>
        </w:rPr>
      </w:pPr>
      <w:r w:rsidRPr="00625580">
        <w:rPr>
          <w:rFonts w:ascii="Times New Roman" w:hAnsi="Times New Roman" w:cs="Times New Roman"/>
          <w:noProof/>
          <w:sz w:val="24"/>
          <w:lang w:val="en-US" w:bidi="ar-SA"/>
        </w:rPr>
        <w:t xml:space="preserve">The </w:t>
      </w:r>
      <w:r>
        <w:rPr>
          <w:rFonts w:ascii="Times New Roman" w:hAnsi="Times New Roman" w:cs="Times New Roman"/>
          <w:noProof/>
          <w:sz w:val="24"/>
          <w:lang w:val="en-US" w:bidi="ar-SA"/>
        </w:rPr>
        <w:t>catchment to cultivated area ratio calcultions in this subtopic will be mai</w:t>
      </w:r>
      <w:r w:rsidR="003618A1">
        <w:rPr>
          <w:rFonts w:ascii="Times New Roman" w:hAnsi="Times New Roman" w:cs="Times New Roman"/>
          <w:noProof/>
          <w:sz w:val="24"/>
          <w:lang w:val="en-US" w:bidi="ar-SA"/>
        </w:rPr>
        <w:t>n</w:t>
      </w:r>
      <w:r>
        <w:rPr>
          <w:rFonts w:ascii="Times New Roman" w:hAnsi="Times New Roman" w:cs="Times New Roman"/>
          <w:noProof/>
          <w:sz w:val="24"/>
          <w:lang w:val="en-US" w:bidi="ar-SA"/>
        </w:rPr>
        <w:t xml:space="preserve">ly for crop production systems. </w:t>
      </w:r>
      <w:r w:rsidRPr="00625580">
        <w:rPr>
          <w:rFonts w:ascii="Times New Roman" w:hAnsi="Times New Roman" w:cs="Times New Roman"/>
          <w:noProof/>
          <w:sz w:val="24"/>
          <w:lang w:val="en-US" w:bidi="ar-SA"/>
        </w:rPr>
        <w:t>T</w:t>
      </w:r>
      <w:r w:rsidR="003618A1">
        <w:rPr>
          <w:rFonts w:ascii="Times New Roman" w:hAnsi="Times New Roman" w:cs="Times New Roman"/>
          <w:noProof/>
          <w:sz w:val="24"/>
          <w:lang w:val="en-US" w:bidi="ar-SA"/>
        </w:rPr>
        <w:t>he calculation of the catchment to</w:t>
      </w:r>
      <w:r w:rsidRPr="00625580">
        <w:rPr>
          <w:rFonts w:ascii="Times New Roman" w:hAnsi="Times New Roman" w:cs="Times New Roman"/>
          <w:noProof/>
          <w:sz w:val="24"/>
          <w:lang w:val="en-US" w:bidi="ar-SA"/>
        </w:rPr>
        <w:t xml:space="preserve"> cultivated area ratio </w:t>
      </w:r>
      <w:r>
        <w:rPr>
          <w:rFonts w:ascii="Times New Roman" w:hAnsi="Times New Roman" w:cs="Times New Roman"/>
          <w:noProof/>
          <w:sz w:val="24"/>
          <w:lang w:val="en-US" w:bidi="ar-SA"/>
        </w:rPr>
        <w:t xml:space="preserve">as </w:t>
      </w:r>
      <w:r w:rsidRPr="00625580">
        <w:rPr>
          <w:rFonts w:ascii="Times New Roman" w:hAnsi="Times New Roman" w:cs="Times New Roman"/>
          <w:noProof/>
          <w:sz w:val="24"/>
          <w:lang w:val="en-US" w:bidi="ar-SA"/>
        </w:rPr>
        <w:t>is</w:t>
      </w:r>
      <w:r>
        <w:rPr>
          <w:rFonts w:ascii="Times New Roman" w:hAnsi="Times New Roman" w:cs="Times New Roman"/>
          <w:noProof/>
          <w:sz w:val="24"/>
          <w:lang w:val="en-US" w:bidi="ar-SA"/>
        </w:rPr>
        <w:t xml:space="preserve"> indicated by</w:t>
      </w:r>
      <w:r w:rsidRPr="00625580">
        <w:rPr>
          <w:rFonts w:ascii="Times New Roman" w:hAnsi="Times New Roman" w:cs="Times New Roman"/>
          <w:noProof/>
          <w:sz w:val="24"/>
        </w:rPr>
        <w:t xml:space="preserve"> </w:t>
      </w:r>
      <w:r w:rsidRPr="00625580">
        <w:rPr>
          <w:rFonts w:ascii="Times New Roman" w:hAnsi="Times New Roman" w:cs="Times New Roman"/>
          <w:noProof/>
          <w:sz w:val="24"/>
          <w:lang w:bidi="ar-SA"/>
        </w:rPr>
        <w:t xml:space="preserve">Critchley </w:t>
      </w:r>
      <w:r w:rsidR="00C72BDE" w:rsidRPr="00C72BDE">
        <w:rPr>
          <w:rFonts w:ascii="Times New Roman" w:hAnsi="Times New Roman" w:cs="Times New Roman"/>
          <w:noProof/>
          <w:sz w:val="24"/>
          <w:lang w:bidi="ar-SA"/>
        </w:rPr>
        <w:t xml:space="preserve">and Siegert </w:t>
      </w:r>
      <w:r w:rsidR="00C72BDE">
        <w:rPr>
          <w:rFonts w:ascii="Times New Roman" w:hAnsi="Times New Roman" w:cs="Times New Roman"/>
          <w:noProof/>
          <w:sz w:val="24"/>
          <w:lang w:bidi="ar-SA"/>
        </w:rPr>
        <w:t xml:space="preserve"> </w:t>
      </w:r>
      <w:r>
        <w:rPr>
          <w:rFonts w:ascii="Times New Roman" w:hAnsi="Times New Roman" w:cs="Times New Roman"/>
          <w:noProof/>
          <w:sz w:val="24"/>
          <w:lang w:bidi="ar-SA"/>
        </w:rPr>
        <w:t>(</w:t>
      </w:r>
      <w:r w:rsidRPr="00625580">
        <w:rPr>
          <w:rFonts w:ascii="Times New Roman" w:hAnsi="Times New Roman" w:cs="Times New Roman"/>
          <w:noProof/>
          <w:sz w:val="24"/>
          <w:lang w:val="en-US"/>
        </w:rPr>
        <w:t>1991</w:t>
      </w:r>
      <w:r>
        <w:rPr>
          <w:rFonts w:ascii="Times New Roman" w:hAnsi="Times New Roman" w:cs="Times New Roman"/>
          <w:noProof/>
          <w:sz w:val="24"/>
          <w:lang w:val="en-US"/>
        </w:rPr>
        <w:t xml:space="preserve">) is </w:t>
      </w:r>
      <w:r w:rsidRPr="00625580">
        <w:rPr>
          <w:rFonts w:ascii="Times New Roman" w:hAnsi="Times New Roman" w:cs="Times New Roman"/>
          <w:noProof/>
          <w:sz w:val="24"/>
          <w:lang w:val="en-US" w:bidi="ar-SA"/>
        </w:rPr>
        <w:t xml:space="preserve">based on the concept that the design must comply with the rule: </w:t>
      </w:r>
    </w:p>
    <w:p w:rsidR="00CB7C04" w:rsidRPr="00CB7C04" w:rsidRDefault="002D67A2" w:rsidP="00625580">
      <w:pPr>
        <w:spacing w:line="360" w:lineRule="auto"/>
        <w:ind w:firstLine="0"/>
        <w:jc w:val="both"/>
        <w:rPr>
          <w:rFonts w:ascii="Times New Roman" w:hAnsi="Times New Roman" w:cs="Times New Roman"/>
          <w:b/>
          <w:noProof/>
          <w:sz w:val="24"/>
          <w:lang w:val="en-US" w:bidi="ar-SA"/>
        </w:rPr>
      </w:pPr>
      <w:r>
        <w:rPr>
          <w:rFonts w:ascii="Times New Roman" w:eastAsiaTheme="minorEastAsia" w:hAnsi="Times New Roman" w:cs="Times New Roman"/>
          <w:b/>
          <w:noProof/>
          <w:sz w:val="24"/>
          <w:lang w:val="en-US" w:bidi="ar-SA"/>
        </w:rPr>
        <w:t xml:space="preserve"> </w:t>
      </w:r>
      <m:oMath>
        <m:r>
          <m:rPr>
            <m:sty m:val="b"/>
          </m:rPr>
          <w:rPr>
            <w:rFonts w:ascii="Cambria Math" w:hAnsi="Cambria Math" w:cs="Times New Roman"/>
            <w:noProof/>
            <w:sz w:val="24"/>
            <w:lang w:val="en-US" w:bidi="ar-SA"/>
          </w:rPr>
          <m:t xml:space="preserve">                             Water Harvested=Extra Water Required</m:t>
        </m:r>
      </m:oMath>
      <w:r w:rsidRPr="002D67A2">
        <w:rPr>
          <w:rFonts w:ascii="Times New Roman" w:eastAsia="Times New Roman" w:hAnsi="Times New Roman" w:cs="Times New Roman"/>
          <w:sz w:val="24"/>
          <w:lang w:val="en-US"/>
        </w:rPr>
        <w:t xml:space="preserve"> </w:t>
      </w:r>
      <w:r>
        <w:rPr>
          <w:rFonts w:ascii="Times New Roman" w:eastAsia="Times New Roman" w:hAnsi="Times New Roman" w:cs="Times New Roman"/>
          <w:sz w:val="24"/>
          <w:lang w:val="en-US"/>
        </w:rPr>
        <w:t xml:space="preserve">                             Equation 3.5</w:t>
      </w:r>
    </w:p>
    <w:p w:rsidR="00625580" w:rsidRDefault="00625580" w:rsidP="00625580">
      <w:pPr>
        <w:spacing w:line="360" w:lineRule="auto"/>
        <w:ind w:firstLine="0"/>
        <w:jc w:val="both"/>
        <w:rPr>
          <w:rFonts w:ascii="Times New Roman" w:hAnsi="Times New Roman" w:cs="Times New Roman"/>
          <w:noProof/>
          <w:sz w:val="24"/>
          <w:lang w:val="en-US" w:bidi="ar-SA"/>
        </w:rPr>
      </w:pPr>
      <w:r w:rsidRPr="00625580">
        <w:rPr>
          <w:rFonts w:ascii="Times New Roman" w:hAnsi="Times New Roman" w:cs="Times New Roman"/>
          <w:noProof/>
          <w:sz w:val="24"/>
          <w:lang w:val="en-US" w:bidi="ar-SA"/>
        </w:rPr>
        <w:t>The amount of water harvested from the catchment area</w:t>
      </w:r>
      <w:r w:rsidR="00237E41">
        <w:rPr>
          <w:rFonts w:ascii="Times New Roman" w:hAnsi="Times New Roman" w:cs="Times New Roman"/>
          <w:noProof/>
          <w:sz w:val="24"/>
          <w:lang w:val="en-US" w:bidi="ar-SA"/>
        </w:rPr>
        <w:t xml:space="preserve"> (</w:t>
      </w:r>
      <w:r w:rsidR="00237E41" w:rsidRPr="00237E41">
        <w:rPr>
          <w:rFonts w:ascii="Times New Roman" w:hAnsi="Times New Roman" w:cs="Times New Roman"/>
          <w:b/>
          <w:noProof/>
          <w:sz w:val="24"/>
          <w:lang w:val="en-US" w:bidi="ar-SA"/>
        </w:rPr>
        <w:t>CA</w:t>
      </w:r>
      <w:r w:rsidR="00237E41">
        <w:rPr>
          <w:rFonts w:ascii="Times New Roman" w:hAnsi="Times New Roman" w:cs="Times New Roman"/>
          <w:noProof/>
          <w:sz w:val="24"/>
          <w:lang w:val="en-US" w:bidi="ar-SA"/>
        </w:rPr>
        <w:t>)</w:t>
      </w:r>
      <w:r w:rsidRPr="00625580">
        <w:rPr>
          <w:rFonts w:ascii="Times New Roman" w:hAnsi="Times New Roman" w:cs="Times New Roman"/>
          <w:noProof/>
          <w:sz w:val="24"/>
          <w:lang w:val="en-US" w:bidi="ar-SA"/>
        </w:rPr>
        <w:t xml:space="preserve"> is a function of the amount of runoff </w:t>
      </w:r>
      <w:r w:rsidR="005E15AA">
        <w:rPr>
          <w:rFonts w:ascii="Times New Roman" w:hAnsi="Times New Roman" w:cs="Times New Roman"/>
          <w:noProof/>
          <w:sz w:val="24"/>
          <w:lang w:val="en-US" w:bidi="ar-SA"/>
        </w:rPr>
        <w:t>generated</w:t>
      </w:r>
      <w:r w:rsidRPr="00625580">
        <w:rPr>
          <w:rFonts w:ascii="Times New Roman" w:hAnsi="Times New Roman" w:cs="Times New Roman"/>
          <w:noProof/>
          <w:sz w:val="24"/>
          <w:lang w:val="en-US" w:bidi="ar-SA"/>
        </w:rPr>
        <w:t xml:space="preserve"> by the rainfall on the area. This runoff, for a defined time scale, is calculated by multiplying a "design" rainfall </w:t>
      </w:r>
      <w:r w:rsidR="00237E41">
        <w:rPr>
          <w:rFonts w:ascii="Times New Roman" w:hAnsi="Times New Roman" w:cs="Times New Roman"/>
          <w:noProof/>
          <w:sz w:val="24"/>
          <w:lang w:val="en-US" w:bidi="ar-SA"/>
        </w:rPr>
        <w:t>(</w:t>
      </w:r>
      <w:r w:rsidR="00237E41" w:rsidRPr="00237E41">
        <w:rPr>
          <w:rFonts w:ascii="Times New Roman" w:hAnsi="Times New Roman" w:cs="Times New Roman"/>
          <w:b/>
          <w:noProof/>
          <w:sz w:val="24"/>
          <w:lang w:val="en-US" w:bidi="ar-SA"/>
        </w:rPr>
        <w:t>DR</w:t>
      </w:r>
      <w:r w:rsidR="00237E41">
        <w:rPr>
          <w:rFonts w:ascii="Times New Roman" w:hAnsi="Times New Roman" w:cs="Times New Roman"/>
          <w:noProof/>
          <w:sz w:val="24"/>
          <w:lang w:val="en-US" w:bidi="ar-SA"/>
        </w:rPr>
        <w:t xml:space="preserve">) </w:t>
      </w:r>
      <w:r w:rsidRPr="00625580">
        <w:rPr>
          <w:rFonts w:ascii="Times New Roman" w:hAnsi="Times New Roman" w:cs="Times New Roman"/>
          <w:noProof/>
          <w:sz w:val="24"/>
          <w:lang w:val="en-US" w:bidi="ar-SA"/>
        </w:rPr>
        <w:t xml:space="preserve">with a </w:t>
      </w:r>
      <w:r w:rsidR="00237E41">
        <w:rPr>
          <w:rFonts w:ascii="Times New Roman" w:hAnsi="Times New Roman" w:cs="Times New Roman"/>
          <w:noProof/>
          <w:sz w:val="24"/>
          <w:lang w:val="en-US" w:bidi="ar-SA"/>
        </w:rPr>
        <w:t xml:space="preserve">annual or seasonal </w:t>
      </w:r>
      <w:r w:rsidRPr="00625580">
        <w:rPr>
          <w:rFonts w:ascii="Times New Roman" w:hAnsi="Times New Roman" w:cs="Times New Roman"/>
          <w:noProof/>
          <w:sz w:val="24"/>
          <w:lang w:val="en-US" w:bidi="ar-SA"/>
        </w:rPr>
        <w:t>runoff coefficient</w:t>
      </w:r>
      <w:r w:rsidR="00237E41">
        <w:rPr>
          <w:rFonts w:ascii="Times New Roman" w:hAnsi="Times New Roman" w:cs="Times New Roman"/>
          <w:noProof/>
          <w:sz w:val="24"/>
          <w:lang w:val="en-US" w:bidi="ar-SA"/>
        </w:rPr>
        <w:t xml:space="preserve"> (</w:t>
      </w:r>
      <w:r w:rsidR="000E5B32" w:rsidRPr="000E5B32">
        <w:rPr>
          <w:rFonts w:ascii="Times New Roman" w:hAnsi="Times New Roman" w:cs="Times New Roman"/>
          <w:b/>
          <w:noProof/>
          <w:sz w:val="24"/>
          <w:lang w:val="en-US"/>
        </w:rPr>
        <w:t>RC</w:t>
      </w:r>
      <w:r w:rsidR="000E5B32" w:rsidRPr="000E5B32">
        <w:rPr>
          <w:rFonts w:ascii="Times New Roman" w:hAnsi="Times New Roman" w:cs="Times New Roman"/>
          <w:b/>
          <w:noProof/>
          <w:sz w:val="24"/>
          <w:vertAlign w:val="subscript"/>
          <w:lang w:val="en-US"/>
        </w:rPr>
        <w:t>A/s</w:t>
      </w:r>
      <w:r w:rsidR="000E5B32" w:rsidRPr="000E5B32">
        <w:rPr>
          <w:rFonts w:ascii="Times New Roman" w:hAnsi="Times New Roman" w:cs="Times New Roman"/>
          <w:noProof/>
          <w:sz w:val="24"/>
          <w:lang w:val="en-US"/>
        </w:rPr>
        <w:t>)</w:t>
      </w:r>
      <w:r w:rsidR="002D67A2">
        <w:rPr>
          <w:rFonts w:ascii="Times New Roman" w:hAnsi="Times New Roman" w:cs="Times New Roman"/>
          <w:noProof/>
          <w:sz w:val="24"/>
          <w:lang w:val="en-US" w:bidi="ar-SA"/>
        </w:rPr>
        <w:t xml:space="preserve"> (see equation 3.6)</w:t>
      </w:r>
      <w:r w:rsidRPr="00625580">
        <w:rPr>
          <w:rFonts w:ascii="Times New Roman" w:hAnsi="Times New Roman" w:cs="Times New Roman"/>
          <w:noProof/>
          <w:sz w:val="24"/>
          <w:lang w:val="en-US" w:bidi="ar-SA"/>
        </w:rPr>
        <w:t xml:space="preserve">. As not all runoff can be efficiently utilized (because of deep percolation losses, </w:t>
      </w:r>
      <w:r>
        <w:rPr>
          <w:rFonts w:ascii="Times New Roman" w:hAnsi="Times New Roman" w:cs="Times New Roman"/>
          <w:noProof/>
          <w:sz w:val="24"/>
          <w:lang w:val="en-US" w:bidi="ar-SA"/>
        </w:rPr>
        <w:t xml:space="preserve">conveyance losses </w:t>
      </w:r>
      <w:r w:rsidR="002D67A2">
        <w:rPr>
          <w:rFonts w:ascii="Times New Roman" w:hAnsi="Times New Roman" w:cs="Times New Roman"/>
          <w:noProof/>
          <w:sz w:val="24"/>
          <w:lang w:val="en-US" w:bidi="ar-SA"/>
        </w:rPr>
        <w:t>or evaporation</w:t>
      </w:r>
      <w:r w:rsidRPr="00625580">
        <w:rPr>
          <w:rFonts w:ascii="Times New Roman" w:hAnsi="Times New Roman" w:cs="Times New Roman"/>
          <w:noProof/>
          <w:sz w:val="24"/>
          <w:lang w:val="en-US" w:bidi="ar-SA"/>
        </w:rPr>
        <w:t>) it must be additionally multiplied with an efficiency factor</w:t>
      </w:r>
      <w:r w:rsidR="004C778C">
        <w:rPr>
          <w:rFonts w:ascii="Times New Roman" w:hAnsi="Times New Roman" w:cs="Times New Roman"/>
          <w:noProof/>
          <w:sz w:val="24"/>
          <w:lang w:val="en-US" w:bidi="ar-SA"/>
        </w:rPr>
        <w:t>(</w:t>
      </w:r>
      <w:r w:rsidR="004C778C" w:rsidRPr="004C778C">
        <w:rPr>
          <w:rFonts w:ascii="Times New Roman" w:hAnsi="Times New Roman" w:cs="Times New Roman"/>
          <w:b/>
          <w:noProof/>
          <w:sz w:val="24"/>
          <w:lang w:val="en-US" w:bidi="ar-SA"/>
        </w:rPr>
        <w:t>EF</w:t>
      </w:r>
      <w:r w:rsidR="004C778C">
        <w:rPr>
          <w:rFonts w:ascii="Times New Roman" w:hAnsi="Times New Roman" w:cs="Times New Roman"/>
          <w:noProof/>
          <w:sz w:val="24"/>
          <w:lang w:val="en-US" w:bidi="ar-SA"/>
        </w:rPr>
        <w:t>)</w:t>
      </w:r>
      <w:r w:rsidRPr="00625580">
        <w:rPr>
          <w:rFonts w:ascii="Times New Roman" w:hAnsi="Times New Roman" w:cs="Times New Roman"/>
          <w:noProof/>
          <w:sz w:val="24"/>
          <w:lang w:val="en-US" w:bidi="ar-SA"/>
        </w:rPr>
        <w:t xml:space="preserve">. </w:t>
      </w:r>
    </w:p>
    <w:p w:rsidR="00B97880" w:rsidRPr="00B97880" w:rsidRDefault="00FE7F3C" w:rsidP="00625580">
      <w:pPr>
        <w:spacing w:line="360" w:lineRule="auto"/>
        <w:ind w:firstLine="0"/>
        <w:jc w:val="both"/>
        <w:rPr>
          <w:rFonts w:ascii="Times New Roman" w:hAnsi="Times New Roman" w:cs="Times New Roman"/>
          <w:noProof/>
          <w:sz w:val="24"/>
          <w:lang w:val="en-US" w:bidi="ar-SA"/>
        </w:rPr>
      </w:pPr>
      <w:r>
        <w:rPr>
          <w:rFonts w:ascii="Times New Roman" w:eastAsiaTheme="minorEastAsia" w:hAnsi="Times New Roman" w:cs="Times New Roman"/>
          <w:b/>
          <w:noProof/>
          <w:sz w:val="24"/>
          <w:lang w:val="en-US" w:bidi="ar-SA"/>
        </w:rPr>
        <w:lastRenderedPageBreak/>
        <w:t xml:space="preserve">                           </w:t>
      </w:r>
      <m:oMath>
        <m:r>
          <m:rPr>
            <m:sty m:val="b"/>
          </m:rPr>
          <w:rPr>
            <w:rFonts w:ascii="Cambria Math" w:hAnsi="Cambria Math" w:cs="Times New Roman"/>
            <w:noProof/>
            <w:sz w:val="24"/>
            <w:lang w:val="en-US" w:bidi="ar-SA"/>
          </w:rPr>
          <m:t xml:space="preserve">Water Harvested=CA X DR X </m:t>
        </m:r>
        <m:r>
          <m:rPr>
            <m:sty m:val="b"/>
          </m:rPr>
          <w:rPr>
            <w:rFonts w:ascii="Cambria Math" w:eastAsiaTheme="minorEastAsia" w:hAnsi="Cambria Math" w:cs="Times New Roman"/>
            <w:noProof/>
            <w:sz w:val="24"/>
            <w:lang w:val="en-US"/>
          </w:rPr>
          <m:t>RC</m:t>
        </m:r>
        <m:r>
          <m:rPr>
            <m:sty m:val="p"/>
          </m:rPr>
          <w:rPr>
            <w:rFonts w:ascii="Cambria Math" w:eastAsiaTheme="minorEastAsia" w:hAnsi="Cambria Math" w:cs="Times New Roman"/>
            <w:noProof/>
            <w:sz w:val="24"/>
            <w:vertAlign w:val="subscript"/>
            <w:lang w:val="en-US"/>
          </w:rPr>
          <m:t>A/s</m:t>
        </m:r>
        <m:r>
          <m:rPr>
            <m:sty m:val="b"/>
          </m:rPr>
          <w:rPr>
            <w:rFonts w:ascii="Cambria Math" w:hAnsi="Cambria Math" w:cs="Times New Roman"/>
            <w:noProof/>
            <w:sz w:val="24"/>
            <w:lang w:val="en-US" w:bidi="ar-SA"/>
          </w:rPr>
          <m:t xml:space="preserve"> X EF </m:t>
        </m:r>
      </m:oMath>
      <w:r>
        <w:rPr>
          <w:rFonts w:ascii="Times New Roman" w:eastAsiaTheme="minorEastAsia" w:hAnsi="Times New Roman" w:cs="Times New Roman"/>
          <w:b/>
          <w:noProof/>
          <w:sz w:val="24"/>
          <w:lang w:val="en-US" w:bidi="ar-SA"/>
        </w:rPr>
        <w:t xml:space="preserve">                               </w:t>
      </w:r>
      <w:r>
        <w:rPr>
          <w:rFonts w:ascii="Times New Roman" w:eastAsia="Times New Roman" w:hAnsi="Times New Roman" w:cs="Times New Roman"/>
          <w:sz w:val="24"/>
          <w:lang w:val="en-US"/>
        </w:rPr>
        <w:t>Equation 3.6</w:t>
      </w:r>
    </w:p>
    <w:p w:rsidR="00625580" w:rsidRDefault="00625580" w:rsidP="00625580">
      <w:pPr>
        <w:spacing w:line="360" w:lineRule="auto"/>
        <w:ind w:firstLine="0"/>
        <w:jc w:val="both"/>
        <w:rPr>
          <w:rFonts w:ascii="Times New Roman" w:hAnsi="Times New Roman" w:cs="Times New Roman"/>
          <w:noProof/>
          <w:sz w:val="24"/>
          <w:lang w:val="en-US" w:bidi="ar-SA"/>
        </w:rPr>
      </w:pPr>
      <w:r w:rsidRPr="00625580">
        <w:rPr>
          <w:rFonts w:ascii="Times New Roman" w:hAnsi="Times New Roman" w:cs="Times New Roman"/>
          <w:noProof/>
          <w:sz w:val="24"/>
          <w:lang w:val="en-US" w:bidi="ar-SA"/>
        </w:rPr>
        <w:t>The amount of water required is obtained by multiplying the size of the cultivated area</w:t>
      </w:r>
      <w:r w:rsidR="001B4F5D">
        <w:rPr>
          <w:rFonts w:ascii="Times New Roman" w:hAnsi="Times New Roman" w:cs="Times New Roman"/>
          <w:noProof/>
          <w:sz w:val="24"/>
          <w:lang w:val="en-US" w:bidi="ar-SA"/>
        </w:rPr>
        <w:t xml:space="preserve"> (</w:t>
      </w:r>
      <w:r w:rsidR="001B4F5D" w:rsidRPr="001B4F5D">
        <w:rPr>
          <w:rFonts w:ascii="Times New Roman" w:hAnsi="Times New Roman" w:cs="Times New Roman"/>
          <w:b/>
          <w:noProof/>
          <w:sz w:val="24"/>
          <w:lang w:val="en-US" w:bidi="ar-SA"/>
        </w:rPr>
        <w:t>CuA</w:t>
      </w:r>
      <w:r w:rsidR="001B4F5D">
        <w:rPr>
          <w:rFonts w:ascii="Times New Roman" w:hAnsi="Times New Roman" w:cs="Times New Roman"/>
          <w:noProof/>
          <w:sz w:val="24"/>
          <w:lang w:val="en-US" w:bidi="ar-SA"/>
        </w:rPr>
        <w:t>)</w:t>
      </w:r>
      <w:r w:rsidRPr="00625580">
        <w:rPr>
          <w:rFonts w:ascii="Times New Roman" w:hAnsi="Times New Roman" w:cs="Times New Roman"/>
          <w:noProof/>
          <w:sz w:val="24"/>
          <w:lang w:val="en-US" w:bidi="ar-SA"/>
        </w:rPr>
        <w:t xml:space="preserve"> with the net crop water requirements</w:t>
      </w:r>
      <w:r w:rsidR="001B4F5D">
        <w:rPr>
          <w:rFonts w:ascii="Times New Roman" w:hAnsi="Times New Roman" w:cs="Times New Roman"/>
          <w:noProof/>
          <w:sz w:val="24"/>
          <w:lang w:val="en-US" w:bidi="ar-SA"/>
        </w:rPr>
        <w:t xml:space="preserve"> (</w:t>
      </w:r>
      <w:r w:rsidR="001B4F5D" w:rsidRPr="001B4F5D">
        <w:rPr>
          <w:rFonts w:ascii="Times New Roman" w:hAnsi="Times New Roman" w:cs="Times New Roman"/>
          <w:b/>
          <w:noProof/>
          <w:sz w:val="24"/>
          <w:lang w:val="en-US" w:bidi="ar-SA"/>
        </w:rPr>
        <w:t>NCWR</w:t>
      </w:r>
      <w:r w:rsidR="001B4F5D">
        <w:rPr>
          <w:rFonts w:ascii="Times New Roman" w:hAnsi="Times New Roman" w:cs="Times New Roman"/>
          <w:noProof/>
          <w:sz w:val="24"/>
          <w:lang w:val="en-US" w:bidi="ar-SA"/>
        </w:rPr>
        <w:t>)</w:t>
      </w:r>
      <w:r w:rsidRPr="00625580">
        <w:rPr>
          <w:rFonts w:ascii="Times New Roman" w:hAnsi="Times New Roman" w:cs="Times New Roman"/>
          <w:noProof/>
          <w:sz w:val="24"/>
          <w:lang w:val="en-US" w:bidi="ar-SA"/>
        </w:rPr>
        <w:t xml:space="preserve"> which is the total </w:t>
      </w:r>
      <w:r w:rsidR="001B4F5D">
        <w:rPr>
          <w:rFonts w:ascii="Times New Roman" w:hAnsi="Times New Roman" w:cs="Times New Roman"/>
          <w:noProof/>
          <w:sz w:val="24"/>
          <w:lang w:val="en-US" w:bidi="ar-SA"/>
        </w:rPr>
        <w:t xml:space="preserve">crop </w:t>
      </w:r>
      <w:r w:rsidRPr="00625580">
        <w:rPr>
          <w:rFonts w:ascii="Times New Roman" w:hAnsi="Times New Roman" w:cs="Times New Roman"/>
          <w:noProof/>
          <w:sz w:val="24"/>
          <w:lang w:val="en-US" w:bidi="ar-SA"/>
        </w:rPr>
        <w:t xml:space="preserve">water requirement </w:t>
      </w:r>
      <w:r w:rsidR="001B4F5D" w:rsidRPr="001B4F5D">
        <w:rPr>
          <w:rFonts w:ascii="Times New Roman" w:hAnsi="Times New Roman" w:cs="Times New Roman"/>
          <w:noProof/>
          <w:sz w:val="24"/>
          <w:lang w:val="en-US" w:bidi="ar-SA"/>
        </w:rPr>
        <w:t>(</w:t>
      </w:r>
      <w:r w:rsidR="001B4F5D">
        <w:rPr>
          <w:rFonts w:ascii="Times New Roman" w:hAnsi="Times New Roman" w:cs="Times New Roman"/>
          <w:b/>
          <w:noProof/>
          <w:sz w:val="24"/>
          <w:lang w:val="en-US" w:bidi="ar-SA"/>
        </w:rPr>
        <w:t>T</w:t>
      </w:r>
      <w:r w:rsidR="001B4F5D" w:rsidRPr="001B4F5D">
        <w:rPr>
          <w:rFonts w:ascii="Times New Roman" w:hAnsi="Times New Roman" w:cs="Times New Roman"/>
          <w:b/>
          <w:noProof/>
          <w:sz w:val="24"/>
          <w:lang w:val="en-US" w:bidi="ar-SA"/>
        </w:rPr>
        <w:t>CWR</w:t>
      </w:r>
      <w:r w:rsidR="001B4F5D" w:rsidRPr="001B4F5D">
        <w:rPr>
          <w:rFonts w:ascii="Times New Roman" w:hAnsi="Times New Roman" w:cs="Times New Roman"/>
          <w:noProof/>
          <w:sz w:val="24"/>
          <w:lang w:val="en-US" w:bidi="ar-SA"/>
        </w:rPr>
        <w:t xml:space="preserve">) </w:t>
      </w:r>
      <w:r w:rsidRPr="00625580">
        <w:rPr>
          <w:rFonts w:ascii="Times New Roman" w:hAnsi="Times New Roman" w:cs="Times New Roman"/>
          <w:noProof/>
          <w:sz w:val="24"/>
          <w:lang w:val="en-US" w:bidi="ar-SA"/>
        </w:rPr>
        <w:t>less the assumed "design" rainfall</w:t>
      </w:r>
      <w:r w:rsidR="001B4F5D">
        <w:rPr>
          <w:rFonts w:ascii="Times New Roman" w:hAnsi="Times New Roman" w:cs="Times New Roman"/>
          <w:noProof/>
          <w:sz w:val="24"/>
          <w:lang w:val="en-US" w:bidi="ar-SA"/>
        </w:rPr>
        <w:t xml:space="preserve"> (</w:t>
      </w:r>
      <w:r w:rsidR="001B4F5D" w:rsidRPr="001B4F5D">
        <w:rPr>
          <w:rFonts w:ascii="Times New Roman" w:hAnsi="Times New Roman" w:cs="Times New Roman"/>
          <w:b/>
          <w:noProof/>
          <w:sz w:val="24"/>
          <w:lang w:val="en-US" w:bidi="ar-SA"/>
        </w:rPr>
        <w:t>DR</w:t>
      </w:r>
      <w:r w:rsidR="001B4F5D">
        <w:rPr>
          <w:rFonts w:ascii="Times New Roman" w:hAnsi="Times New Roman" w:cs="Times New Roman"/>
          <w:noProof/>
          <w:sz w:val="24"/>
          <w:lang w:val="en-US" w:bidi="ar-SA"/>
        </w:rPr>
        <w:t>)</w:t>
      </w:r>
      <w:r w:rsidRPr="00625580">
        <w:rPr>
          <w:rFonts w:ascii="Times New Roman" w:hAnsi="Times New Roman" w:cs="Times New Roman"/>
          <w:noProof/>
          <w:sz w:val="24"/>
          <w:lang w:val="en-US" w:bidi="ar-SA"/>
        </w:rPr>
        <w:t xml:space="preserve">. </w:t>
      </w:r>
    </w:p>
    <w:p w:rsidR="00573884" w:rsidRPr="00573884" w:rsidRDefault="00F72D60" w:rsidP="00573884">
      <w:pPr>
        <w:spacing w:line="360" w:lineRule="auto"/>
        <w:ind w:firstLine="0"/>
        <w:jc w:val="both"/>
        <w:rPr>
          <w:rFonts w:ascii="Times New Roman" w:eastAsiaTheme="minorEastAsia" w:hAnsi="Times New Roman" w:cs="Times New Roman"/>
          <w:b/>
          <w:noProof/>
          <w:sz w:val="24"/>
          <w:lang w:val="en-US" w:bidi="ar-SA"/>
        </w:rPr>
      </w:pPr>
      <m:oMath>
        <m:r>
          <m:rPr>
            <m:sty m:val="b"/>
          </m:rPr>
          <w:rPr>
            <w:rFonts w:ascii="Cambria Math" w:hAnsi="Cambria Math" w:cs="Times New Roman"/>
            <w:noProof/>
            <w:sz w:val="24"/>
            <w:lang w:val="en-US" w:bidi="ar-SA"/>
          </w:rPr>
          <m:t xml:space="preserve">                              Extra Water Required=CuA X NCWR </m:t>
        </m:r>
      </m:oMath>
      <w:r>
        <w:rPr>
          <w:rFonts w:ascii="Times New Roman" w:eastAsia="Times New Roman" w:hAnsi="Times New Roman" w:cs="Times New Roman"/>
          <w:b/>
          <w:sz w:val="24"/>
          <w:lang w:val="en-US" w:bidi="ar-SA"/>
        </w:rPr>
        <w:t xml:space="preserve">                                      </w:t>
      </w:r>
      <w:r>
        <w:rPr>
          <w:rFonts w:ascii="Times New Roman" w:eastAsia="Times New Roman" w:hAnsi="Times New Roman" w:cs="Times New Roman"/>
          <w:sz w:val="24"/>
          <w:lang w:val="en-US"/>
        </w:rPr>
        <w:t>Equation 3.7</w:t>
      </w:r>
    </w:p>
    <w:p w:rsidR="00573884" w:rsidRPr="00573884" w:rsidRDefault="002C3906" w:rsidP="00573884">
      <w:pPr>
        <w:spacing w:line="360" w:lineRule="auto"/>
        <w:ind w:firstLine="0"/>
        <w:jc w:val="both"/>
        <w:rPr>
          <w:rFonts w:ascii="Times New Roman" w:eastAsiaTheme="minorEastAsia" w:hAnsi="Times New Roman" w:cs="Times New Roman"/>
          <w:b/>
          <w:noProof/>
          <w:sz w:val="24"/>
          <w:lang w:val="en-US" w:bidi="ar-SA"/>
        </w:rPr>
      </w:pPr>
      <w:r>
        <w:rPr>
          <w:rFonts w:ascii="Times New Roman" w:eastAsiaTheme="minorEastAsia" w:hAnsi="Times New Roman" w:cs="Times New Roman"/>
          <w:b/>
          <w:noProof/>
          <w:sz w:val="24"/>
          <w:lang w:val="en-US" w:bidi="ar-SA"/>
        </w:rPr>
        <w:t xml:space="preserve">                           </w:t>
      </w:r>
      <m:oMath>
        <m:r>
          <m:rPr>
            <m:sty m:val="b"/>
          </m:rPr>
          <w:rPr>
            <w:rFonts w:ascii="Cambria Math" w:eastAsiaTheme="minorEastAsia" w:hAnsi="Cambria Math" w:cs="Times New Roman"/>
            <w:noProof/>
            <w:sz w:val="24"/>
            <w:lang w:val="en-US" w:bidi="ar-SA"/>
          </w:rPr>
          <m:t xml:space="preserve">Extra Water Required=CuA X (TCWR-DR)  </m:t>
        </m:r>
      </m:oMath>
      <w:r>
        <w:rPr>
          <w:rFonts w:ascii="Times New Roman" w:eastAsiaTheme="minorEastAsia" w:hAnsi="Times New Roman" w:cs="Times New Roman"/>
          <w:b/>
          <w:noProof/>
          <w:sz w:val="24"/>
          <w:lang w:val="en-US" w:bidi="ar-SA"/>
        </w:rPr>
        <w:t xml:space="preserve">                       </w:t>
      </w:r>
      <w:r>
        <w:rPr>
          <w:rFonts w:ascii="Times New Roman" w:eastAsia="Times New Roman" w:hAnsi="Times New Roman" w:cs="Times New Roman"/>
          <w:sz w:val="24"/>
          <w:lang w:val="en-US"/>
        </w:rPr>
        <w:t>Equation 3.8</w:t>
      </w:r>
    </w:p>
    <w:p w:rsidR="00C03BC7" w:rsidRDefault="00625580" w:rsidP="00C03BC7">
      <w:pPr>
        <w:spacing w:line="360" w:lineRule="auto"/>
        <w:ind w:firstLine="0"/>
        <w:jc w:val="both"/>
        <w:rPr>
          <w:rFonts w:ascii="Times New Roman" w:hAnsi="Times New Roman" w:cs="Times New Roman"/>
          <w:noProof/>
          <w:sz w:val="24"/>
          <w:lang w:val="en-US" w:bidi="ar-SA"/>
        </w:rPr>
      </w:pPr>
      <w:r w:rsidRPr="00625580">
        <w:rPr>
          <w:rFonts w:ascii="Times New Roman" w:hAnsi="Times New Roman" w:cs="Times New Roman"/>
          <w:noProof/>
          <w:sz w:val="24"/>
          <w:lang w:val="en-US" w:bidi="ar-SA"/>
        </w:rPr>
        <w:t xml:space="preserve">By substitution in </w:t>
      </w:r>
      <w:r w:rsidR="00EC46C9">
        <w:rPr>
          <w:rFonts w:ascii="Times New Roman" w:hAnsi="Times New Roman" w:cs="Times New Roman"/>
          <w:noProof/>
          <w:sz w:val="24"/>
          <w:lang w:val="en-US" w:bidi="ar-SA"/>
        </w:rPr>
        <w:t>equation 3.5</w:t>
      </w:r>
      <w:r w:rsidR="00573884">
        <w:rPr>
          <w:rFonts w:ascii="Times New Roman" w:hAnsi="Times New Roman" w:cs="Times New Roman"/>
          <w:noProof/>
          <w:sz w:val="24"/>
          <w:lang w:val="en-US" w:bidi="ar-SA"/>
        </w:rPr>
        <w:t>, we obtain:</w:t>
      </w:r>
    </w:p>
    <w:p w:rsidR="00C03BC7" w:rsidRPr="00C03BC7" w:rsidRDefault="00CA69E0" w:rsidP="00C03BC7">
      <w:pPr>
        <w:spacing w:line="360" w:lineRule="auto"/>
        <w:ind w:firstLine="0"/>
        <w:jc w:val="both"/>
        <w:rPr>
          <w:rFonts w:ascii="Cambria Math" w:hAnsi="Cambria Math" w:cs="Times New Roman"/>
          <w:b/>
          <w:noProof/>
          <w:sz w:val="24"/>
          <w:lang w:val="en-US" w:bidi="ar-SA"/>
        </w:rPr>
      </w:pPr>
      <w:r>
        <w:rPr>
          <w:rFonts w:ascii="Times New Roman" w:eastAsiaTheme="minorEastAsia" w:hAnsi="Times New Roman" w:cs="Times New Roman"/>
          <w:b/>
          <w:noProof/>
          <w:sz w:val="24"/>
          <w:lang w:val="en-US" w:bidi="ar-SA"/>
        </w:rPr>
        <w:t xml:space="preserve">                           </w:t>
      </w:r>
      <m:oMath>
        <m:r>
          <m:rPr>
            <m:sty m:val="b"/>
          </m:rPr>
          <w:rPr>
            <w:rFonts w:ascii="Cambria Math" w:hAnsi="Cambria Math" w:cs="Times New Roman"/>
            <w:noProof/>
            <w:sz w:val="24"/>
            <w:lang w:val="en-US" w:bidi="ar-SA"/>
          </w:rPr>
          <m:t xml:space="preserve">CA X DR X </m:t>
        </m:r>
        <m:r>
          <m:rPr>
            <m:sty m:val="b"/>
          </m:rPr>
          <w:rPr>
            <w:rFonts w:ascii="Cambria Math" w:eastAsiaTheme="minorEastAsia" w:hAnsi="Cambria Math" w:cs="Times New Roman"/>
            <w:noProof/>
            <w:sz w:val="24"/>
            <w:lang w:val="en-US"/>
          </w:rPr>
          <m:t>RC</m:t>
        </m:r>
        <m:r>
          <m:rPr>
            <m:sty m:val="p"/>
          </m:rPr>
          <w:rPr>
            <w:rFonts w:ascii="Cambria Math" w:eastAsiaTheme="minorEastAsia" w:hAnsi="Cambria Math" w:cs="Times New Roman"/>
            <w:noProof/>
            <w:sz w:val="24"/>
            <w:vertAlign w:val="subscript"/>
            <w:lang w:val="en-US"/>
          </w:rPr>
          <m:t>A/s</m:t>
        </m:r>
        <m:r>
          <m:rPr>
            <m:sty m:val="b"/>
          </m:rPr>
          <w:rPr>
            <w:rFonts w:ascii="Cambria Math" w:hAnsi="Cambria Math" w:cs="Times New Roman"/>
            <w:noProof/>
            <w:sz w:val="24"/>
            <w:lang w:val="en-US" w:bidi="ar-SA"/>
          </w:rPr>
          <m:t xml:space="preserve"> X EF =</m:t>
        </m:r>
        <m:r>
          <m:rPr>
            <m:sty m:val="b"/>
          </m:rPr>
          <w:rPr>
            <w:rFonts w:ascii="Cambria Math" w:eastAsiaTheme="minorEastAsia" w:hAnsi="Cambria Math" w:cs="Times New Roman"/>
            <w:noProof/>
            <w:sz w:val="24"/>
            <w:lang w:val="en-US" w:bidi="ar-SA"/>
          </w:rPr>
          <m:t xml:space="preserve">CuA X (TCWR-DR) </m:t>
        </m:r>
      </m:oMath>
      <w:r>
        <w:rPr>
          <w:rFonts w:ascii="Times New Roman" w:eastAsiaTheme="minorEastAsia" w:hAnsi="Times New Roman" w:cs="Times New Roman"/>
          <w:b/>
          <w:noProof/>
          <w:sz w:val="24"/>
          <w:lang w:val="en-US" w:bidi="ar-SA"/>
        </w:rPr>
        <w:t xml:space="preserve">                         </w:t>
      </w:r>
      <w:r>
        <w:rPr>
          <w:rFonts w:ascii="Times New Roman" w:eastAsia="Times New Roman" w:hAnsi="Times New Roman" w:cs="Times New Roman"/>
          <w:sz w:val="24"/>
          <w:lang w:val="en-US"/>
        </w:rPr>
        <w:t>Equation 3.9</w:t>
      </w:r>
    </w:p>
    <w:p w:rsidR="00625580" w:rsidRDefault="00625580" w:rsidP="00625580">
      <w:pPr>
        <w:spacing w:line="360" w:lineRule="auto"/>
        <w:ind w:firstLine="0"/>
        <w:jc w:val="both"/>
        <w:rPr>
          <w:rFonts w:ascii="Times New Roman" w:hAnsi="Times New Roman" w:cs="Times New Roman"/>
          <w:noProof/>
          <w:sz w:val="24"/>
          <w:lang w:val="en-US" w:bidi="ar-SA"/>
        </w:rPr>
      </w:pPr>
      <w:r w:rsidRPr="00625580">
        <w:rPr>
          <w:rFonts w:ascii="Times New Roman" w:hAnsi="Times New Roman" w:cs="Times New Roman"/>
          <w:noProof/>
          <w:sz w:val="24"/>
          <w:lang w:val="en-US" w:bidi="ar-SA"/>
        </w:rPr>
        <w:t xml:space="preserve"> If </w:t>
      </w:r>
      <w:r w:rsidR="007E4AD5">
        <w:rPr>
          <w:rFonts w:ascii="Times New Roman" w:hAnsi="Times New Roman" w:cs="Times New Roman"/>
          <w:noProof/>
          <w:sz w:val="24"/>
          <w:lang w:val="en-US" w:bidi="ar-SA"/>
        </w:rPr>
        <w:t>equation 3.9</w:t>
      </w:r>
      <w:r w:rsidRPr="00625580">
        <w:rPr>
          <w:rFonts w:ascii="Times New Roman" w:hAnsi="Times New Roman" w:cs="Times New Roman"/>
          <w:noProof/>
          <w:sz w:val="24"/>
          <w:lang w:val="en-US" w:bidi="ar-SA"/>
        </w:rPr>
        <w:t xml:space="preserve"> is rearranged we finally obtain: </w:t>
      </w:r>
    </w:p>
    <w:p w:rsidR="003A3BC2" w:rsidRDefault="003A3BC2" w:rsidP="00625580">
      <w:pPr>
        <w:spacing w:line="360" w:lineRule="auto"/>
        <w:ind w:firstLine="0"/>
        <w:jc w:val="both"/>
        <w:rPr>
          <w:rFonts w:ascii="Times New Roman" w:hAnsi="Times New Roman" w:cs="Times New Roman"/>
          <w:noProof/>
          <w:sz w:val="24"/>
          <w:lang w:val="en-US" w:bidi="ar-SA"/>
        </w:rPr>
      </w:pPr>
      <w:r>
        <w:rPr>
          <w:rFonts w:ascii="Times New Roman" w:eastAsiaTheme="minorEastAsia" w:hAnsi="Times New Roman" w:cs="Times New Roman"/>
          <w:b/>
          <w:noProof/>
          <w:sz w:val="24"/>
          <w:lang w:val="en-US" w:bidi="ar-SA"/>
        </w:rPr>
        <w:t xml:space="preserve">                          </w:t>
      </w:r>
      <m:oMath>
        <m:f>
          <m:fPr>
            <m:ctrlPr>
              <w:rPr>
                <w:rFonts w:ascii="Cambria Math" w:hAnsi="Cambria Math" w:cs="Times New Roman"/>
                <w:b/>
                <w:noProof/>
                <w:sz w:val="32"/>
                <w:lang w:val="en-US" w:bidi="ar-SA"/>
              </w:rPr>
            </m:ctrlPr>
          </m:fPr>
          <m:num>
            <m:r>
              <m:rPr>
                <m:sty m:val="b"/>
              </m:rPr>
              <w:rPr>
                <w:rFonts w:ascii="Cambria Math" w:hAnsi="Cambria Math" w:cs="Times New Roman"/>
                <w:noProof/>
                <w:sz w:val="32"/>
                <w:lang w:val="en-US" w:bidi="ar-SA"/>
              </w:rPr>
              <m:t>TTCWR-DR</m:t>
            </m:r>
          </m:num>
          <m:den>
            <m:r>
              <m:rPr>
                <m:sty m:val="b"/>
              </m:rPr>
              <w:rPr>
                <w:rFonts w:ascii="Cambria Math" w:hAnsi="Cambria Math" w:cs="Times New Roman"/>
                <w:noProof/>
                <w:sz w:val="32"/>
                <w:lang w:val="en-US" w:bidi="ar-SA"/>
              </w:rPr>
              <m:t xml:space="preserve">DR X </m:t>
            </m:r>
            <m:r>
              <m:rPr>
                <m:sty m:val="b"/>
              </m:rPr>
              <w:rPr>
                <w:rFonts w:ascii="Cambria Math" w:hAnsi="Cambria Math" w:cs="Times New Roman"/>
                <w:noProof/>
                <w:sz w:val="32"/>
                <w:lang w:val="en-US"/>
              </w:rPr>
              <m:t>RC</m:t>
            </m:r>
            <m:r>
              <m:rPr>
                <m:sty m:val="b"/>
              </m:rPr>
              <w:rPr>
                <w:rFonts w:ascii="Cambria Math" w:hAnsi="Cambria Math" w:cs="Times New Roman"/>
                <w:noProof/>
                <w:sz w:val="32"/>
                <w:vertAlign w:val="subscript"/>
                <w:lang w:val="en-US"/>
              </w:rPr>
              <m:t>A/s</m:t>
            </m:r>
            <m:r>
              <m:rPr>
                <m:sty m:val="b"/>
              </m:rPr>
              <w:rPr>
                <w:rFonts w:ascii="Cambria Math" w:hAnsi="Cambria Math" w:cs="Times New Roman"/>
                <w:noProof/>
                <w:sz w:val="32"/>
                <w:lang w:val="en-US" w:bidi="ar-SA"/>
              </w:rPr>
              <m:t xml:space="preserve"> X EF </m:t>
            </m:r>
          </m:den>
        </m:f>
        <m:r>
          <m:rPr>
            <m:sty m:val="b"/>
          </m:rPr>
          <w:rPr>
            <w:rFonts w:ascii="Cambria Math" w:hAnsi="Cambria Math" w:cs="Times New Roman"/>
            <w:noProof/>
            <w:sz w:val="32"/>
            <w:lang w:val="en-US" w:bidi="ar-SA"/>
          </w:rPr>
          <m:t xml:space="preserve">= </m:t>
        </m:r>
        <m:f>
          <m:fPr>
            <m:ctrlPr>
              <w:rPr>
                <w:rFonts w:ascii="Cambria Math" w:hAnsi="Cambria Math" w:cs="Times New Roman"/>
                <w:b/>
                <w:noProof/>
                <w:sz w:val="32"/>
                <w:lang w:val="en-US" w:bidi="ar-SA"/>
              </w:rPr>
            </m:ctrlPr>
          </m:fPr>
          <m:num>
            <m:r>
              <m:rPr>
                <m:sty m:val="b"/>
              </m:rPr>
              <w:rPr>
                <w:rFonts w:ascii="Cambria Math" w:hAnsi="Cambria Math" w:cs="Times New Roman"/>
                <w:noProof/>
                <w:sz w:val="32"/>
                <w:lang w:val="en-US" w:bidi="ar-SA"/>
              </w:rPr>
              <m:t>Catchment Area (CA)</m:t>
            </m:r>
          </m:num>
          <m:den>
            <m:r>
              <m:rPr>
                <m:sty m:val="b"/>
              </m:rPr>
              <w:rPr>
                <w:rFonts w:ascii="Cambria Math" w:hAnsi="Cambria Math" w:cs="Times New Roman"/>
                <w:noProof/>
                <w:sz w:val="32"/>
                <w:lang w:val="en-US" w:bidi="ar-SA"/>
              </w:rPr>
              <m:t>Cultivate Area (CuA)</m:t>
            </m:r>
          </m:den>
        </m:f>
      </m:oMath>
      <w:r>
        <w:rPr>
          <w:rFonts w:ascii="Times New Roman" w:eastAsiaTheme="minorEastAsia" w:hAnsi="Times New Roman" w:cs="Times New Roman"/>
          <w:b/>
          <w:noProof/>
          <w:sz w:val="24"/>
          <w:lang w:val="en-US" w:bidi="ar-SA"/>
        </w:rPr>
        <w:t xml:space="preserve">                </w:t>
      </w:r>
      <m:oMath>
        <m:r>
          <m:rPr>
            <m:sty m:val="bi"/>
          </m:rPr>
          <w:rPr>
            <w:rFonts w:ascii="Cambria Math" w:hAnsi="Cambria Math" w:cs="Times New Roman"/>
            <w:noProof/>
            <w:sz w:val="24"/>
            <w:lang w:val="en-US" w:bidi="ar-SA"/>
          </w:rPr>
          <m:t xml:space="preserve"> </m:t>
        </m:r>
      </m:oMath>
      <w:r>
        <w:rPr>
          <w:rFonts w:ascii="Times New Roman" w:eastAsia="Times New Roman" w:hAnsi="Times New Roman" w:cs="Times New Roman"/>
          <w:sz w:val="24"/>
          <w:lang w:val="en-US"/>
        </w:rPr>
        <w:t xml:space="preserve">              Equation 3.10</w:t>
      </w:r>
    </w:p>
    <w:p w:rsidR="00625580" w:rsidRDefault="00B46B18" w:rsidP="00625580">
      <w:pPr>
        <w:spacing w:line="360" w:lineRule="auto"/>
        <w:ind w:firstLine="0"/>
        <w:jc w:val="both"/>
        <w:rPr>
          <w:rFonts w:ascii="Times New Roman" w:hAnsi="Times New Roman" w:cs="Times New Roman"/>
          <w:noProof/>
          <w:sz w:val="24"/>
          <w:lang w:val="en-US" w:bidi="ar-SA"/>
        </w:rPr>
      </w:pPr>
      <w:r>
        <w:rPr>
          <w:rFonts w:ascii="Times New Roman" w:hAnsi="Times New Roman" w:cs="Times New Roman"/>
          <w:noProof/>
          <w:sz w:val="24"/>
          <w:lang w:val="en-US" w:bidi="ar-SA"/>
        </w:rPr>
        <w:t xml:space="preserve">The computation of crop water requirement, design rainfall and runoff coefficient </w:t>
      </w:r>
      <w:r w:rsidR="00085553">
        <w:rPr>
          <w:rFonts w:ascii="Times New Roman" w:hAnsi="Times New Roman" w:cs="Times New Roman"/>
          <w:noProof/>
          <w:sz w:val="24"/>
          <w:lang w:val="en-US" w:bidi="ar-SA"/>
        </w:rPr>
        <w:t xml:space="preserve">are discussed </w:t>
      </w:r>
      <w:r w:rsidR="00D4333A">
        <w:rPr>
          <w:rFonts w:ascii="Times New Roman" w:hAnsi="Times New Roman" w:cs="Times New Roman"/>
          <w:noProof/>
          <w:sz w:val="24"/>
          <w:lang w:val="en-US" w:bidi="ar-SA"/>
        </w:rPr>
        <w:t xml:space="preserve">topic two </w:t>
      </w:r>
      <w:r w:rsidR="00085553">
        <w:rPr>
          <w:rFonts w:ascii="Times New Roman" w:hAnsi="Times New Roman" w:cs="Times New Roman"/>
          <w:noProof/>
          <w:sz w:val="24"/>
          <w:lang w:val="en-US" w:bidi="ar-SA"/>
        </w:rPr>
        <w:t>what remains is the efficiency factor.</w:t>
      </w:r>
      <w:r w:rsidR="00A50F8C">
        <w:rPr>
          <w:rFonts w:ascii="Times New Roman" w:hAnsi="Times New Roman" w:cs="Times New Roman"/>
          <w:noProof/>
          <w:sz w:val="24"/>
          <w:lang w:val="en-US" w:bidi="ar-SA"/>
        </w:rPr>
        <w:t xml:space="preserve"> According to</w:t>
      </w:r>
      <w:r w:rsidR="00A50F8C" w:rsidRPr="00A50F8C">
        <w:rPr>
          <w:rFonts w:ascii="Times New Roman" w:hAnsi="Times New Roman" w:cs="Times New Roman"/>
          <w:noProof/>
          <w:sz w:val="24"/>
          <w:lang w:bidi="ar-SA"/>
        </w:rPr>
        <w:t xml:space="preserve"> Critchley </w:t>
      </w:r>
      <w:r w:rsidR="0029031D" w:rsidRPr="0029031D">
        <w:rPr>
          <w:rFonts w:ascii="Times New Roman" w:hAnsi="Times New Roman" w:cs="Times New Roman"/>
          <w:noProof/>
          <w:sz w:val="24"/>
          <w:lang w:bidi="ar-SA"/>
        </w:rPr>
        <w:t xml:space="preserve">and Siegert </w:t>
      </w:r>
      <w:r w:rsidR="00A50F8C" w:rsidRPr="00A50F8C">
        <w:rPr>
          <w:rFonts w:ascii="Times New Roman" w:hAnsi="Times New Roman" w:cs="Times New Roman"/>
          <w:noProof/>
          <w:sz w:val="24"/>
          <w:lang w:bidi="ar-SA"/>
        </w:rPr>
        <w:t>(</w:t>
      </w:r>
      <w:r w:rsidR="00A50F8C" w:rsidRPr="00A50F8C">
        <w:rPr>
          <w:rFonts w:ascii="Times New Roman" w:hAnsi="Times New Roman" w:cs="Times New Roman"/>
          <w:noProof/>
          <w:sz w:val="24"/>
          <w:lang w:val="en-US"/>
        </w:rPr>
        <w:t>1991)</w:t>
      </w:r>
      <w:r w:rsidR="00A50F8C">
        <w:rPr>
          <w:rFonts w:ascii="Times New Roman" w:hAnsi="Times New Roman" w:cs="Times New Roman"/>
          <w:noProof/>
          <w:sz w:val="24"/>
          <w:lang w:val="en-US"/>
        </w:rPr>
        <w:t>, t</w:t>
      </w:r>
      <w:r w:rsidR="00A50F8C">
        <w:rPr>
          <w:rFonts w:ascii="Times New Roman" w:hAnsi="Times New Roman" w:cs="Times New Roman"/>
          <w:noProof/>
          <w:sz w:val="24"/>
          <w:lang w:val="en-US" w:bidi="ar-SA"/>
        </w:rPr>
        <w:t xml:space="preserve">his factor accounts for losses related to seepage, evaporation, uneven ditribution of the water within the field and in some cases during conveyance. </w:t>
      </w:r>
      <w:r w:rsidR="00A50F8C" w:rsidRPr="00A50F8C">
        <w:rPr>
          <w:rFonts w:ascii="Times New Roman" w:hAnsi="Times New Roman" w:cs="Times New Roman"/>
          <w:noProof/>
          <w:sz w:val="24"/>
          <w:lang w:val="en-US" w:bidi="ar-SA"/>
        </w:rPr>
        <w:t xml:space="preserve">Microcatchment systems have higher efficiencies as water is usually less deeply ponded. </w:t>
      </w:r>
      <w:r w:rsidR="00A50F8C">
        <w:rPr>
          <w:rFonts w:ascii="Times New Roman" w:hAnsi="Times New Roman" w:cs="Times New Roman"/>
          <w:noProof/>
          <w:sz w:val="24"/>
          <w:lang w:val="en-US" w:bidi="ar-SA"/>
        </w:rPr>
        <w:t xml:space="preserve">Determining the efficiency factor is not that straight forward and is left to the personal judgement of </w:t>
      </w:r>
      <w:r w:rsidR="00A50F8C" w:rsidRPr="00A50F8C">
        <w:rPr>
          <w:rFonts w:ascii="Times New Roman" w:hAnsi="Times New Roman" w:cs="Times New Roman"/>
          <w:noProof/>
          <w:sz w:val="24"/>
          <w:lang w:val="en-US" w:bidi="ar-SA"/>
        </w:rPr>
        <w:t>designer based on his experience and of the actual technique selected. Normally the factor ranges between 0.5 and 0.75.</w:t>
      </w:r>
    </w:p>
    <w:p w:rsidR="0072031F" w:rsidRPr="00237333" w:rsidRDefault="00762543" w:rsidP="00237333">
      <w:pPr>
        <w:pStyle w:val="Heading2"/>
        <w:rPr>
          <w:rFonts w:ascii="Times New Roman" w:hAnsi="Times New Roman" w:cs="Times New Roman"/>
          <w:i w:val="0"/>
          <w:noProof/>
          <w:lang w:val="en-US" w:bidi="ar-SA"/>
        </w:rPr>
      </w:pPr>
      <w:bookmarkStart w:id="68" w:name="_Toc437521726"/>
      <w:r w:rsidRPr="00237333">
        <w:rPr>
          <w:rFonts w:ascii="Times New Roman" w:hAnsi="Times New Roman" w:cs="Times New Roman"/>
          <w:i w:val="0"/>
          <w:noProof/>
          <w:lang w:val="en-US" w:bidi="ar-SA"/>
        </w:rPr>
        <w:t>L</w:t>
      </w:r>
      <w:r w:rsidR="0072031F" w:rsidRPr="00237333">
        <w:rPr>
          <w:rFonts w:ascii="Times New Roman" w:hAnsi="Times New Roman" w:cs="Times New Roman"/>
          <w:i w:val="0"/>
          <w:noProof/>
          <w:lang w:val="en-US" w:bidi="ar-SA"/>
        </w:rPr>
        <w:t>earning Activity</w:t>
      </w:r>
      <w:bookmarkEnd w:id="68"/>
      <w:r w:rsidR="0072031F" w:rsidRPr="00237333">
        <w:rPr>
          <w:rFonts w:ascii="Times New Roman" w:hAnsi="Times New Roman" w:cs="Times New Roman"/>
          <w:i w:val="0"/>
          <w:noProof/>
          <w:lang w:val="en-US" w:bidi="ar-SA"/>
        </w:rPr>
        <w:t xml:space="preserve"> </w:t>
      </w:r>
    </w:p>
    <w:p w:rsidR="00A126EE" w:rsidRDefault="00A126EE" w:rsidP="00A126EE">
      <w:pPr>
        <w:spacing w:after="0" w:line="360" w:lineRule="auto"/>
        <w:ind w:left="360" w:hanging="360"/>
        <w:jc w:val="both"/>
        <w:rPr>
          <w:rFonts w:ascii="Times New Roman" w:hAnsi="Times New Roman" w:cs="Times New Roman"/>
          <w:noProof/>
          <w:sz w:val="24"/>
          <w:lang w:val="en-US" w:bidi="ar-SA"/>
        </w:rPr>
      </w:pPr>
    </w:p>
    <w:p w:rsidR="00631310" w:rsidRDefault="008C7644" w:rsidP="00E622D8">
      <w:pPr>
        <w:spacing w:line="360" w:lineRule="auto"/>
        <w:ind w:left="360" w:hanging="360"/>
        <w:jc w:val="both"/>
        <w:rPr>
          <w:rFonts w:ascii="Times New Roman" w:hAnsi="Times New Roman" w:cs="Times New Roman"/>
          <w:bCs/>
          <w:noProof/>
          <w:sz w:val="24"/>
          <w:lang w:val="en-US" w:bidi="ar-SA"/>
        </w:rPr>
      </w:pPr>
      <w:r w:rsidRPr="008C7644">
        <w:rPr>
          <w:rFonts w:ascii="Times New Roman" w:hAnsi="Times New Roman" w:cs="Times New Roman"/>
          <w:noProof/>
          <w:sz w:val="24"/>
          <w:lang w:val="en-US" w:bidi="ar-SA"/>
        </w:rPr>
        <w:t xml:space="preserve">3.1 Using the </w:t>
      </w:r>
      <w:r>
        <w:rPr>
          <w:rFonts w:ascii="Times New Roman" w:hAnsi="Times New Roman" w:cs="Times New Roman"/>
          <w:noProof/>
          <w:sz w:val="24"/>
          <w:lang w:val="en-US" w:bidi="ar-SA"/>
        </w:rPr>
        <w:t xml:space="preserve">37-years ( 1960 -1996) rainfall data recorded in </w:t>
      </w:r>
      <w:r w:rsidR="002717F3" w:rsidRPr="002717F3">
        <w:rPr>
          <w:rFonts w:ascii="Times New Roman" w:hAnsi="Times New Roman" w:cs="Times New Roman"/>
          <w:bCs/>
          <w:noProof/>
          <w:sz w:val="24"/>
          <w:lang w:val="en-US" w:bidi="ar-SA"/>
        </w:rPr>
        <w:t>Bombay (India)</w:t>
      </w:r>
      <w:r w:rsidR="002717F3">
        <w:rPr>
          <w:rFonts w:ascii="Times New Roman" w:hAnsi="Times New Roman" w:cs="Times New Roman"/>
          <w:bCs/>
          <w:noProof/>
          <w:sz w:val="24"/>
          <w:lang w:val="en-US" w:bidi="ar-SA"/>
        </w:rPr>
        <w:t xml:space="preserve">, </w:t>
      </w:r>
      <w:r w:rsidR="00292B6D">
        <w:rPr>
          <w:rFonts w:ascii="Times New Roman" w:hAnsi="Times New Roman" w:cs="Times New Roman"/>
          <w:bCs/>
          <w:noProof/>
          <w:sz w:val="24"/>
          <w:lang w:val="en-US" w:bidi="ar-SA"/>
        </w:rPr>
        <w:t xml:space="preserve">calculate the average and standard deviation of the rainfall data and </w:t>
      </w:r>
      <w:r w:rsidR="002717F3">
        <w:rPr>
          <w:rFonts w:ascii="Times New Roman" w:hAnsi="Times New Roman" w:cs="Times New Roman"/>
          <w:bCs/>
          <w:noProof/>
          <w:sz w:val="24"/>
          <w:lang w:val="en-US" w:bidi="ar-SA"/>
        </w:rPr>
        <w:t xml:space="preserve">carry out a statistical probability </w:t>
      </w:r>
      <w:r w:rsidR="00E622D8">
        <w:rPr>
          <w:rFonts w:ascii="Times New Roman" w:hAnsi="Times New Roman" w:cs="Times New Roman"/>
          <w:bCs/>
          <w:noProof/>
          <w:sz w:val="24"/>
          <w:lang w:val="en-US" w:bidi="ar-SA"/>
        </w:rPr>
        <w:t>anal</w:t>
      </w:r>
      <w:r w:rsidR="00292B6D">
        <w:rPr>
          <w:rFonts w:ascii="Times New Roman" w:hAnsi="Times New Roman" w:cs="Times New Roman"/>
          <w:bCs/>
          <w:noProof/>
          <w:sz w:val="24"/>
          <w:lang w:val="en-US" w:bidi="ar-SA"/>
        </w:rPr>
        <w:t>ysis. C</w:t>
      </w:r>
      <w:r w:rsidR="00E622D8">
        <w:rPr>
          <w:rFonts w:ascii="Times New Roman" w:hAnsi="Times New Roman" w:cs="Times New Roman"/>
          <w:bCs/>
          <w:noProof/>
          <w:sz w:val="24"/>
          <w:lang w:val="en-US" w:bidi="ar-SA"/>
        </w:rPr>
        <w:t>ompute the design rainfall with a probability of occurrence of 65%, 70%, 75%, 85%, and 95%.</w:t>
      </w:r>
      <w:r w:rsidR="002B293B">
        <w:rPr>
          <w:rFonts w:ascii="Times New Roman" w:hAnsi="Times New Roman" w:cs="Times New Roman"/>
          <w:bCs/>
          <w:noProof/>
          <w:sz w:val="24"/>
          <w:lang w:val="en-US" w:bidi="ar-SA"/>
        </w:rPr>
        <w:t xml:space="preserve"> </w:t>
      </w:r>
    </w:p>
    <w:p w:rsidR="00637E0F" w:rsidRDefault="00637E0F" w:rsidP="00E44D69">
      <w:pPr>
        <w:spacing w:after="200" w:line="276" w:lineRule="auto"/>
        <w:jc w:val="both"/>
        <w:rPr>
          <w:rFonts w:ascii="Times New Roman" w:eastAsia="Calibri" w:hAnsi="Times New Roman" w:cs="Times New Roman"/>
          <w:bCs/>
          <w:sz w:val="24"/>
          <w:lang w:val="en-US"/>
        </w:rPr>
      </w:pPr>
    </w:p>
    <w:p w:rsidR="00C26BD9" w:rsidRPr="00E622D8" w:rsidRDefault="00C26BD9" w:rsidP="00BC116C">
      <w:pPr>
        <w:pStyle w:val="Caption"/>
        <w:keepNext/>
        <w:spacing w:after="0" w:line="360" w:lineRule="auto"/>
        <w:ind w:left="1350" w:hanging="990"/>
        <w:jc w:val="both"/>
        <w:rPr>
          <w:rFonts w:ascii="Times New Roman" w:eastAsia="Calibri" w:hAnsi="Times New Roman" w:cs="Times New Roman"/>
          <w:sz w:val="24"/>
          <w:lang w:val="en-US" w:bidi="ar-SA"/>
        </w:rPr>
      </w:pPr>
      <w:bookmarkStart w:id="69" w:name="_Toc437521781"/>
      <w:r w:rsidRPr="00C26BD9">
        <w:rPr>
          <w:rFonts w:ascii="Times New Roman" w:hAnsi="Times New Roman" w:cs="Times New Roman"/>
          <w:b w:val="0"/>
          <w:sz w:val="24"/>
        </w:rPr>
        <w:lastRenderedPageBreak/>
        <w:t xml:space="preserve">Table </w:t>
      </w:r>
      <w:r w:rsidRPr="00C26BD9">
        <w:rPr>
          <w:rFonts w:ascii="Times New Roman" w:hAnsi="Times New Roman" w:cs="Times New Roman"/>
          <w:b w:val="0"/>
          <w:sz w:val="24"/>
        </w:rPr>
        <w:fldChar w:fldCharType="begin"/>
      </w:r>
      <w:r w:rsidRPr="00C26BD9">
        <w:rPr>
          <w:rFonts w:ascii="Times New Roman" w:hAnsi="Times New Roman" w:cs="Times New Roman"/>
          <w:b w:val="0"/>
          <w:sz w:val="24"/>
        </w:rPr>
        <w:instrText xml:space="preserve"> SEQ Table \* ARABIC </w:instrText>
      </w:r>
      <w:r w:rsidRPr="00C26BD9">
        <w:rPr>
          <w:rFonts w:ascii="Times New Roman" w:hAnsi="Times New Roman" w:cs="Times New Roman"/>
          <w:b w:val="0"/>
          <w:sz w:val="24"/>
        </w:rPr>
        <w:fldChar w:fldCharType="separate"/>
      </w:r>
      <w:r w:rsidR="00546E6B">
        <w:rPr>
          <w:rFonts w:ascii="Times New Roman" w:hAnsi="Times New Roman" w:cs="Times New Roman"/>
          <w:b w:val="0"/>
          <w:noProof/>
          <w:sz w:val="24"/>
        </w:rPr>
        <w:t>14</w:t>
      </w:r>
      <w:r w:rsidRPr="00C26BD9">
        <w:rPr>
          <w:rFonts w:ascii="Times New Roman" w:hAnsi="Times New Roman" w:cs="Times New Roman"/>
          <w:b w:val="0"/>
          <w:sz w:val="24"/>
        </w:rPr>
        <w:fldChar w:fldCharType="end"/>
      </w:r>
      <w:r w:rsidR="00116926">
        <w:rPr>
          <w:rFonts w:ascii="Times New Roman" w:hAnsi="Times New Roman" w:cs="Times New Roman"/>
          <w:b w:val="0"/>
          <w:sz w:val="24"/>
        </w:rPr>
        <w:t>.</w:t>
      </w:r>
      <w:r w:rsidRPr="00C26BD9">
        <w:rPr>
          <w:rFonts w:ascii="Times New Roman" w:eastAsia="Calibri" w:hAnsi="Times New Roman" w:cs="Times New Roman"/>
          <w:b w:val="0"/>
          <w:sz w:val="36"/>
          <w:szCs w:val="22"/>
          <w:lang w:val="en-US" w:bidi="ar-SA"/>
        </w:rPr>
        <w:t xml:space="preserve"> </w:t>
      </w:r>
      <w:r w:rsidRPr="00C26BD9">
        <w:rPr>
          <w:rFonts w:ascii="Times New Roman" w:hAnsi="Times New Roman" w:cs="Times New Roman"/>
          <w:b w:val="0"/>
          <w:sz w:val="24"/>
          <w:lang w:val="en-US"/>
        </w:rPr>
        <w:t>Rainfall Observed in Bombay (India) for the 37-year period 1960 – 1996 (Source FAO, 2000).</w:t>
      </w:r>
      <w:bookmarkEnd w:id="69"/>
    </w:p>
    <w:tbl>
      <w:tblPr>
        <w:tblStyle w:val="TableGrid1"/>
        <w:tblpPr w:leftFromText="180" w:rightFromText="180" w:vertAnchor="text" w:horzAnchor="margin" w:tblpXSpec="center" w:tblpY="586"/>
        <w:tblW w:w="0" w:type="auto"/>
        <w:tblLook w:val="04A0" w:firstRow="1" w:lastRow="0" w:firstColumn="1" w:lastColumn="0" w:noHBand="0" w:noVBand="1"/>
      </w:tblPr>
      <w:tblGrid>
        <w:gridCol w:w="828"/>
        <w:gridCol w:w="1800"/>
        <w:gridCol w:w="1080"/>
        <w:gridCol w:w="1620"/>
        <w:gridCol w:w="1620"/>
        <w:gridCol w:w="1620"/>
      </w:tblGrid>
      <w:tr w:rsidR="00C26BD9" w:rsidRPr="00E622D8" w:rsidTr="004D5106">
        <w:tc>
          <w:tcPr>
            <w:tcW w:w="828" w:type="dxa"/>
          </w:tcPr>
          <w:p w:rsidR="00C26BD9" w:rsidRPr="00E622D8" w:rsidRDefault="00C26BD9" w:rsidP="00BC116C">
            <w:pPr>
              <w:spacing w:line="360" w:lineRule="auto"/>
              <w:jc w:val="center"/>
              <w:rPr>
                <w:rFonts w:ascii="Times New Roman" w:eastAsia="Calibri" w:hAnsi="Times New Roman" w:cs="Times New Roman"/>
                <w:sz w:val="24"/>
                <w:lang w:val="en-US"/>
              </w:rPr>
            </w:pPr>
            <w:r w:rsidRPr="00E622D8">
              <w:rPr>
                <w:rFonts w:ascii="Times New Roman" w:eastAsia="Calibri" w:hAnsi="Times New Roman" w:cs="Times New Roman"/>
                <w:sz w:val="24"/>
                <w:lang w:val="en-US"/>
              </w:rPr>
              <w:t>Year</w:t>
            </w:r>
          </w:p>
        </w:tc>
        <w:tc>
          <w:tcPr>
            <w:tcW w:w="1800" w:type="dxa"/>
          </w:tcPr>
          <w:p w:rsidR="00C26BD9" w:rsidRPr="00E622D8" w:rsidRDefault="00C26BD9" w:rsidP="00BC116C">
            <w:pPr>
              <w:spacing w:line="360" w:lineRule="auto"/>
              <w:jc w:val="center"/>
              <w:rPr>
                <w:rFonts w:ascii="Times New Roman" w:eastAsia="Calibri" w:hAnsi="Times New Roman" w:cs="Times New Roman"/>
                <w:sz w:val="24"/>
                <w:lang w:val="en-US"/>
              </w:rPr>
            </w:pPr>
            <w:r w:rsidRPr="00E622D8">
              <w:rPr>
                <w:rFonts w:ascii="Times New Roman" w:eastAsia="Calibri" w:hAnsi="Times New Roman" w:cs="Times New Roman"/>
                <w:sz w:val="24"/>
                <w:lang w:val="en-US"/>
              </w:rPr>
              <w:t>Rainfall(mm)</w:t>
            </w:r>
          </w:p>
        </w:tc>
        <w:tc>
          <w:tcPr>
            <w:tcW w:w="1080" w:type="dxa"/>
          </w:tcPr>
          <w:p w:rsidR="00C26BD9" w:rsidRPr="00E622D8" w:rsidRDefault="00C26BD9" w:rsidP="00BC116C">
            <w:pPr>
              <w:spacing w:line="360" w:lineRule="auto"/>
              <w:jc w:val="center"/>
              <w:rPr>
                <w:rFonts w:ascii="Times New Roman" w:eastAsia="Calibri" w:hAnsi="Times New Roman" w:cs="Times New Roman"/>
                <w:sz w:val="24"/>
                <w:lang w:val="en-US"/>
              </w:rPr>
            </w:pPr>
            <w:r w:rsidRPr="00E622D8">
              <w:rPr>
                <w:rFonts w:ascii="Times New Roman" w:eastAsia="Calibri" w:hAnsi="Times New Roman" w:cs="Times New Roman"/>
                <w:sz w:val="24"/>
                <w:lang w:val="en-US"/>
              </w:rPr>
              <w:t>Year</w:t>
            </w:r>
          </w:p>
        </w:tc>
        <w:tc>
          <w:tcPr>
            <w:tcW w:w="1620" w:type="dxa"/>
          </w:tcPr>
          <w:p w:rsidR="00C26BD9" w:rsidRPr="00E622D8" w:rsidRDefault="00C26BD9" w:rsidP="00BC116C">
            <w:pPr>
              <w:spacing w:line="360" w:lineRule="auto"/>
              <w:jc w:val="center"/>
              <w:rPr>
                <w:rFonts w:ascii="Times New Roman" w:eastAsia="Calibri" w:hAnsi="Times New Roman" w:cs="Times New Roman"/>
                <w:sz w:val="24"/>
                <w:lang w:val="en-US"/>
              </w:rPr>
            </w:pPr>
            <w:r w:rsidRPr="00E622D8">
              <w:rPr>
                <w:rFonts w:ascii="Times New Roman" w:eastAsia="Calibri" w:hAnsi="Times New Roman" w:cs="Times New Roman"/>
                <w:sz w:val="24"/>
                <w:lang w:val="en-US"/>
              </w:rPr>
              <w:t>Rainfall(mm)</w:t>
            </w:r>
          </w:p>
        </w:tc>
        <w:tc>
          <w:tcPr>
            <w:tcW w:w="1620" w:type="dxa"/>
          </w:tcPr>
          <w:p w:rsidR="00C26BD9" w:rsidRPr="00E622D8" w:rsidRDefault="00C26BD9" w:rsidP="00BC116C">
            <w:pPr>
              <w:spacing w:line="360" w:lineRule="auto"/>
              <w:jc w:val="center"/>
              <w:rPr>
                <w:rFonts w:ascii="Times New Roman" w:eastAsia="Calibri" w:hAnsi="Times New Roman" w:cs="Times New Roman"/>
                <w:sz w:val="24"/>
                <w:lang w:val="en-US"/>
              </w:rPr>
            </w:pPr>
            <w:r w:rsidRPr="00E622D8">
              <w:rPr>
                <w:rFonts w:ascii="Times New Roman" w:eastAsia="Calibri" w:hAnsi="Times New Roman" w:cs="Times New Roman"/>
                <w:sz w:val="24"/>
                <w:lang w:val="en-US"/>
              </w:rPr>
              <w:t>Year</w:t>
            </w:r>
          </w:p>
        </w:tc>
        <w:tc>
          <w:tcPr>
            <w:tcW w:w="1620" w:type="dxa"/>
          </w:tcPr>
          <w:p w:rsidR="00C26BD9" w:rsidRPr="00E622D8" w:rsidRDefault="00C26BD9" w:rsidP="00BC116C">
            <w:pPr>
              <w:spacing w:line="360" w:lineRule="auto"/>
              <w:jc w:val="center"/>
              <w:rPr>
                <w:rFonts w:ascii="Times New Roman" w:eastAsia="Calibri" w:hAnsi="Times New Roman" w:cs="Times New Roman"/>
                <w:sz w:val="24"/>
                <w:lang w:val="en-US"/>
              </w:rPr>
            </w:pPr>
            <w:r w:rsidRPr="00E622D8">
              <w:rPr>
                <w:rFonts w:ascii="Times New Roman" w:eastAsia="Calibri" w:hAnsi="Times New Roman" w:cs="Times New Roman"/>
                <w:sz w:val="24"/>
                <w:lang w:val="en-US"/>
              </w:rPr>
              <w:t>Rainfall(mm)</w:t>
            </w:r>
          </w:p>
        </w:tc>
      </w:tr>
      <w:tr w:rsidR="00C26BD9" w:rsidRPr="00E622D8" w:rsidTr="004D5106">
        <w:tc>
          <w:tcPr>
            <w:tcW w:w="828"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1960</w:t>
            </w:r>
          </w:p>
        </w:tc>
        <w:tc>
          <w:tcPr>
            <w:tcW w:w="1800"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2119</w:t>
            </w:r>
          </w:p>
        </w:tc>
        <w:tc>
          <w:tcPr>
            <w:tcW w:w="1080"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1973</w:t>
            </w:r>
          </w:p>
        </w:tc>
        <w:tc>
          <w:tcPr>
            <w:tcW w:w="1620"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1850</w:t>
            </w:r>
          </w:p>
        </w:tc>
        <w:tc>
          <w:tcPr>
            <w:tcW w:w="1620"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1986</w:t>
            </w:r>
          </w:p>
        </w:tc>
        <w:tc>
          <w:tcPr>
            <w:tcW w:w="1620"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1287</w:t>
            </w:r>
          </w:p>
        </w:tc>
      </w:tr>
      <w:tr w:rsidR="00C26BD9" w:rsidRPr="00E622D8" w:rsidTr="004D5106">
        <w:tc>
          <w:tcPr>
            <w:tcW w:w="828"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1961</w:t>
            </w:r>
          </w:p>
        </w:tc>
        <w:tc>
          <w:tcPr>
            <w:tcW w:w="1800"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2205</w:t>
            </w:r>
          </w:p>
        </w:tc>
        <w:tc>
          <w:tcPr>
            <w:tcW w:w="1080"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1974</w:t>
            </w:r>
          </w:p>
        </w:tc>
        <w:tc>
          <w:tcPr>
            <w:tcW w:w="1620"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2469</w:t>
            </w:r>
          </w:p>
        </w:tc>
        <w:tc>
          <w:tcPr>
            <w:tcW w:w="1620"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1987</w:t>
            </w:r>
          </w:p>
        </w:tc>
        <w:tc>
          <w:tcPr>
            <w:tcW w:w="1620"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1937</w:t>
            </w:r>
          </w:p>
        </w:tc>
      </w:tr>
      <w:tr w:rsidR="00C26BD9" w:rsidRPr="00E622D8" w:rsidTr="004D5106">
        <w:tc>
          <w:tcPr>
            <w:tcW w:w="828"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1962</w:t>
            </w:r>
          </w:p>
        </w:tc>
        <w:tc>
          <w:tcPr>
            <w:tcW w:w="1800"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2029</w:t>
            </w:r>
          </w:p>
        </w:tc>
        <w:tc>
          <w:tcPr>
            <w:tcW w:w="1080"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1975</w:t>
            </w:r>
          </w:p>
        </w:tc>
        <w:tc>
          <w:tcPr>
            <w:tcW w:w="1620"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2791</w:t>
            </w:r>
          </w:p>
        </w:tc>
        <w:tc>
          <w:tcPr>
            <w:tcW w:w="1620"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1988</w:t>
            </w:r>
          </w:p>
        </w:tc>
        <w:tc>
          <w:tcPr>
            <w:tcW w:w="1620"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w:t>
            </w:r>
          </w:p>
        </w:tc>
      </w:tr>
      <w:tr w:rsidR="00C26BD9" w:rsidRPr="00E622D8" w:rsidTr="004D5106">
        <w:tc>
          <w:tcPr>
            <w:tcW w:w="828"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1963</w:t>
            </w:r>
          </w:p>
        </w:tc>
        <w:tc>
          <w:tcPr>
            <w:tcW w:w="1800"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1540</w:t>
            </w:r>
          </w:p>
        </w:tc>
        <w:tc>
          <w:tcPr>
            <w:tcW w:w="1080"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1976</w:t>
            </w:r>
          </w:p>
        </w:tc>
        <w:tc>
          <w:tcPr>
            <w:tcW w:w="1620"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1882</w:t>
            </w:r>
          </w:p>
        </w:tc>
        <w:tc>
          <w:tcPr>
            <w:tcW w:w="1620"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1989</w:t>
            </w:r>
          </w:p>
        </w:tc>
        <w:tc>
          <w:tcPr>
            <w:tcW w:w="1620"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1900</w:t>
            </w:r>
          </w:p>
        </w:tc>
      </w:tr>
      <w:tr w:rsidR="00C26BD9" w:rsidRPr="00E622D8" w:rsidTr="004D5106">
        <w:tc>
          <w:tcPr>
            <w:tcW w:w="828"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1964</w:t>
            </w:r>
          </w:p>
        </w:tc>
        <w:tc>
          <w:tcPr>
            <w:tcW w:w="1800"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1964</w:t>
            </w:r>
          </w:p>
        </w:tc>
        <w:tc>
          <w:tcPr>
            <w:tcW w:w="1080"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1977</w:t>
            </w:r>
          </w:p>
        </w:tc>
        <w:tc>
          <w:tcPr>
            <w:tcW w:w="1620"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2316</w:t>
            </w:r>
          </w:p>
        </w:tc>
        <w:tc>
          <w:tcPr>
            <w:tcW w:w="1620"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1990</w:t>
            </w:r>
          </w:p>
        </w:tc>
        <w:tc>
          <w:tcPr>
            <w:tcW w:w="1620"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w:t>
            </w:r>
          </w:p>
        </w:tc>
      </w:tr>
      <w:tr w:rsidR="00C26BD9" w:rsidRPr="00E622D8" w:rsidTr="004D5106">
        <w:tc>
          <w:tcPr>
            <w:tcW w:w="828"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1965</w:t>
            </w:r>
          </w:p>
        </w:tc>
        <w:tc>
          <w:tcPr>
            <w:tcW w:w="1800"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2026</w:t>
            </w:r>
          </w:p>
        </w:tc>
        <w:tc>
          <w:tcPr>
            <w:tcW w:w="1080"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1978</w:t>
            </w:r>
          </w:p>
        </w:tc>
        <w:tc>
          <w:tcPr>
            <w:tcW w:w="1620"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1835</w:t>
            </w:r>
          </w:p>
        </w:tc>
        <w:tc>
          <w:tcPr>
            <w:tcW w:w="1620"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1991</w:t>
            </w:r>
          </w:p>
        </w:tc>
        <w:tc>
          <w:tcPr>
            <w:tcW w:w="1620"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2620</w:t>
            </w:r>
          </w:p>
        </w:tc>
      </w:tr>
      <w:tr w:rsidR="00C26BD9" w:rsidRPr="00E622D8" w:rsidTr="004D5106">
        <w:tc>
          <w:tcPr>
            <w:tcW w:w="828"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1966</w:t>
            </w:r>
          </w:p>
        </w:tc>
        <w:tc>
          <w:tcPr>
            <w:tcW w:w="1800"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1560</w:t>
            </w:r>
          </w:p>
        </w:tc>
        <w:tc>
          <w:tcPr>
            <w:tcW w:w="1080"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1979</w:t>
            </w:r>
          </w:p>
        </w:tc>
        <w:tc>
          <w:tcPr>
            <w:tcW w:w="1620"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1832</w:t>
            </w:r>
          </w:p>
        </w:tc>
        <w:tc>
          <w:tcPr>
            <w:tcW w:w="1620"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1992</w:t>
            </w:r>
          </w:p>
        </w:tc>
        <w:tc>
          <w:tcPr>
            <w:tcW w:w="1620"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1629</w:t>
            </w:r>
          </w:p>
        </w:tc>
      </w:tr>
      <w:tr w:rsidR="00C26BD9" w:rsidRPr="00E622D8" w:rsidTr="004D5106">
        <w:tc>
          <w:tcPr>
            <w:tcW w:w="828"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1967</w:t>
            </w:r>
          </w:p>
        </w:tc>
        <w:tc>
          <w:tcPr>
            <w:tcW w:w="1800"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2373</w:t>
            </w:r>
          </w:p>
        </w:tc>
        <w:tc>
          <w:tcPr>
            <w:tcW w:w="1080"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1980</w:t>
            </w:r>
          </w:p>
        </w:tc>
        <w:tc>
          <w:tcPr>
            <w:tcW w:w="1620"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1923</w:t>
            </w:r>
          </w:p>
        </w:tc>
        <w:tc>
          <w:tcPr>
            <w:tcW w:w="1620"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1993</w:t>
            </w:r>
          </w:p>
        </w:tc>
        <w:tc>
          <w:tcPr>
            <w:tcW w:w="1620"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2370</w:t>
            </w:r>
          </w:p>
        </w:tc>
      </w:tr>
      <w:tr w:rsidR="00C26BD9" w:rsidRPr="00E622D8" w:rsidTr="004D5106">
        <w:tc>
          <w:tcPr>
            <w:tcW w:w="828"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1968</w:t>
            </w:r>
          </w:p>
        </w:tc>
        <w:tc>
          <w:tcPr>
            <w:tcW w:w="1800"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960</w:t>
            </w:r>
          </w:p>
        </w:tc>
        <w:tc>
          <w:tcPr>
            <w:tcW w:w="1080"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1981</w:t>
            </w:r>
          </w:p>
        </w:tc>
        <w:tc>
          <w:tcPr>
            <w:tcW w:w="1620"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2441</w:t>
            </w:r>
          </w:p>
        </w:tc>
        <w:tc>
          <w:tcPr>
            <w:tcW w:w="1620"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1994</w:t>
            </w:r>
          </w:p>
        </w:tc>
        <w:tc>
          <w:tcPr>
            <w:tcW w:w="1620"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2031</w:t>
            </w:r>
          </w:p>
        </w:tc>
      </w:tr>
      <w:tr w:rsidR="00C26BD9" w:rsidRPr="00E622D8" w:rsidTr="004D5106">
        <w:tc>
          <w:tcPr>
            <w:tcW w:w="828"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1969</w:t>
            </w:r>
          </w:p>
        </w:tc>
        <w:tc>
          <w:tcPr>
            <w:tcW w:w="1800"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1553</w:t>
            </w:r>
          </w:p>
        </w:tc>
        <w:tc>
          <w:tcPr>
            <w:tcW w:w="1080"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1982</w:t>
            </w:r>
          </w:p>
        </w:tc>
        <w:tc>
          <w:tcPr>
            <w:tcW w:w="1620"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2382</w:t>
            </w:r>
          </w:p>
        </w:tc>
        <w:tc>
          <w:tcPr>
            <w:tcW w:w="1620"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1995</w:t>
            </w:r>
          </w:p>
        </w:tc>
        <w:tc>
          <w:tcPr>
            <w:tcW w:w="1620"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w:t>
            </w:r>
          </w:p>
        </w:tc>
      </w:tr>
      <w:tr w:rsidR="00C26BD9" w:rsidRPr="00E622D8" w:rsidTr="004D5106">
        <w:tc>
          <w:tcPr>
            <w:tcW w:w="828"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1970</w:t>
            </w:r>
          </w:p>
        </w:tc>
        <w:tc>
          <w:tcPr>
            <w:tcW w:w="1800"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2626</w:t>
            </w:r>
          </w:p>
        </w:tc>
        <w:tc>
          <w:tcPr>
            <w:tcW w:w="1080"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1983</w:t>
            </w:r>
          </w:p>
        </w:tc>
        <w:tc>
          <w:tcPr>
            <w:tcW w:w="1620"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3107</w:t>
            </w:r>
          </w:p>
        </w:tc>
        <w:tc>
          <w:tcPr>
            <w:tcW w:w="1620"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1996</w:t>
            </w:r>
          </w:p>
        </w:tc>
        <w:tc>
          <w:tcPr>
            <w:tcW w:w="1620"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w:t>
            </w:r>
          </w:p>
        </w:tc>
      </w:tr>
      <w:tr w:rsidR="00C26BD9" w:rsidRPr="00E622D8" w:rsidTr="004D5106">
        <w:tc>
          <w:tcPr>
            <w:tcW w:w="828"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1971</w:t>
            </w:r>
          </w:p>
        </w:tc>
        <w:tc>
          <w:tcPr>
            <w:tcW w:w="1800"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2444</w:t>
            </w:r>
          </w:p>
        </w:tc>
        <w:tc>
          <w:tcPr>
            <w:tcW w:w="1080"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1984</w:t>
            </w:r>
          </w:p>
        </w:tc>
        <w:tc>
          <w:tcPr>
            <w:tcW w:w="1620"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2141</w:t>
            </w:r>
          </w:p>
        </w:tc>
        <w:tc>
          <w:tcPr>
            <w:tcW w:w="1620" w:type="dxa"/>
          </w:tcPr>
          <w:p w:rsidR="00C26BD9" w:rsidRPr="00E622D8" w:rsidRDefault="00C26BD9" w:rsidP="004F09E3">
            <w:pPr>
              <w:spacing w:line="276" w:lineRule="auto"/>
              <w:jc w:val="center"/>
              <w:rPr>
                <w:rFonts w:ascii="Calibri" w:eastAsia="Calibri" w:hAnsi="Calibri" w:cs="Times New Roman"/>
                <w:lang w:val="en-US"/>
              </w:rPr>
            </w:pPr>
          </w:p>
        </w:tc>
        <w:tc>
          <w:tcPr>
            <w:tcW w:w="1620" w:type="dxa"/>
          </w:tcPr>
          <w:p w:rsidR="00C26BD9" w:rsidRPr="00E622D8" w:rsidRDefault="00C26BD9" w:rsidP="004F09E3">
            <w:pPr>
              <w:spacing w:line="276" w:lineRule="auto"/>
              <w:jc w:val="center"/>
              <w:rPr>
                <w:rFonts w:ascii="Calibri" w:eastAsia="Calibri" w:hAnsi="Calibri" w:cs="Times New Roman"/>
                <w:lang w:val="en-US"/>
              </w:rPr>
            </w:pPr>
          </w:p>
        </w:tc>
      </w:tr>
      <w:tr w:rsidR="00C26BD9" w:rsidRPr="00E622D8" w:rsidTr="004D5106">
        <w:tc>
          <w:tcPr>
            <w:tcW w:w="828"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1972</w:t>
            </w:r>
          </w:p>
        </w:tc>
        <w:tc>
          <w:tcPr>
            <w:tcW w:w="1800"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1511</w:t>
            </w:r>
          </w:p>
        </w:tc>
        <w:tc>
          <w:tcPr>
            <w:tcW w:w="1080"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1985</w:t>
            </w:r>
          </w:p>
        </w:tc>
        <w:tc>
          <w:tcPr>
            <w:tcW w:w="1620" w:type="dxa"/>
          </w:tcPr>
          <w:p w:rsidR="00C26BD9" w:rsidRPr="00E622D8" w:rsidRDefault="00C26BD9" w:rsidP="004F09E3">
            <w:pPr>
              <w:spacing w:line="276" w:lineRule="auto"/>
              <w:jc w:val="center"/>
              <w:rPr>
                <w:rFonts w:ascii="Calibri" w:eastAsia="Calibri" w:hAnsi="Calibri" w:cs="Times New Roman"/>
                <w:lang w:val="en-US"/>
              </w:rPr>
            </w:pPr>
            <w:r w:rsidRPr="00E622D8">
              <w:rPr>
                <w:rFonts w:ascii="Calibri" w:eastAsia="Calibri" w:hAnsi="Calibri" w:cs="Times New Roman"/>
                <w:lang w:val="en-US"/>
              </w:rPr>
              <w:t>2423</w:t>
            </w:r>
          </w:p>
        </w:tc>
        <w:tc>
          <w:tcPr>
            <w:tcW w:w="1620" w:type="dxa"/>
          </w:tcPr>
          <w:p w:rsidR="00C26BD9" w:rsidRPr="00E622D8" w:rsidRDefault="00C26BD9" w:rsidP="004F09E3">
            <w:pPr>
              <w:spacing w:line="276" w:lineRule="auto"/>
              <w:jc w:val="center"/>
              <w:rPr>
                <w:rFonts w:ascii="Calibri" w:eastAsia="Calibri" w:hAnsi="Calibri" w:cs="Times New Roman"/>
                <w:lang w:val="en-US"/>
              </w:rPr>
            </w:pPr>
          </w:p>
        </w:tc>
        <w:tc>
          <w:tcPr>
            <w:tcW w:w="1620" w:type="dxa"/>
          </w:tcPr>
          <w:p w:rsidR="00C26BD9" w:rsidRPr="00E622D8" w:rsidRDefault="00C26BD9" w:rsidP="004F09E3">
            <w:pPr>
              <w:spacing w:line="276" w:lineRule="auto"/>
              <w:jc w:val="center"/>
              <w:rPr>
                <w:rFonts w:ascii="Calibri" w:eastAsia="Calibri" w:hAnsi="Calibri" w:cs="Times New Roman"/>
                <w:lang w:val="en-US"/>
              </w:rPr>
            </w:pPr>
          </w:p>
        </w:tc>
      </w:tr>
    </w:tbl>
    <w:p w:rsidR="00B76ED5" w:rsidRDefault="00B76ED5" w:rsidP="00762543">
      <w:pPr>
        <w:spacing w:line="360" w:lineRule="auto"/>
        <w:ind w:firstLine="0"/>
        <w:rPr>
          <w:rFonts w:ascii="Times New Roman" w:hAnsi="Times New Roman" w:cs="Times New Roman"/>
          <w:noProof/>
          <w:sz w:val="24"/>
          <w:lang w:val="en-US" w:bidi="ar-SA"/>
        </w:rPr>
      </w:pPr>
    </w:p>
    <w:p w:rsidR="00B76ED5" w:rsidRDefault="00F55E38" w:rsidP="00B76ED5">
      <w:pPr>
        <w:spacing w:line="360" w:lineRule="auto"/>
        <w:ind w:left="360" w:hanging="360"/>
        <w:jc w:val="both"/>
        <w:rPr>
          <w:rFonts w:ascii="Times New Roman" w:hAnsi="Times New Roman" w:cs="Times New Roman"/>
          <w:noProof/>
          <w:sz w:val="24"/>
          <w:lang w:val="en-US" w:bidi="ar-SA"/>
        </w:rPr>
      </w:pPr>
      <w:r w:rsidRPr="00F55E38">
        <w:rPr>
          <w:rFonts w:ascii="Times New Roman" w:hAnsi="Times New Roman" w:cs="Times New Roman"/>
          <w:noProof/>
          <w:sz w:val="24"/>
          <w:lang w:val="en-US" w:bidi="ar-SA"/>
        </w:rPr>
        <w:t xml:space="preserve">3.2 </w:t>
      </w:r>
      <w:r w:rsidR="00B76ED5">
        <w:rPr>
          <w:rFonts w:ascii="Times New Roman" w:hAnsi="Times New Roman" w:cs="Times New Roman"/>
          <w:noProof/>
          <w:sz w:val="24"/>
          <w:lang w:val="en-US" w:bidi="ar-SA"/>
        </w:rPr>
        <w:t xml:space="preserve">Short duration Millet crop is intended to be grown in </w:t>
      </w:r>
      <w:r w:rsidR="00B76ED5" w:rsidRPr="00B76ED5">
        <w:rPr>
          <w:rFonts w:ascii="Times New Roman" w:hAnsi="Times New Roman" w:cs="Times New Roman"/>
          <w:noProof/>
          <w:sz w:val="24"/>
          <w:lang w:val="en-US" w:bidi="ar-SA"/>
        </w:rPr>
        <w:t xml:space="preserve">trapezoidal bunds </w:t>
      </w:r>
      <w:r w:rsidR="00B76ED5">
        <w:rPr>
          <w:rFonts w:ascii="Times New Roman" w:hAnsi="Times New Roman" w:cs="Times New Roman"/>
          <w:noProof/>
          <w:sz w:val="24"/>
          <w:lang w:val="en-US" w:bidi="ar-SA"/>
        </w:rPr>
        <w:t xml:space="preserve">which is a macrocatchment water harvesting system in an arid environment. Its water requirement is about 475 mm. A design rainfall of 250 mm with 67% probability of occurrence </w:t>
      </w:r>
      <w:r w:rsidR="00946F73">
        <w:rPr>
          <w:rFonts w:ascii="Times New Roman" w:hAnsi="Times New Roman" w:cs="Times New Roman"/>
          <w:noProof/>
          <w:sz w:val="24"/>
          <w:lang w:val="en-US" w:bidi="ar-SA"/>
        </w:rPr>
        <w:t xml:space="preserve">is selected to satisfy the water requirement of </w:t>
      </w:r>
      <w:r w:rsidR="00B76ED5">
        <w:rPr>
          <w:rFonts w:ascii="Times New Roman" w:hAnsi="Times New Roman" w:cs="Times New Roman"/>
          <w:noProof/>
          <w:sz w:val="24"/>
          <w:lang w:val="en-US" w:bidi="ar-SA"/>
        </w:rPr>
        <w:t xml:space="preserve"> </w:t>
      </w:r>
      <w:r w:rsidR="00946F73">
        <w:rPr>
          <w:rFonts w:ascii="Times New Roman" w:hAnsi="Times New Roman" w:cs="Times New Roman"/>
          <w:noProof/>
          <w:sz w:val="24"/>
          <w:lang w:val="en-US" w:bidi="ar-SA"/>
        </w:rPr>
        <w:t>the crop. I f the runoff coefficient</w:t>
      </w:r>
      <w:r w:rsidR="00CF4058">
        <w:rPr>
          <w:rFonts w:ascii="Times New Roman" w:hAnsi="Times New Roman" w:cs="Times New Roman"/>
          <w:noProof/>
          <w:sz w:val="24"/>
          <w:lang w:val="en-US" w:bidi="ar-SA"/>
        </w:rPr>
        <w:t xml:space="preserve"> (RC)</w:t>
      </w:r>
      <w:r w:rsidR="00946F73">
        <w:rPr>
          <w:rFonts w:ascii="Times New Roman" w:hAnsi="Times New Roman" w:cs="Times New Roman"/>
          <w:noProof/>
          <w:sz w:val="24"/>
          <w:lang w:val="en-US" w:bidi="ar-SA"/>
        </w:rPr>
        <w:t xml:space="preserve"> of the catchment area is  0.25 and the efficiency factor is estimated at 0.5, calculate the catchment to cultivated area ratio. Comment on the ratio you find vis</w:t>
      </w:r>
      <w:r w:rsidR="00222EFD">
        <w:rPr>
          <w:rFonts w:ascii="Times New Roman" w:hAnsi="Times New Roman" w:cs="Times New Roman"/>
          <w:noProof/>
          <w:sz w:val="24"/>
          <w:lang w:val="en-US" w:bidi="ar-SA"/>
        </w:rPr>
        <w:t>-</w:t>
      </w:r>
      <w:r w:rsidR="00946F73">
        <w:rPr>
          <w:rFonts w:ascii="Times New Roman" w:hAnsi="Times New Roman" w:cs="Times New Roman"/>
          <w:noProof/>
          <w:sz w:val="24"/>
          <w:lang w:val="en-US" w:bidi="ar-SA"/>
        </w:rPr>
        <w:t>a</w:t>
      </w:r>
      <w:r w:rsidR="00222EFD">
        <w:rPr>
          <w:rFonts w:ascii="Times New Roman" w:hAnsi="Times New Roman" w:cs="Times New Roman"/>
          <w:noProof/>
          <w:sz w:val="24"/>
          <w:lang w:val="en-US" w:bidi="ar-SA"/>
        </w:rPr>
        <w:t>-</w:t>
      </w:r>
      <w:r w:rsidR="00946F73">
        <w:rPr>
          <w:rFonts w:ascii="Times New Roman" w:hAnsi="Times New Roman" w:cs="Times New Roman"/>
          <w:noProof/>
          <w:sz w:val="24"/>
          <w:lang w:val="en-US" w:bidi="ar-SA"/>
        </w:rPr>
        <w:t>vis the water harvesting system used.</w:t>
      </w:r>
    </w:p>
    <w:p w:rsidR="0042605E" w:rsidRPr="00237333" w:rsidRDefault="0042605E" w:rsidP="00237333">
      <w:pPr>
        <w:pStyle w:val="Heading2"/>
        <w:rPr>
          <w:rFonts w:ascii="Times New Roman" w:hAnsi="Times New Roman" w:cs="Times New Roman"/>
          <w:i w:val="0"/>
          <w:noProof/>
          <w:lang w:val="en-US" w:bidi="ar-SA"/>
        </w:rPr>
      </w:pPr>
      <w:bookmarkStart w:id="70" w:name="_Toc437521727"/>
      <w:r w:rsidRPr="00237333">
        <w:rPr>
          <w:rFonts w:ascii="Times New Roman" w:hAnsi="Times New Roman" w:cs="Times New Roman"/>
          <w:i w:val="0"/>
          <w:noProof/>
          <w:lang w:val="en-US" w:bidi="ar-SA"/>
        </w:rPr>
        <w:t>Summary of the Topic</w:t>
      </w:r>
      <w:bookmarkEnd w:id="70"/>
      <w:r w:rsidRPr="00237333">
        <w:rPr>
          <w:rFonts w:ascii="Times New Roman" w:hAnsi="Times New Roman" w:cs="Times New Roman"/>
          <w:i w:val="0"/>
          <w:noProof/>
          <w:lang w:val="en-US" w:bidi="ar-SA"/>
        </w:rPr>
        <w:t xml:space="preserve"> </w:t>
      </w:r>
    </w:p>
    <w:p w:rsidR="00237333" w:rsidRDefault="00237333" w:rsidP="00237333">
      <w:pPr>
        <w:spacing w:after="0" w:line="360" w:lineRule="auto"/>
        <w:ind w:firstLine="0"/>
        <w:jc w:val="both"/>
        <w:rPr>
          <w:rFonts w:ascii="Times New Roman" w:eastAsia="Times New Roman" w:hAnsi="Times New Roman" w:cs="Times New Roman"/>
          <w:color w:val="000000"/>
          <w:sz w:val="24"/>
          <w:szCs w:val="24"/>
        </w:rPr>
      </w:pPr>
    </w:p>
    <w:p w:rsidR="0042605E" w:rsidRPr="0042605E" w:rsidRDefault="0042605E" w:rsidP="0042605E">
      <w:pPr>
        <w:spacing w:after="200" w:line="360" w:lineRule="auto"/>
        <w:ind w:firstLine="0"/>
        <w:jc w:val="both"/>
        <w:rPr>
          <w:rFonts w:ascii="Times New Roman" w:eastAsia="Times New Roman" w:hAnsi="Times New Roman" w:cs="Times New Roman"/>
          <w:sz w:val="24"/>
        </w:rPr>
      </w:pPr>
      <w:r w:rsidRPr="0042605E">
        <w:rPr>
          <w:rFonts w:ascii="Times New Roman" w:eastAsia="Times New Roman" w:hAnsi="Times New Roman" w:cs="Times New Roman"/>
          <w:color w:val="000000"/>
          <w:sz w:val="24"/>
          <w:szCs w:val="24"/>
        </w:rPr>
        <w:t>Rainfall- runoff relationships within a watershed are affected by the interaction of meteorological factors as well as physical characteristics of the catchment. The intensity, duration and areal distribution of rainfall have a greater influence on the rate and volume of runoff which could be generated.  Rainfall exhibits high variability in dryland areas. The drier the climate, the higher is the variability of the rainfall</w:t>
      </w:r>
      <w:r w:rsidR="00CF4058">
        <w:rPr>
          <w:rFonts w:ascii="Times New Roman" w:eastAsia="Times New Roman" w:hAnsi="Times New Roman" w:cs="Times New Roman"/>
          <w:color w:val="000000"/>
          <w:sz w:val="24"/>
          <w:szCs w:val="24"/>
        </w:rPr>
        <w:t xml:space="preserve"> in space and time</w:t>
      </w:r>
      <w:r w:rsidRPr="0042605E">
        <w:rPr>
          <w:rFonts w:ascii="Times New Roman" w:eastAsia="Times New Roman" w:hAnsi="Times New Roman" w:cs="Times New Roman"/>
          <w:color w:val="000000"/>
          <w:sz w:val="24"/>
          <w:szCs w:val="24"/>
        </w:rPr>
        <w:t>. In light of this</w:t>
      </w:r>
      <w:r>
        <w:rPr>
          <w:rFonts w:ascii="Times New Roman" w:eastAsia="Times New Roman" w:hAnsi="Times New Roman" w:cs="Times New Roman"/>
          <w:color w:val="000000"/>
          <w:sz w:val="24"/>
          <w:szCs w:val="24"/>
        </w:rPr>
        <w:t xml:space="preserve">, the most difficult task for a </w:t>
      </w:r>
      <w:r w:rsidRPr="0042605E">
        <w:rPr>
          <w:rFonts w:ascii="Times New Roman" w:eastAsia="Times New Roman" w:hAnsi="Times New Roman" w:cs="Times New Roman"/>
          <w:color w:val="000000"/>
          <w:sz w:val="24"/>
          <w:szCs w:val="24"/>
        </w:rPr>
        <w:t xml:space="preserve">water harvesting planner or manager will be to come up with the appropriate design rainfall according to which the catchment to cultivated area ratio will be determined. The design rainfall is </w:t>
      </w:r>
      <w:r w:rsidRPr="0042605E">
        <w:rPr>
          <w:rFonts w:ascii="Times New Roman" w:eastAsia="Times New Roman" w:hAnsi="Times New Roman" w:cs="Times New Roman"/>
          <w:color w:val="000000"/>
          <w:sz w:val="24"/>
          <w:szCs w:val="24"/>
        </w:rPr>
        <w:lastRenderedPageBreak/>
        <w:t>normally determined by the statistical probability analysis of long</w:t>
      </w:r>
      <w:r w:rsidR="006027D4">
        <w:rPr>
          <w:rFonts w:ascii="Times New Roman" w:eastAsia="Times New Roman" w:hAnsi="Times New Roman" w:cs="Times New Roman"/>
          <w:color w:val="000000"/>
          <w:sz w:val="24"/>
          <w:szCs w:val="24"/>
        </w:rPr>
        <w:t>-</w:t>
      </w:r>
      <w:r w:rsidRPr="0042605E">
        <w:rPr>
          <w:rFonts w:ascii="Times New Roman" w:eastAsia="Times New Roman" w:hAnsi="Times New Roman" w:cs="Times New Roman"/>
          <w:color w:val="000000"/>
          <w:sz w:val="24"/>
          <w:szCs w:val="24"/>
        </w:rPr>
        <w:t xml:space="preserve">term rainfall data of a particular area. Physical characteristics that also affect runoff include land use, vegetation cover, soil type, drainage area and network patterns, slope, topography, etc. These physical attributes of the catchment are not homogenous. Even </w:t>
      </w:r>
      <w:r w:rsidRPr="0042605E">
        <w:rPr>
          <w:rFonts w:ascii="Times New Roman" w:eastAsia="Times New Roman" w:hAnsi="Times New Roman" w:cs="Times New Roman"/>
          <w:sz w:val="24"/>
          <w:lang w:val="en-US"/>
        </w:rPr>
        <w:t xml:space="preserve">in a very small area there are a variety of different slopes, soil types, vegetation covers and </w:t>
      </w:r>
      <w:r w:rsidR="00E112CA">
        <w:rPr>
          <w:rFonts w:ascii="Times New Roman" w:eastAsia="Times New Roman" w:hAnsi="Times New Roman" w:cs="Times New Roman"/>
          <w:sz w:val="24"/>
          <w:lang w:val="en-US"/>
        </w:rPr>
        <w:t>land use</w:t>
      </w:r>
      <w:r w:rsidRPr="0042605E">
        <w:rPr>
          <w:rFonts w:ascii="Times New Roman" w:eastAsia="Times New Roman" w:hAnsi="Times New Roman" w:cs="Times New Roman"/>
          <w:sz w:val="24"/>
          <w:lang w:val="en-US"/>
        </w:rPr>
        <w:t xml:space="preserve">. Each catchment has therefore its own runoff response and will respond differently to different rainstorm events. The runoff coefficient of a catchment which represents the proportion of the rainfall that appears as runoff is one important input parameter for the design of water harvesting schemes. But the determination of the runoff coefficient requires the simultaneous measurement of rainfall and runoff in the project area. The rainfall can be measured by installing rain gauges whereas the runoff can be assessed using runoff plots in the field. The final aspect in the </w:t>
      </w:r>
      <w:r w:rsidRPr="0042605E">
        <w:rPr>
          <w:rFonts w:ascii="Times New Roman" w:eastAsia="Times New Roman" w:hAnsi="Times New Roman" w:cs="Times New Roman"/>
          <w:sz w:val="24"/>
        </w:rPr>
        <w:t>design of water harvesting systems is the determination of the ratio between catchment and cultivated area. If basic data on rainfall, runoff and crop water requirement are available and accurate, the calculation of catchment to cultivated area ratio will certainly results in more efficient and effective water harvesting system.</w:t>
      </w:r>
    </w:p>
    <w:p w:rsidR="00762543" w:rsidRPr="00237333" w:rsidRDefault="00762543" w:rsidP="00237333">
      <w:pPr>
        <w:pStyle w:val="Heading2"/>
        <w:rPr>
          <w:rFonts w:ascii="Times New Roman" w:hAnsi="Times New Roman" w:cs="Times New Roman"/>
          <w:i w:val="0"/>
          <w:noProof/>
          <w:lang w:val="en-US" w:bidi="ar-SA"/>
        </w:rPr>
      </w:pPr>
      <w:bookmarkStart w:id="71" w:name="_Toc437521728"/>
      <w:r w:rsidRPr="00237333">
        <w:rPr>
          <w:rFonts w:ascii="Times New Roman" w:hAnsi="Times New Roman" w:cs="Times New Roman"/>
          <w:i w:val="0"/>
          <w:noProof/>
          <w:lang w:val="en-US" w:bidi="ar-SA"/>
        </w:rPr>
        <w:t>F</w:t>
      </w:r>
      <w:r w:rsidR="00B42F6E" w:rsidRPr="00237333">
        <w:rPr>
          <w:rFonts w:ascii="Times New Roman" w:hAnsi="Times New Roman" w:cs="Times New Roman"/>
          <w:i w:val="0"/>
          <w:noProof/>
          <w:lang w:val="en-US" w:bidi="ar-SA"/>
        </w:rPr>
        <w:t>urther Reading Materials</w:t>
      </w:r>
      <w:bookmarkEnd w:id="71"/>
    </w:p>
    <w:p w:rsidR="00237333" w:rsidRDefault="00237333" w:rsidP="00E71177">
      <w:pPr>
        <w:pStyle w:val="Firstparagraph"/>
      </w:pPr>
    </w:p>
    <w:p w:rsidR="00441139" w:rsidRDefault="00441139" w:rsidP="00E71177">
      <w:pPr>
        <w:pStyle w:val="Firstparagraph"/>
      </w:pPr>
      <w:r>
        <w:t xml:space="preserve">Critchley, W. and </w:t>
      </w:r>
      <w:r w:rsidRPr="00AD4CBF">
        <w:t>Siegert</w:t>
      </w:r>
      <w:r>
        <w:t>, K (1991).</w:t>
      </w:r>
      <w:r w:rsidRPr="003C705B">
        <w:t xml:space="preserve"> A Manual for the Design and Construction of Water Harvesting Schemes for Plant Production</w:t>
      </w:r>
      <w:r>
        <w:t xml:space="preserve">, </w:t>
      </w:r>
      <w:r w:rsidRPr="007005D8">
        <w:t>Food and Agriculture Organization of the United Nations (FAO)</w:t>
      </w:r>
      <w:r>
        <w:t>, Rome, Italy.</w:t>
      </w:r>
    </w:p>
    <w:p w:rsidR="00441139" w:rsidRDefault="00441139" w:rsidP="00E71177">
      <w:pPr>
        <w:pStyle w:val="Firstparagraph"/>
      </w:pPr>
    </w:p>
    <w:p w:rsidR="00441139" w:rsidRDefault="00441139" w:rsidP="00E71177">
      <w:pPr>
        <w:pStyle w:val="Firstparagraph"/>
      </w:pPr>
      <w:r w:rsidRPr="0096316A">
        <w:rPr>
          <w:lang w:val="en-GB"/>
        </w:rPr>
        <w:t>Raes, D. 20</w:t>
      </w:r>
      <w:r>
        <w:rPr>
          <w:lang w:val="en-GB"/>
        </w:rPr>
        <w:t>13</w:t>
      </w:r>
      <w:r w:rsidRPr="0096316A">
        <w:rPr>
          <w:lang w:val="en-GB"/>
        </w:rPr>
        <w:t xml:space="preserve">. </w:t>
      </w:r>
      <w:r w:rsidRPr="0096316A">
        <w:t>Frequency Analysis of Rainfall Data. International Center for Theoretical Physics, UNESCO, Trieste, Italy.</w:t>
      </w:r>
    </w:p>
    <w:p w:rsidR="00A07683" w:rsidRPr="0096316A" w:rsidRDefault="00A07683" w:rsidP="00E71177">
      <w:pPr>
        <w:pStyle w:val="Firstparagraph"/>
      </w:pPr>
    </w:p>
    <w:p w:rsidR="00A07683" w:rsidRPr="00A07683" w:rsidRDefault="00A07683" w:rsidP="00E71177">
      <w:pPr>
        <w:pStyle w:val="Firstparagraph"/>
      </w:pPr>
      <w:r w:rsidRPr="00A07683">
        <w:t>Hudson, N. W. 1993. Field Measurement of Soil Erosion and Runoff. FAO Soils Bulletin 68, FAO, Rome.</w:t>
      </w:r>
    </w:p>
    <w:p w:rsidR="00762543" w:rsidRPr="00237333" w:rsidRDefault="00762543" w:rsidP="00237333">
      <w:pPr>
        <w:pStyle w:val="Heading2"/>
        <w:rPr>
          <w:rFonts w:ascii="Times New Roman" w:hAnsi="Times New Roman" w:cs="Times New Roman"/>
          <w:i w:val="0"/>
          <w:noProof/>
          <w:lang w:val="en-US" w:bidi="ar-SA"/>
        </w:rPr>
      </w:pPr>
      <w:bookmarkStart w:id="72" w:name="_Toc437521729"/>
      <w:r w:rsidRPr="00237333">
        <w:rPr>
          <w:rFonts w:ascii="Times New Roman" w:hAnsi="Times New Roman" w:cs="Times New Roman"/>
          <w:i w:val="0"/>
          <w:noProof/>
          <w:lang w:val="en-US" w:bidi="ar-SA"/>
        </w:rPr>
        <w:t>U</w:t>
      </w:r>
      <w:r w:rsidR="00B6115E" w:rsidRPr="00237333">
        <w:rPr>
          <w:rFonts w:ascii="Times New Roman" w:hAnsi="Times New Roman" w:cs="Times New Roman"/>
          <w:i w:val="0"/>
          <w:noProof/>
          <w:lang w:val="en-US" w:bidi="ar-SA"/>
        </w:rPr>
        <w:t xml:space="preserve">seful </w:t>
      </w:r>
      <w:r w:rsidRPr="00237333">
        <w:rPr>
          <w:rFonts w:ascii="Times New Roman" w:hAnsi="Times New Roman" w:cs="Times New Roman"/>
          <w:i w:val="0"/>
          <w:noProof/>
          <w:lang w:val="en-US" w:bidi="ar-SA"/>
        </w:rPr>
        <w:t>L</w:t>
      </w:r>
      <w:r w:rsidR="00B6115E" w:rsidRPr="00237333">
        <w:rPr>
          <w:rFonts w:ascii="Times New Roman" w:hAnsi="Times New Roman" w:cs="Times New Roman"/>
          <w:i w:val="0"/>
          <w:noProof/>
          <w:lang w:val="en-US" w:bidi="ar-SA"/>
        </w:rPr>
        <w:t>inks</w:t>
      </w:r>
      <w:bookmarkEnd w:id="72"/>
    </w:p>
    <w:p w:rsidR="00237333" w:rsidRDefault="00237333" w:rsidP="00237333">
      <w:pPr>
        <w:spacing w:after="0" w:line="360" w:lineRule="auto"/>
        <w:ind w:firstLine="0"/>
      </w:pPr>
    </w:p>
    <w:p w:rsidR="002F20F6" w:rsidRDefault="00A956D4" w:rsidP="002F20F6">
      <w:pPr>
        <w:spacing w:line="360" w:lineRule="auto"/>
        <w:ind w:firstLine="0"/>
        <w:rPr>
          <w:rFonts w:ascii="Times New Roman" w:hAnsi="Times New Roman" w:cs="Times New Roman"/>
          <w:noProof/>
          <w:sz w:val="24"/>
          <w:lang w:val="en-US" w:bidi="ar-SA"/>
        </w:rPr>
      </w:pPr>
      <w:hyperlink r:id="rId44" w:history="1">
        <w:r w:rsidR="002F20F6" w:rsidRPr="00A37451">
          <w:rPr>
            <w:rStyle w:val="Hyperlink"/>
            <w:rFonts w:ascii="Times New Roman" w:hAnsi="Times New Roman" w:cs="Times New Roman"/>
            <w:noProof/>
            <w:sz w:val="24"/>
            <w:lang w:val="en-US" w:bidi="ar-SA"/>
          </w:rPr>
          <w:t>http://indico.ictp.it/event/a12165/session/21/contribution/16/material/0/0.pdf</w:t>
        </w:r>
      </w:hyperlink>
    </w:p>
    <w:p w:rsidR="00D85BF1" w:rsidRDefault="00A956D4" w:rsidP="00762543">
      <w:pPr>
        <w:spacing w:line="360" w:lineRule="auto"/>
        <w:ind w:firstLine="0"/>
        <w:rPr>
          <w:rFonts w:ascii="Times New Roman" w:hAnsi="Times New Roman" w:cs="Times New Roman"/>
          <w:noProof/>
          <w:sz w:val="24"/>
          <w:lang w:val="en-US" w:bidi="ar-SA"/>
        </w:rPr>
      </w:pPr>
      <w:hyperlink r:id="rId45" w:history="1">
        <w:r w:rsidR="00D85BF1" w:rsidRPr="00D85BF1">
          <w:rPr>
            <w:rStyle w:val="Hyperlink"/>
            <w:rFonts w:ascii="Times New Roman" w:hAnsi="Times New Roman" w:cs="Times New Roman"/>
            <w:noProof/>
            <w:sz w:val="24"/>
            <w:lang w:val="en-US" w:bidi="ar-SA"/>
          </w:rPr>
          <w:t>http://www.fao.org/docrep/t0848e/t0848e00.HTM</w:t>
        </w:r>
      </w:hyperlink>
    </w:p>
    <w:p w:rsidR="00762543" w:rsidRPr="00355D24" w:rsidRDefault="00762543" w:rsidP="00355D24">
      <w:pPr>
        <w:pStyle w:val="Heading1"/>
        <w:ind w:left="1890" w:hanging="1890"/>
        <w:rPr>
          <w:rFonts w:ascii="Times New Roman" w:hAnsi="Times New Roman" w:cs="Times New Roman"/>
          <w:i w:val="0"/>
          <w:noProof/>
          <w:lang w:val="en-US" w:bidi="ar-SA"/>
        </w:rPr>
      </w:pPr>
      <w:bookmarkStart w:id="73" w:name="_Toc437521730"/>
      <w:r w:rsidRPr="00355D24">
        <w:rPr>
          <w:rFonts w:ascii="Times New Roman" w:hAnsi="Times New Roman" w:cs="Times New Roman"/>
          <w:i w:val="0"/>
          <w:noProof/>
          <w:lang w:val="en-US" w:bidi="ar-SA"/>
        </w:rPr>
        <w:lastRenderedPageBreak/>
        <w:t xml:space="preserve">TOPIC </w:t>
      </w:r>
      <w:r w:rsidR="006164EE" w:rsidRPr="00355D24">
        <w:rPr>
          <w:rFonts w:ascii="Times New Roman" w:hAnsi="Times New Roman" w:cs="Times New Roman"/>
          <w:i w:val="0"/>
          <w:noProof/>
          <w:lang w:val="en-US" w:bidi="ar-SA"/>
        </w:rPr>
        <w:t>F</w:t>
      </w:r>
      <w:r w:rsidR="002B293B" w:rsidRPr="00355D24">
        <w:rPr>
          <w:rFonts w:ascii="Times New Roman" w:hAnsi="Times New Roman" w:cs="Times New Roman"/>
          <w:i w:val="0"/>
          <w:noProof/>
          <w:lang w:val="en-US" w:bidi="ar-SA"/>
        </w:rPr>
        <w:t>our</w:t>
      </w:r>
      <w:r w:rsidRPr="00355D24">
        <w:rPr>
          <w:rFonts w:ascii="Times New Roman" w:hAnsi="Times New Roman" w:cs="Times New Roman"/>
          <w:i w:val="0"/>
          <w:noProof/>
          <w:lang w:val="en-US" w:bidi="ar-SA"/>
        </w:rPr>
        <w:t>:</w:t>
      </w:r>
      <w:r w:rsidR="003E19F6" w:rsidRPr="00355D24">
        <w:rPr>
          <w:rFonts w:ascii="Times New Roman" w:hAnsi="Times New Roman" w:cs="Times New Roman"/>
          <w:i w:val="0"/>
          <w:noProof/>
          <w:lang w:val="en-US" w:bidi="ar-SA"/>
        </w:rPr>
        <w:t>In-situ Water Harvesting Techniques</w:t>
      </w:r>
      <w:bookmarkEnd w:id="73"/>
    </w:p>
    <w:p w:rsidR="00175127" w:rsidRPr="008C1956" w:rsidRDefault="00175127" w:rsidP="008C1956">
      <w:pPr>
        <w:pStyle w:val="Heading2"/>
        <w:rPr>
          <w:rFonts w:ascii="Times New Roman" w:hAnsi="Times New Roman" w:cs="Times New Roman"/>
          <w:i w:val="0"/>
          <w:noProof/>
          <w:lang w:val="en-US" w:bidi="ar-SA"/>
        </w:rPr>
      </w:pPr>
      <w:bookmarkStart w:id="74" w:name="_Toc437521731"/>
      <w:r w:rsidRPr="008C1956">
        <w:rPr>
          <w:rFonts w:ascii="Times New Roman" w:hAnsi="Times New Roman" w:cs="Times New Roman"/>
          <w:i w:val="0"/>
          <w:noProof/>
          <w:lang w:val="en-US" w:bidi="ar-SA"/>
        </w:rPr>
        <w:t>Introduction</w:t>
      </w:r>
      <w:bookmarkEnd w:id="74"/>
      <w:r w:rsidRPr="008C1956">
        <w:rPr>
          <w:rFonts w:ascii="Times New Roman" w:hAnsi="Times New Roman" w:cs="Times New Roman"/>
          <w:i w:val="0"/>
          <w:noProof/>
          <w:lang w:val="en-US" w:bidi="ar-SA"/>
        </w:rPr>
        <w:t xml:space="preserve"> </w:t>
      </w:r>
    </w:p>
    <w:p w:rsidR="008C1956" w:rsidRDefault="008C1956" w:rsidP="002F0218">
      <w:pPr>
        <w:autoSpaceDE w:val="0"/>
        <w:autoSpaceDN w:val="0"/>
        <w:adjustRightInd w:val="0"/>
        <w:spacing w:after="0" w:line="360" w:lineRule="auto"/>
        <w:ind w:firstLine="0"/>
        <w:jc w:val="both"/>
        <w:rPr>
          <w:rFonts w:ascii="Times New Roman" w:hAnsi="Times New Roman" w:cs="Times New Roman"/>
          <w:sz w:val="24"/>
          <w:szCs w:val="24"/>
          <w:lang w:val="en-US" w:bidi="ar-SA"/>
        </w:rPr>
      </w:pPr>
    </w:p>
    <w:p w:rsidR="00272CBB" w:rsidRDefault="00B31E0B" w:rsidP="002F0218">
      <w:pPr>
        <w:autoSpaceDE w:val="0"/>
        <w:autoSpaceDN w:val="0"/>
        <w:adjustRightInd w:val="0"/>
        <w:spacing w:after="0" w:line="360" w:lineRule="auto"/>
        <w:ind w:firstLine="0"/>
        <w:jc w:val="both"/>
        <w:rPr>
          <w:rFonts w:ascii="Times New Roman" w:hAnsi="Times New Roman" w:cs="Times New Roman"/>
          <w:sz w:val="24"/>
          <w:szCs w:val="24"/>
        </w:rPr>
      </w:pPr>
      <w:r w:rsidRPr="00B31E0B">
        <w:rPr>
          <w:rFonts w:ascii="Times New Roman" w:hAnsi="Times New Roman" w:cs="Times New Roman"/>
          <w:sz w:val="24"/>
          <w:szCs w:val="24"/>
          <w:lang w:val="en-US" w:bidi="ar-SA"/>
        </w:rPr>
        <w:t>Drylands are unique in their dependency on relatively scarce available water</w:t>
      </w:r>
      <w:r w:rsidR="002F0002">
        <w:rPr>
          <w:rFonts w:ascii="Times New Roman" w:hAnsi="Times New Roman" w:cs="Times New Roman"/>
          <w:sz w:val="24"/>
          <w:szCs w:val="24"/>
          <w:lang w:val="en-US" w:bidi="ar-SA"/>
        </w:rPr>
        <w:t>.</w:t>
      </w:r>
      <w:r w:rsidR="00C50281">
        <w:rPr>
          <w:rFonts w:ascii="Times New Roman" w:hAnsi="Times New Roman" w:cs="Times New Roman"/>
          <w:sz w:val="24"/>
          <w:szCs w:val="24"/>
          <w:lang w:val="en-US" w:bidi="ar-SA"/>
        </w:rPr>
        <w:t xml:space="preserve"> </w:t>
      </w:r>
      <w:r w:rsidR="002F0002">
        <w:rPr>
          <w:rFonts w:ascii="Times New Roman" w:hAnsi="Times New Roman" w:cs="Times New Roman"/>
          <w:sz w:val="24"/>
          <w:szCs w:val="24"/>
          <w:lang w:val="en-US" w:bidi="ar-SA"/>
        </w:rPr>
        <w:t>T</w:t>
      </w:r>
      <w:r w:rsidRPr="00B31E0B">
        <w:rPr>
          <w:rFonts w:ascii="Times New Roman" w:hAnsi="Times New Roman" w:cs="Times New Roman"/>
          <w:sz w:val="24"/>
          <w:szCs w:val="24"/>
          <w:lang w:val="en-US" w:bidi="ar-SA"/>
        </w:rPr>
        <w:t>his scarcity exists on a gradient ranging from mild in dry sub-humid areas to extreme in hyper-arid areas (or deserts) and adversely affects the land productivity.</w:t>
      </w:r>
      <w:r>
        <w:rPr>
          <w:rFonts w:ascii="Times New Roman" w:hAnsi="Times New Roman" w:cs="Times New Roman"/>
          <w:sz w:val="24"/>
          <w:szCs w:val="24"/>
          <w:lang w:val="en-US" w:bidi="ar-SA"/>
        </w:rPr>
        <w:t xml:space="preserve"> They</w:t>
      </w:r>
      <w:r w:rsidR="00272CBB" w:rsidRPr="00272CBB">
        <w:rPr>
          <w:rFonts w:ascii="Times New Roman" w:hAnsi="Times New Roman" w:cs="Times New Roman"/>
          <w:sz w:val="24"/>
          <w:szCs w:val="24"/>
          <w:lang w:val="en-US" w:bidi="ar-SA"/>
        </w:rPr>
        <w:t xml:space="preserve"> suffer from </w:t>
      </w:r>
      <w:r w:rsidR="00272CBB">
        <w:rPr>
          <w:rFonts w:ascii="Times New Roman" w:hAnsi="Times New Roman" w:cs="Times New Roman"/>
          <w:sz w:val="24"/>
          <w:szCs w:val="24"/>
          <w:lang w:val="en-US" w:bidi="ar-SA"/>
        </w:rPr>
        <w:t>recurrent</w:t>
      </w:r>
      <w:r w:rsidR="00272CBB" w:rsidRPr="00272CBB">
        <w:rPr>
          <w:rFonts w:ascii="Times New Roman" w:hAnsi="Times New Roman" w:cs="Times New Roman"/>
          <w:sz w:val="24"/>
          <w:szCs w:val="24"/>
          <w:lang w:val="en-US" w:bidi="ar-SA"/>
        </w:rPr>
        <w:t xml:space="preserve"> droughts and dry </w:t>
      </w:r>
      <w:r w:rsidR="002F0218" w:rsidRPr="00272CBB">
        <w:rPr>
          <w:rFonts w:ascii="Times New Roman" w:hAnsi="Times New Roman" w:cs="Times New Roman"/>
          <w:sz w:val="24"/>
          <w:szCs w:val="24"/>
          <w:lang w:val="en-US" w:bidi="ar-SA"/>
        </w:rPr>
        <w:t>spells, which</w:t>
      </w:r>
      <w:r w:rsidR="00272CBB">
        <w:rPr>
          <w:rFonts w:ascii="Times New Roman" w:hAnsi="Times New Roman" w:cs="Times New Roman"/>
          <w:sz w:val="24"/>
          <w:szCs w:val="24"/>
          <w:lang w:val="en-US" w:bidi="ar-SA"/>
        </w:rPr>
        <w:t xml:space="preserve"> </w:t>
      </w:r>
      <w:r>
        <w:rPr>
          <w:rFonts w:ascii="Times New Roman" w:hAnsi="Times New Roman" w:cs="Times New Roman"/>
          <w:sz w:val="24"/>
          <w:szCs w:val="24"/>
          <w:lang w:val="en-US" w:bidi="ar-SA"/>
        </w:rPr>
        <w:t>lead</w:t>
      </w:r>
      <w:r w:rsidR="00272CBB">
        <w:rPr>
          <w:rFonts w:ascii="Times New Roman" w:hAnsi="Times New Roman" w:cs="Times New Roman"/>
          <w:sz w:val="24"/>
          <w:szCs w:val="24"/>
          <w:lang w:val="en-US" w:bidi="ar-SA"/>
        </w:rPr>
        <w:t xml:space="preserve"> to </w:t>
      </w:r>
      <w:r w:rsidR="00272CBB" w:rsidRPr="00272CBB">
        <w:rPr>
          <w:rFonts w:ascii="Times New Roman" w:hAnsi="Times New Roman" w:cs="Times New Roman"/>
          <w:sz w:val="24"/>
          <w:szCs w:val="24"/>
          <w:lang w:val="en-US" w:bidi="ar-SA"/>
        </w:rPr>
        <w:t>complete crop failure,</w:t>
      </w:r>
      <w:r w:rsidR="00272CBB">
        <w:rPr>
          <w:rFonts w:ascii="Times New Roman" w:hAnsi="Times New Roman" w:cs="Times New Roman"/>
          <w:sz w:val="24"/>
          <w:szCs w:val="24"/>
          <w:lang w:val="en-US" w:bidi="ar-SA"/>
        </w:rPr>
        <w:t xml:space="preserve"> significant yield reduction,</w:t>
      </w:r>
      <w:r w:rsidR="00272CBB" w:rsidRPr="00272CBB">
        <w:rPr>
          <w:rFonts w:ascii="Times New Roman" w:hAnsi="Times New Roman" w:cs="Times New Roman"/>
          <w:sz w:val="24"/>
          <w:szCs w:val="24"/>
          <w:lang w:val="en-US" w:bidi="ar-SA"/>
        </w:rPr>
        <w:t xml:space="preserve"> water scarcity, livestock deaths</w:t>
      </w:r>
      <w:r w:rsidR="00272CBB">
        <w:rPr>
          <w:rFonts w:ascii="Times New Roman" w:hAnsi="Times New Roman" w:cs="Times New Roman"/>
          <w:sz w:val="24"/>
          <w:szCs w:val="24"/>
          <w:lang w:val="en-US" w:bidi="ar-SA"/>
        </w:rPr>
        <w:t xml:space="preserve"> and so on. This </w:t>
      </w:r>
      <w:r w:rsidR="008D5A73">
        <w:rPr>
          <w:rFonts w:ascii="Times New Roman" w:hAnsi="Times New Roman" w:cs="Times New Roman"/>
          <w:sz w:val="24"/>
          <w:szCs w:val="24"/>
          <w:lang w:val="en-US" w:bidi="ar-SA"/>
        </w:rPr>
        <w:t>poses</w:t>
      </w:r>
      <w:r w:rsidR="00272CBB" w:rsidRPr="00272CBB">
        <w:rPr>
          <w:rFonts w:ascii="Times New Roman" w:hAnsi="Times New Roman" w:cs="Times New Roman"/>
          <w:sz w:val="24"/>
          <w:szCs w:val="24"/>
          <w:lang w:val="en-US" w:bidi="ar-SA"/>
        </w:rPr>
        <w:t xml:space="preserve"> difficulties in</w:t>
      </w:r>
      <w:r w:rsidR="00272CBB">
        <w:rPr>
          <w:rFonts w:ascii="Times New Roman" w:hAnsi="Times New Roman" w:cs="Times New Roman"/>
          <w:sz w:val="24"/>
          <w:szCs w:val="24"/>
          <w:lang w:val="en-US" w:bidi="ar-SA"/>
        </w:rPr>
        <w:t xml:space="preserve"> </w:t>
      </w:r>
      <w:r w:rsidR="00272CBB" w:rsidRPr="00272CBB">
        <w:rPr>
          <w:rFonts w:ascii="Times New Roman" w:hAnsi="Times New Roman" w:cs="Times New Roman"/>
          <w:sz w:val="24"/>
          <w:szCs w:val="24"/>
          <w:lang w:val="en-US" w:bidi="ar-SA"/>
        </w:rPr>
        <w:t>sustaining livelihoods</w:t>
      </w:r>
      <w:r w:rsidR="00272CBB">
        <w:rPr>
          <w:rFonts w:ascii="Times New Roman" w:hAnsi="Times New Roman" w:cs="Times New Roman"/>
          <w:sz w:val="24"/>
          <w:szCs w:val="24"/>
          <w:lang w:val="en-US" w:bidi="ar-SA"/>
        </w:rPr>
        <w:t xml:space="preserve"> in such areas</w:t>
      </w:r>
      <w:r w:rsidR="00272CBB" w:rsidRPr="00272CBB">
        <w:rPr>
          <w:rFonts w:ascii="Times New Roman" w:hAnsi="Times New Roman" w:cs="Times New Roman"/>
          <w:sz w:val="24"/>
          <w:szCs w:val="24"/>
          <w:lang w:val="en-US" w:bidi="ar-SA"/>
        </w:rPr>
        <w:t>.</w:t>
      </w:r>
      <w:r w:rsidR="002042E1">
        <w:rPr>
          <w:rFonts w:ascii="Times New Roman" w:hAnsi="Times New Roman" w:cs="Times New Roman"/>
          <w:sz w:val="24"/>
          <w:szCs w:val="24"/>
          <w:lang w:val="en-US" w:bidi="ar-SA"/>
        </w:rPr>
        <w:t xml:space="preserve"> </w:t>
      </w:r>
      <w:r w:rsidR="002F0002">
        <w:rPr>
          <w:rFonts w:ascii="Times New Roman" w:hAnsi="Times New Roman" w:cs="Times New Roman"/>
          <w:sz w:val="24"/>
          <w:szCs w:val="24"/>
          <w:lang w:val="en-US" w:bidi="ar-SA"/>
        </w:rPr>
        <w:t xml:space="preserve">As is discussed </w:t>
      </w:r>
      <w:r w:rsidR="00D8093B">
        <w:rPr>
          <w:rFonts w:ascii="Times New Roman" w:hAnsi="Times New Roman" w:cs="Times New Roman"/>
          <w:sz w:val="24"/>
          <w:szCs w:val="24"/>
          <w:lang w:val="en-US" w:bidi="ar-SA"/>
        </w:rPr>
        <w:t>in</w:t>
      </w:r>
      <w:r w:rsidR="005F2CBA">
        <w:rPr>
          <w:rFonts w:ascii="Times New Roman" w:hAnsi="Times New Roman" w:cs="Times New Roman"/>
          <w:sz w:val="24"/>
          <w:szCs w:val="24"/>
          <w:lang w:val="en-US" w:bidi="ar-SA"/>
        </w:rPr>
        <w:t xml:space="preserve"> </w:t>
      </w:r>
      <w:r w:rsidR="005F2CBA" w:rsidRPr="008C1956">
        <w:rPr>
          <w:rFonts w:ascii="Times New Roman" w:hAnsi="Times New Roman" w:cs="Times New Roman"/>
          <w:sz w:val="24"/>
          <w:szCs w:val="24"/>
          <w:lang w:val="en-US" w:bidi="ar-SA"/>
        </w:rPr>
        <w:t xml:space="preserve">UNESCO (2009), </w:t>
      </w:r>
      <w:r w:rsidR="005F2CBA">
        <w:rPr>
          <w:rFonts w:ascii="Times New Roman" w:hAnsi="Times New Roman" w:cs="Times New Roman"/>
          <w:sz w:val="24"/>
          <w:szCs w:val="24"/>
          <w:lang w:val="en-US" w:bidi="ar-SA"/>
        </w:rPr>
        <w:t>t</w:t>
      </w:r>
      <w:r w:rsidR="002042E1">
        <w:rPr>
          <w:rFonts w:ascii="Times New Roman" w:hAnsi="Times New Roman" w:cs="Times New Roman"/>
          <w:sz w:val="24"/>
          <w:szCs w:val="24"/>
          <w:lang w:val="en-US" w:bidi="ar-SA"/>
        </w:rPr>
        <w:t xml:space="preserve">he major </w:t>
      </w:r>
      <w:r w:rsidR="002042E1" w:rsidRPr="002E47F9">
        <w:rPr>
          <w:rFonts w:ascii="Times New Roman" w:hAnsi="Times New Roman" w:cs="Times New Roman"/>
          <w:sz w:val="24"/>
          <w:szCs w:val="24"/>
        </w:rPr>
        <w:t>challenge for people living in drylands</w:t>
      </w:r>
      <w:r w:rsidR="002042E1">
        <w:rPr>
          <w:rFonts w:ascii="Times New Roman" w:hAnsi="Times New Roman" w:cs="Times New Roman"/>
          <w:sz w:val="24"/>
          <w:szCs w:val="24"/>
        </w:rPr>
        <w:t xml:space="preserve"> is the management of the scarce water resources. </w:t>
      </w:r>
      <w:r w:rsidR="00CA6CCD">
        <w:rPr>
          <w:rFonts w:ascii="Times New Roman" w:hAnsi="Times New Roman" w:cs="Times New Roman"/>
          <w:sz w:val="24"/>
          <w:szCs w:val="24"/>
          <w:lang w:val="en-US" w:bidi="ar-SA"/>
        </w:rPr>
        <w:t xml:space="preserve"> </w:t>
      </w:r>
      <w:r w:rsidR="002042E1" w:rsidRPr="002E47F9">
        <w:rPr>
          <w:rFonts w:ascii="Times New Roman" w:hAnsi="Times New Roman" w:cs="Times New Roman"/>
          <w:sz w:val="24"/>
          <w:szCs w:val="24"/>
        </w:rPr>
        <w:t xml:space="preserve">Over the centuries, dryland dwellers have overcome this challenge through </w:t>
      </w:r>
      <w:r w:rsidR="00C50281">
        <w:rPr>
          <w:rFonts w:ascii="Times New Roman" w:hAnsi="Times New Roman" w:cs="Times New Roman"/>
          <w:sz w:val="24"/>
          <w:szCs w:val="24"/>
        </w:rPr>
        <w:t>various</w:t>
      </w:r>
      <w:r w:rsidR="002042E1" w:rsidRPr="002E47F9">
        <w:rPr>
          <w:rFonts w:ascii="Times New Roman" w:hAnsi="Times New Roman" w:cs="Times New Roman"/>
          <w:sz w:val="24"/>
          <w:szCs w:val="24"/>
        </w:rPr>
        <w:t xml:space="preserve"> methods of water harvesting and management</w:t>
      </w:r>
      <w:r>
        <w:rPr>
          <w:rFonts w:ascii="Times New Roman" w:hAnsi="Times New Roman" w:cs="Times New Roman"/>
          <w:sz w:val="24"/>
          <w:szCs w:val="24"/>
        </w:rPr>
        <w:t>.</w:t>
      </w:r>
      <w:r w:rsidR="00CA6CCD">
        <w:rPr>
          <w:rFonts w:ascii="Times New Roman" w:hAnsi="Times New Roman" w:cs="Times New Roman"/>
          <w:sz w:val="24"/>
          <w:szCs w:val="24"/>
          <w:lang w:val="en-US" w:bidi="ar-SA"/>
        </w:rPr>
        <w:t xml:space="preserve"> </w:t>
      </w:r>
      <w:r w:rsidR="007F43B3">
        <w:rPr>
          <w:rFonts w:ascii="Times New Roman" w:hAnsi="Times New Roman" w:cs="Times New Roman"/>
          <w:sz w:val="24"/>
          <w:szCs w:val="24"/>
        </w:rPr>
        <w:t>Water harvesting systems</w:t>
      </w:r>
      <w:r w:rsidR="00DC6DD1">
        <w:rPr>
          <w:rFonts w:ascii="Times New Roman" w:hAnsi="Times New Roman" w:cs="Times New Roman"/>
          <w:sz w:val="24"/>
          <w:szCs w:val="24"/>
        </w:rPr>
        <w:t xml:space="preserve"> offer</w:t>
      </w:r>
      <w:r w:rsidR="003E5E48" w:rsidRPr="007834C6">
        <w:rPr>
          <w:rFonts w:ascii="Times New Roman" w:hAnsi="Times New Roman" w:cs="Times New Roman"/>
          <w:sz w:val="24"/>
          <w:szCs w:val="24"/>
        </w:rPr>
        <w:t xml:space="preserve"> under-exploited opportunities for the predominantly rainfed farming systems of the drylands in the developing world. </w:t>
      </w:r>
      <w:r w:rsidR="00DC6DD1">
        <w:rPr>
          <w:rFonts w:ascii="Times New Roman" w:hAnsi="Times New Roman" w:cs="Times New Roman"/>
          <w:sz w:val="24"/>
          <w:szCs w:val="24"/>
        </w:rPr>
        <w:t>They work</w:t>
      </w:r>
      <w:r w:rsidR="003E5E48" w:rsidRPr="007834C6">
        <w:rPr>
          <w:rFonts w:ascii="Times New Roman" w:hAnsi="Times New Roman" w:cs="Times New Roman"/>
          <w:sz w:val="24"/>
          <w:szCs w:val="24"/>
        </w:rPr>
        <w:t xml:space="preserve"> best in precisely those areas where rural poverty is worst</w:t>
      </w:r>
      <w:r w:rsidR="003E5E48">
        <w:rPr>
          <w:rFonts w:ascii="Times New Roman" w:hAnsi="Times New Roman" w:cs="Times New Roman"/>
          <w:sz w:val="24"/>
          <w:szCs w:val="24"/>
        </w:rPr>
        <w:t xml:space="preserve"> (</w:t>
      </w:r>
      <w:r w:rsidR="00A468F9" w:rsidRPr="00A468F9">
        <w:rPr>
          <w:rFonts w:ascii="Times New Roman" w:hAnsi="Times New Roman" w:cs="Times New Roman"/>
          <w:sz w:val="24"/>
          <w:szCs w:val="24"/>
        </w:rPr>
        <w:t xml:space="preserve">Mekdaschi </w:t>
      </w:r>
      <w:r w:rsidR="008F2A6E">
        <w:rPr>
          <w:rFonts w:ascii="Times New Roman" w:hAnsi="Times New Roman" w:cs="Times New Roman"/>
          <w:sz w:val="24"/>
          <w:szCs w:val="24"/>
        </w:rPr>
        <w:t>and Liniger</w:t>
      </w:r>
      <w:r w:rsidR="00A468F9" w:rsidRPr="00A468F9">
        <w:rPr>
          <w:rFonts w:ascii="Times New Roman" w:hAnsi="Times New Roman" w:cs="Times New Roman"/>
          <w:sz w:val="24"/>
          <w:szCs w:val="24"/>
        </w:rPr>
        <w:t>, 2013)</w:t>
      </w:r>
      <w:r w:rsidR="003E5E48">
        <w:rPr>
          <w:rFonts w:ascii="Times New Roman" w:hAnsi="Times New Roman" w:cs="Times New Roman"/>
          <w:sz w:val="24"/>
          <w:szCs w:val="24"/>
        </w:rPr>
        <w:t>.</w:t>
      </w:r>
      <w:r w:rsidR="00EE541F">
        <w:rPr>
          <w:rFonts w:ascii="Times New Roman" w:hAnsi="Times New Roman" w:cs="Times New Roman"/>
          <w:sz w:val="24"/>
          <w:szCs w:val="24"/>
        </w:rPr>
        <w:t xml:space="preserve"> </w:t>
      </w:r>
      <w:r w:rsidR="00C266CF">
        <w:rPr>
          <w:rFonts w:ascii="Times New Roman" w:hAnsi="Times New Roman" w:cs="Times New Roman"/>
          <w:sz w:val="24"/>
          <w:szCs w:val="24"/>
        </w:rPr>
        <w:t>There are two most frequently used methods to classify water harvesting systems. The first method is based on catchment type and size while the second one is based on storage</w:t>
      </w:r>
      <w:r w:rsidR="008B24E5">
        <w:rPr>
          <w:rFonts w:ascii="Times New Roman" w:hAnsi="Times New Roman" w:cs="Times New Roman"/>
          <w:sz w:val="24"/>
          <w:szCs w:val="24"/>
        </w:rPr>
        <w:t xml:space="preserve"> mechanisms. The classification of water harvesting systems based on catchment type and size is used in this topic. Accordingly, the</w:t>
      </w:r>
      <w:r w:rsidR="008B24E5" w:rsidRPr="008B24E5">
        <w:rPr>
          <w:rFonts w:ascii="Times New Roman" w:hAnsi="Times New Roman" w:cs="Times New Roman"/>
          <w:sz w:val="24"/>
          <w:szCs w:val="24"/>
        </w:rPr>
        <w:t xml:space="preserve"> </w:t>
      </w:r>
      <w:r w:rsidR="008B24E5">
        <w:rPr>
          <w:rFonts w:ascii="Times New Roman" w:hAnsi="Times New Roman" w:cs="Times New Roman"/>
          <w:sz w:val="24"/>
          <w:szCs w:val="24"/>
        </w:rPr>
        <w:t>water harvesting systems are classified into m</w:t>
      </w:r>
      <w:r w:rsidR="00C50281">
        <w:rPr>
          <w:rFonts w:ascii="Times New Roman" w:hAnsi="Times New Roman" w:cs="Times New Roman"/>
          <w:sz w:val="24"/>
          <w:szCs w:val="24"/>
        </w:rPr>
        <w:t>icrocatchm</w:t>
      </w:r>
      <w:r w:rsidR="00980CC8">
        <w:rPr>
          <w:rFonts w:ascii="Times New Roman" w:hAnsi="Times New Roman" w:cs="Times New Roman"/>
          <w:sz w:val="24"/>
          <w:szCs w:val="24"/>
        </w:rPr>
        <w:t>e</w:t>
      </w:r>
      <w:r w:rsidR="00C50281">
        <w:rPr>
          <w:rFonts w:ascii="Times New Roman" w:hAnsi="Times New Roman" w:cs="Times New Roman"/>
          <w:sz w:val="24"/>
          <w:szCs w:val="24"/>
        </w:rPr>
        <w:t>nts</w:t>
      </w:r>
      <w:r w:rsidR="0006218C">
        <w:rPr>
          <w:rFonts w:ascii="Times New Roman" w:hAnsi="Times New Roman" w:cs="Times New Roman"/>
          <w:sz w:val="24"/>
          <w:szCs w:val="24"/>
        </w:rPr>
        <w:t>,</w:t>
      </w:r>
      <w:r w:rsidR="00C50281">
        <w:rPr>
          <w:rFonts w:ascii="Times New Roman" w:hAnsi="Times New Roman" w:cs="Times New Roman"/>
          <w:sz w:val="24"/>
          <w:szCs w:val="24"/>
        </w:rPr>
        <w:t xml:space="preserve"> macrocatchments and flood water harvesting</w:t>
      </w:r>
      <w:r w:rsidR="008B24E5">
        <w:rPr>
          <w:rFonts w:ascii="Times New Roman" w:hAnsi="Times New Roman" w:cs="Times New Roman"/>
          <w:sz w:val="24"/>
          <w:szCs w:val="24"/>
        </w:rPr>
        <w:t xml:space="preserve"> systems</w:t>
      </w:r>
      <w:r w:rsidR="00C50281">
        <w:rPr>
          <w:rFonts w:ascii="Times New Roman" w:hAnsi="Times New Roman" w:cs="Times New Roman"/>
          <w:sz w:val="24"/>
          <w:szCs w:val="24"/>
        </w:rPr>
        <w:t xml:space="preserve">. </w:t>
      </w:r>
      <w:r w:rsidR="000803A6">
        <w:rPr>
          <w:rFonts w:ascii="Times New Roman" w:hAnsi="Times New Roman" w:cs="Times New Roman"/>
          <w:sz w:val="24"/>
          <w:szCs w:val="24"/>
        </w:rPr>
        <w:t xml:space="preserve">In this </w:t>
      </w:r>
      <w:r w:rsidR="00C50281">
        <w:rPr>
          <w:rFonts w:ascii="Times New Roman" w:hAnsi="Times New Roman" w:cs="Times New Roman"/>
          <w:sz w:val="24"/>
          <w:szCs w:val="24"/>
        </w:rPr>
        <w:t>topic these major water harvesting techniques in the drylands</w:t>
      </w:r>
      <w:r w:rsidR="000803A6">
        <w:rPr>
          <w:rFonts w:ascii="Times New Roman" w:hAnsi="Times New Roman" w:cs="Times New Roman"/>
          <w:sz w:val="24"/>
          <w:szCs w:val="24"/>
        </w:rPr>
        <w:t xml:space="preserve"> will therefore be discussed in detail</w:t>
      </w:r>
      <w:r w:rsidR="00C50281">
        <w:rPr>
          <w:rFonts w:ascii="Times New Roman" w:hAnsi="Times New Roman" w:cs="Times New Roman"/>
          <w:sz w:val="24"/>
          <w:szCs w:val="24"/>
        </w:rPr>
        <w:t xml:space="preserve">. </w:t>
      </w:r>
    </w:p>
    <w:p w:rsidR="002042E1" w:rsidRPr="00A468F9" w:rsidRDefault="005F2CBA" w:rsidP="002F0218">
      <w:pPr>
        <w:autoSpaceDE w:val="0"/>
        <w:autoSpaceDN w:val="0"/>
        <w:adjustRightInd w:val="0"/>
        <w:spacing w:after="0" w:line="360" w:lineRule="auto"/>
        <w:ind w:firstLine="0"/>
        <w:jc w:val="both"/>
        <w:rPr>
          <w:rFonts w:ascii="Times New Roman" w:hAnsi="Times New Roman" w:cs="Times New Roman"/>
          <w:sz w:val="24"/>
          <w:szCs w:val="24"/>
        </w:rPr>
      </w:pPr>
      <w:r>
        <w:rPr>
          <w:rFonts w:ascii="StoneSerifStd-Medium" w:hAnsi="StoneSerifStd-Medium" w:cs="StoneSerifStd-Medium"/>
          <w:color w:val="FFFFFF"/>
          <w:sz w:val="16"/>
          <w:szCs w:val="16"/>
          <w:lang w:val="en-US" w:bidi="ar-SA"/>
        </w:rPr>
        <w:t>NESCO 2009</w:t>
      </w:r>
    </w:p>
    <w:p w:rsidR="007A5053" w:rsidRPr="008F35F0" w:rsidRDefault="007A5053" w:rsidP="008F35F0">
      <w:pPr>
        <w:pStyle w:val="Heading2"/>
        <w:rPr>
          <w:rFonts w:ascii="Times New Roman" w:hAnsi="Times New Roman" w:cs="Times New Roman"/>
          <w:i w:val="0"/>
          <w:noProof/>
          <w:lang w:val="en-US" w:bidi="ar-SA"/>
        </w:rPr>
      </w:pPr>
      <w:bookmarkStart w:id="75" w:name="_Toc437521732"/>
      <w:r w:rsidRPr="008F35F0">
        <w:rPr>
          <w:rFonts w:ascii="Times New Roman" w:hAnsi="Times New Roman" w:cs="Times New Roman"/>
          <w:i w:val="0"/>
          <w:noProof/>
          <w:lang w:val="en-US" w:bidi="ar-SA"/>
        </w:rPr>
        <w:t>Learning Objectives</w:t>
      </w:r>
      <w:bookmarkEnd w:id="75"/>
    </w:p>
    <w:p w:rsidR="008F35F0" w:rsidRDefault="008F35F0" w:rsidP="008F35F0">
      <w:pPr>
        <w:spacing w:after="0" w:line="360" w:lineRule="auto"/>
        <w:ind w:firstLine="0"/>
        <w:jc w:val="both"/>
        <w:rPr>
          <w:rFonts w:ascii="Times New Roman" w:hAnsi="Times New Roman" w:cs="Times New Roman"/>
          <w:noProof/>
          <w:sz w:val="24"/>
          <w:lang w:bidi="ar-SA"/>
        </w:rPr>
      </w:pPr>
    </w:p>
    <w:p w:rsidR="00216051" w:rsidRDefault="00A15865" w:rsidP="00A15865">
      <w:pPr>
        <w:spacing w:line="360" w:lineRule="auto"/>
        <w:ind w:firstLine="0"/>
        <w:jc w:val="both"/>
        <w:rPr>
          <w:rFonts w:ascii="Times New Roman" w:hAnsi="Times New Roman" w:cs="Times New Roman"/>
          <w:noProof/>
          <w:sz w:val="24"/>
          <w:lang w:bidi="ar-SA"/>
        </w:rPr>
      </w:pPr>
      <w:r w:rsidRPr="00A15865">
        <w:rPr>
          <w:rFonts w:ascii="Times New Roman" w:hAnsi="Times New Roman" w:cs="Times New Roman"/>
          <w:noProof/>
          <w:sz w:val="24"/>
          <w:lang w:bidi="ar-SA"/>
        </w:rPr>
        <w:t xml:space="preserve">Upon successful completion of this </w:t>
      </w:r>
      <w:r>
        <w:rPr>
          <w:rFonts w:ascii="Times New Roman" w:hAnsi="Times New Roman" w:cs="Times New Roman"/>
          <w:noProof/>
          <w:sz w:val="24"/>
          <w:lang w:bidi="ar-SA"/>
        </w:rPr>
        <w:t>topic</w:t>
      </w:r>
      <w:r w:rsidRPr="00A15865">
        <w:rPr>
          <w:rFonts w:ascii="Times New Roman" w:hAnsi="Times New Roman" w:cs="Times New Roman"/>
          <w:noProof/>
          <w:sz w:val="24"/>
          <w:lang w:bidi="ar-SA"/>
        </w:rPr>
        <w:t>, the student should be able to:</w:t>
      </w:r>
    </w:p>
    <w:p w:rsidR="00DE63DC" w:rsidRDefault="00DE63DC" w:rsidP="00974EAE">
      <w:pPr>
        <w:pStyle w:val="ListParagraph"/>
        <w:numPr>
          <w:ilvl w:val="0"/>
          <w:numId w:val="13"/>
        </w:numPr>
        <w:spacing w:line="360" w:lineRule="auto"/>
        <w:jc w:val="both"/>
        <w:rPr>
          <w:rFonts w:ascii="Times New Roman" w:hAnsi="Times New Roman" w:cs="Times New Roman"/>
          <w:noProof/>
          <w:sz w:val="24"/>
          <w:lang w:bidi="ar-SA"/>
        </w:rPr>
      </w:pPr>
      <w:r>
        <w:rPr>
          <w:rFonts w:ascii="Times New Roman" w:hAnsi="Times New Roman" w:cs="Times New Roman"/>
          <w:noProof/>
          <w:sz w:val="24"/>
          <w:lang w:bidi="ar-SA"/>
        </w:rPr>
        <w:t>Distinguish the different water harvesting systems classified based on catchment type and size;</w:t>
      </w:r>
    </w:p>
    <w:p w:rsidR="00DE63DC" w:rsidRDefault="00DE63DC" w:rsidP="00974EAE">
      <w:pPr>
        <w:pStyle w:val="ListParagraph"/>
        <w:numPr>
          <w:ilvl w:val="0"/>
          <w:numId w:val="13"/>
        </w:numPr>
        <w:spacing w:line="360" w:lineRule="auto"/>
        <w:jc w:val="both"/>
        <w:rPr>
          <w:rFonts w:ascii="Times New Roman" w:hAnsi="Times New Roman" w:cs="Times New Roman"/>
          <w:noProof/>
          <w:sz w:val="24"/>
          <w:lang w:bidi="ar-SA"/>
        </w:rPr>
      </w:pPr>
      <w:r>
        <w:rPr>
          <w:rFonts w:ascii="Times New Roman" w:hAnsi="Times New Roman" w:cs="Times New Roman"/>
          <w:noProof/>
          <w:sz w:val="24"/>
          <w:lang w:bidi="ar-SA"/>
        </w:rPr>
        <w:t>Characterize the different microcatchment, macrocatchment and flood water harvesting techniques;</w:t>
      </w:r>
    </w:p>
    <w:p w:rsidR="00E55E89" w:rsidRDefault="00DE63DC" w:rsidP="00974EAE">
      <w:pPr>
        <w:pStyle w:val="ListParagraph"/>
        <w:numPr>
          <w:ilvl w:val="0"/>
          <w:numId w:val="13"/>
        </w:numPr>
        <w:spacing w:line="360" w:lineRule="auto"/>
        <w:jc w:val="both"/>
        <w:rPr>
          <w:rFonts w:ascii="Times New Roman" w:hAnsi="Times New Roman" w:cs="Times New Roman"/>
          <w:noProof/>
          <w:sz w:val="24"/>
          <w:lang w:bidi="ar-SA"/>
        </w:rPr>
      </w:pPr>
      <w:r>
        <w:rPr>
          <w:rFonts w:ascii="Times New Roman" w:hAnsi="Times New Roman" w:cs="Times New Roman"/>
          <w:noProof/>
          <w:sz w:val="24"/>
          <w:lang w:bidi="ar-SA"/>
        </w:rPr>
        <w:t>Classify a given water harvesting system</w:t>
      </w:r>
      <w:r w:rsidR="00CA1BD1">
        <w:rPr>
          <w:rFonts w:ascii="Times New Roman" w:hAnsi="Times New Roman" w:cs="Times New Roman"/>
          <w:noProof/>
          <w:sz w:val="24"/>
          <w:lang w:bidi="ar-SA"/>
        </w:rPr>
        <w:t xml:space="preserve"> </w:t>
      </w:r>
      <w:r>
        <w:rPr>
          <w:rFonts w:ascii="Times New Roman" w:hAnsi="Times New Roman" w:cs="Times New Roman"/>
          <w:noProof/>
          <w:sz w:val="24"/>
          <w:lang w:bidi="ar-SA"/>
        </w:rPr>
        <w:t xml:space="preserve">as </w:t>
      </w:r>
      <w:r w:rsidRPr="00DE63DC">
        <w:rPr>
          <w:rFonts w:ascii="Times New Roman" w:hAnsi="Times New Roman" w:cs="Times New Roman"/>
          <w:noProof/>
          <w:sz w:val="24"/>
          <w:lang w:bidi="ar-SA"/>
        </w:rPr>
        <w:t>microcatchment, macrocatchment and flood water harvesting</w:t>
      </w:r>
      <w:r>
        <w:rPr>
          <w:rFonts w:ascii="Times New Roman" w:hAnsi="Times New Roman" w:cs="Times New Roman"/>
          <w:noProof/>
          <w:sz w:val="24"/>
          <w:lang w:bidi="ar-SA"/>
        </w:rPr>
        <w:t xml:space="preserve">; </w:t>
      </w:r>
    </w:p>
    <w:p w:rsidR="00CA1BD1" w:rsidRDefault="00E55E89" w:rsidP="00974EAE">
      <w:pPr>
        <w:pStyle w:val="ListParagraph"/>
        <w:numPr>
          <w:ilvl w:val="0"/>
          <w:numId w:val="13"/>
        </w:numPr>
        <w:spacing w:line="360" w:lineRule="auto"/>
        <w:jc w:val="both"/>
        <w:rPr>
          <w:rFonts w:ascii="Times New Roman" w:hAnsi="Times New Roman" w:cs="Times New Roman"/>
          <w:noProof/>
          <w:sz w:val="24"/>
          <w:lang w:bidi="ar-SA"/>
        </w:rPr>
      </w:pPr>
      <w:r>
        <w:rPr>
          <w:rFonts w:ascii="Times New Roman" w:hAnsi="Times New Roman" w:cs="Times New Roman"/>
          <w:noProof/>
          <w:sz w:val="24"/>
          <w:lang w:bidi="ar-SA"/>
        </w:rPr>
        <w:lastRenderedPageBreak/>
        <w:t xml:space="preserve">Evaluate the potential and limitations of the different microcatchment, macrocatchment and floodwater harvesting techniques; </w:t>
      </w:r>
      <w:r w:rsidR="00CA1BD1">
        <w:rPr>
          <w:rFonts w:ascii="Times New Roman" w:hAnsi="Times New Roman" w:cs="Times New Roman"/>
          <w:noProof/>
          <w:sz w:val="24"/>
          <w:lang w:bidi="ar-SA"/>
        </w:rPr>
        <w:t>and</w:t>
      </w:r>
    </w:p>
    <w:p w:rsidR="00DE63DC" w:rsidRDefault="00CA1BD1" w:rsidP="00974EAE">
      <w:pPr>
        <w:pStyle w:val="ListParagraph"/>
        <w:numPr>
          <w:ilvl w:val="0"/>
          <w:numId w:val="13"/>
        </w:numPr>
        <w:spacing w:line="360" w:lineRule="auto"/>
        <w:jc w:val="both"/>
        <w:rPr>
          <w:rFonts w:ascii="Times New Roman" w:hAnsi="Times New Roman" w:cs="Times New Roman"/>
          <w:noProof/>
          <w:sz w:val="24"/>
          <w:lang w:bidi="ar-SA"/>
        </w:rPr>
      </w:pPr>
      <w:r>
        <w:rPr>
          <w:rFonts w:ascii="Times New Roman" w:hAnsi="Times New Roman" w:cs="Times New Roman"/>
          <w:noProof/>
          <w:sz w:val="24"/>
          <w:lang w:bidi="ar-SA"/>
        </w:rPr>
        <w:t>Value water harvesting techniques as a means for improving agricultural production in the drylands.</w:t>
      </w:r>
    </w:p>
    <w:p w:rsidR="00C962E5" w:rsidRPr="00DE63DC" w:rsidRDefault="00C962E5" w:rsidP="00C962E5">
      <w:pPr>
        <w:pStyle w:val="ListParagraph"/>
        <w:spacing w:line="360" w:lineRule="auto"/>
        <w:ind w:firstLine="0"/>
        <w:jc w:val="both"/>
        <w:rPr>
          <w:rFonts w:ascii="Times New Roman" w:hAnsi="Times New Roman" w:cs="Times New Roman"/>
          <w:noProof/>
          <w:sz w:val="24"/>
          <w:lang w:bidi="ar-SA"/>
        </w:rPr>
      </w:pPr>
    </w:p>
    <w:p w:rsidR="00762543" w:rsidRPr="008F35F0" w:rsidRDefault="002B293B" w:rsidP="008F35F0">
      <w:pPr>
        <w:pStyle w:val="Heading2"/>
        <w:rPr>
          <w:rFonts w:ascii="Times New Roman" w:hAnsi="Times New Roman" w:cs="Times New Roman"/>
          <w:i w:val="0"/>
          <w:noProof/>
          <w:lang w:val="en-US" w:bidi="ar-SA"/>
        </w:rPr>
      </w:pPr>
      <w:bookmarkStart w:id="76" w:name="_Toc437521733"/>
      <w:r w:rsidRPr="008F35F0">
        <w:rPr>
          <w:rFonts w:ascii="Times New Roman" w:hAnsi="Times New Roman" w:cs="Times New Roman"/>
          <w:i w:val="0"/>
          <w:noProof/>
          <w:lang w:val="en-US" w:bidi="ar-SA"/>
        </w:rPr>
        <w:t>4</w:t>
      </w:r>
      <w:r w:rsidR="00762543" w:rsidRPr="008F35F0">
        <w:rPr>
          <w:rFonts w:ascii="Times New Roman" w:hAnsi="Times New Roman" w:cs="Times New Roman"/>
          <w:i w:val="0"/>
          <w:noProof/>
          <w:lang w:val="en-US" w:bidi="ar-SA"/>
        </w:rPr>
        <w:t>.1</w:t>
      </w:r>
      <w:r w:rsidR="009148FE" w:rsidRPr="008F35F0">
        <w:rPr>
          <w:rFonts w:ascii="Times New Roman" w:hAnsi="Times New Roman" w:cs="Times New Roman"/>
          <w:i w:val="0"/>
          <w:noProof/>
          <w:lang w:val="en-US" w:bidi="ar-SA"/>
        </w:rPr>
        <w:t xml:space="preserve"> </w:t>
      </w:r>
      <w:r w:rsidR="008B1782" w:rsidRPr="008F35F0">
        <w:rPr>
          <w:rFonts w:ascii="Times New Roman" w:hAnsi="Times New Roman" w:cs="Times New Roman"/>
          <w:i w:val="0"/>
          <w:noProof/>
          <w:lang w:val="en-US" w:bidi="ar-SA"/>
        </w:rPr>
        <w:t>Microcatchment Water Harvesting</w:t>
      </w:r>
      <w:bookmarkEnd w:id="76"/>
    </w:p>
    <w:p w:rsidR="008F35F0" w:rsidRDefault="008F35F0" w:rsidP="00AC1323">
      <w:pPr>
        <w:autoSpaceDE w:val="0"/>
        <w:autoSpaceDN w:val="0"/>
        <w:adjustRightInd w:val="0"/>
        <w:spacing w:after="0" w:line="360" w:lineRule="auto"/>
        <w:ind w:firstLine="0"/>
        <w:jc w:val="both"/>
        <w:rPr>
          <w:rFonts w:ascii="Times New Roman" w:hAnsi="Times New Roman" w:cs="Times New Roman"/>
          <w:sz w:val="24"/>
          <w:szCs w:val="24"/>
        </w:rPr>
      </w:pPr>
    </w:p>
    <w:p w:rsidR="00462D11" w:rsidRDefault="00B012D7" w:rsidP="00AC1323">
      <w:pPr>
        <w:autoSpaceDE w:val="0"/>
        <w:autoSpaceDN w:val="0"/>
        <w:adjustRightInd w:val="0"/>
        <w:spacing w:after="0" w:line="360" w:lineRule="auto"/>
        <w:ind w:firstLine="0"/>
        <w:jc w:val="both"/>
        <w:rPr>
          <w:rFonts w:ascii="Times New Roman" w:hAnsi="Times New Roman" w:cs="Times New Roman"/>
          <w:sz w:val="24"/>
          <w:szCs w:val="24"/>
        </w:rPr>
      </w:pPr>
      <w:r w:rsidRPr="00AE3EF5">
        <w:rPr>
          <w:rFonts w:ascii="Times New Roman" w:hAnsi="Times New Roman" w:cs="Times New Roman"/>
          <w:sz w:val="24"/>
          <w:szCs w:val="24"/>
        </w:rPr>
        <w:t xml:space="preserve">Microcatchment water harvesting </w:t>
      </w:r>
      <w:r w:rsidR="006D55D3">
        <w:rPr>
          <w:rFonts w:ascii="Times New Roman" w:hAnsi="Times New Roman" w:cs="Times New Roman"/>
          <w:sz w:val="24"/>
          <w:szCs w:val="24"/>
        </w:rPr>
        <w:t xml:space="preserve">is a system of rainwater harvesting through the collection of </w:t>
      </w:r>
      <w:r w:rsidR="002D5EBC" w:rsidRPr="00593BB0">
        <w:rPr>
          <w:rFonts w:ascii="Times New Roman" w:hAnsi="Times New Roman" w:cs="Times New Roman"/>
          <w:sz w:val="24"/>
          <w:szCs w:val="24"/>
        </w:rPr>
        <w:t>surface runoff/ sheet (and sometimes rill flow) from</w:t>
      </w:r>
      <w:r w:rsidR="002D5EBC">
        <w:rPr>
          <w:rFonts w:ascii="Times New Roman" w:hAnsi="Times New Roman" w:cs="Times New Roman"/>
          <w:sz w:val="24"/>
          <w:szCs w:val="24"/>
        </w:rPr>
        <w:t xml:space="preserve"> </w:t>
      </w:r>
      <w:r w:rsidR="002D5EBC" w:rsidRPr="00593BB0">
        <w:rPr>
          <w:rFonts w:ascii="Times New Roman" w:hAnsi="Times New Roman" w:cs="Times New Roman"/>
          <w:sz w:val="24"/>
          <w:szCs w:val="24"/>
        </w:rPr>
        <w:t xml:space="preserve">small catchments of short length </w:t>
      </w:r>
      <w:r w:rsidRPr="00AE3EF5">
        <w:rPr>
          <w:rFonts w:ascii="Times New Roman" w:hAnsi="Times New Roman" w:cs="Times New Roman"/>
          <w:sz w:val="24"/>
          <w:szCs w:val="24"/>
        </w:rPr>
        <w:t>and storing it in the root zone of an adjacent infiltration</w:t>
      </w:r>
      <w:r>
        <w:rPr>
          <w:rFonts w:ascii="Times New Roman" w:hAnsi="Times New Roman" w:cs="Times New Roman"/>
          <w:sz w:val="24"/>
          <w:szCs w:val="24"/>
        </w:rPr>
        <w:t xml:space="preserve"> </w:t>
      </w:r>
      <w:r w:rsidRPr="00AE3EF5">
        <w:rPr>
          <w:rFonts w:ascii="Times New Roman" w:hAnsi="Times New Roman" w:cs="Times New Roman"/>
          <w:sz w:val="24"/>
          <w:szCs w:val="24"/>
        </w:rPr>
        <w:t xml:space="preserve">basin. </w:t>
      </w:r>
      <w:r w:rsidR="00273675">
        <w:rPr>
          <w:rFonts w:ascii="Times New Roman" w:hAnsi="Times New Roman" w:cs="Times New Roman"/>
          <w:sz w:val="24"/>
          <w:szCs w:val="24"/>
        </w:rPr>
        <w:t xml:space="preserve"> </w:t>
      </w:r>
      <w:r w:rsidR="00472F7E" w:rsidRPr="00AE3EF5">
        <w:rPr>
          <w:rFonts w:ascii="Times New Roman" w:hAnsi="Times New Roman" w:cs="Times New Roman"/>
          <w:sz w:val="24"/>
          <w:szCs w:val="24"/>
        </w:rPr>
        <w:t xml:space="preserve">The basin is planted with a single tree or </w:t>
      </w:r>
      <w:r w:rsidR="002513F0">
        <w:rPr>
          <w:rFonts w:ascii="Times New Roman" w:hAnsi="Times New Roman" w:cs="Times New Roman"/>
          <w:sz w:val="24"/>
          <w:szCs w:val="24"/>
        </w:rPr>
        <w:t>bush or with annual crops (</w:t>
      </w:r>
      <w:r w:rsidR="00462D11" w:rsidRPr="00A468F9">
        <w:rPr>
          <w:rFonts w:ascii="Times New Roman" w:hAnsi="Times New Roman" w:cs="Times New Roman"/>
          <w:sz w:val="24"/>
          <w:szCs w:val="24"/>
        </w:rPr>
        <w:t xml:space="preserve">Mekdaschi </w:t>
      </w:r>
      <w:r w:rsidR="00B106C4" w:rsidRPr="00B106C4">
        <w:rPr>
          <w:rFonts w:ascii="Times New Roman" w:hAnsi="Times New Roman" w:cs="Times New Roman"/>
          <w:sz w:val="24"/>
          <w:szCs w:val="24"/>
        </w:rPr>
        <w:t>and Liniger</w:t>
      </w:r>
      <w:r w:rsidR="00462D11" w:rsidRPr="00A468F9">
        <w:rPr>
          <w:rFonts w:ascii="Times New Roman" w:hAnsi="Times New Roman" w:cs="Times New Roman"/>
          <w:sz w:val="24"/>
          <w:szCs w:val="24"/>
        </w:rPr>
        <w:t>, 2013</w:t>
      </w:r>
      <w:r w:rsidR="00462D11">
        <w:rPr>
          <w:rFonts w:ascii="Times New Roman" w:hAnsi="Times New Roman" w:cs="Times New Roman"/>
          <w:sz w:val="24"/>
          <w:szCs w:val="24"/>
        </w:rPr>
        <w:t xml:space="preserve"> and </w:t>
      </w:r>
      <w:r w:rsidR="002513F0">
        <w:rPr>
          <w:rFonts w:ascii="Times New Roman" w:hAnsi="Times New Roman" w:cs="Times New Roman"/>
          <w:sz w:val="24"/>
          <w:szCs w:val="24"/>
        </w:rPr>
        <w:t xml:space="preserve">Prinz, </w:t>
      </w:r>
      <w:r w:rsidR="00472F7E" w:rsidRPr="00AE3EF5">
        <w:rPr>
          <w:rFonts w:ascii="Times New Roman" w:hAnsi="Times New Roman" w:cs="Times New Roman"/>
          <w:sz w:val="24"/>
          <w:szCs w:val="24"/>
        </w:rPr>
        <w:t>200</w:t>
      </w:r>
      <w:r w:rsidR="00B106C4">
        <w:rPr>
          <w:rFonts w:ascii="Times New Roman" w:hAnsi="Times New Roman" w:cs="Times New Roman"/>
          <w:sz w:val="24"/>
          <w:szCs w:val="24"/>
        </w:rPr>
        <w:t>2</w:t>
      </w:r>
      <w:r w:rsidR="00472F7E" w:rsidRPr="00AE3EF5">
        <w:rPr>
          <w:rFonts w:ascii="Times New Roman" w:hAnsi="Times New Roman" w:cs="Times New Roman"/>
          <w:sz w:val="24"/>
          <w:szCs w:val="24"/>
        </w:rPr>
        <w:t>).</w:t>
      </w:r>
      <w:r w:rsidR="00472F7E">
        <w:rPr>
          <w:rFonts w:ascii="Times New Roman" w:hAnsi="Times New Roman" w:cs="Times New Roman"/>
          <w:sz w:val="24"/>
          <w:szCs w:val="24"/>
        </w:rPr>
        <w:t xml:space="preserve"> </w:t>
      </w:r>
      <w:r w:rsidR="00AC1323" w:rsidRPr="00593BB0">
        <w:rPr>
          <w:rFonts w:ascii="Times New Roman" w:hAnsi="Times New Roman" w:cs="Times New Roman"/>
          <w:sz w:val="24"/>
          <w:szCs w:val="24"/>
        </w:rPr>
        <w:t>Runoff water is concentrated in an adjacent application area and stored in the</w:t>
      </w:r>
      <w:r w:rsidR="00AC1323">
        <w:rPr>
          <w:rFonts w:ascii="Times New Roman" w:hAnsi="Times New Roman" w:cs="Times New Roman"/>
          <w:sz w:val="24"/>
          <w:szCs w:val="24"/>
        </w:rPr>
        <w:t xml:space="preserve"> </w:t>
      </w:r>
      <w:r w:rsidR="00AC1323" w:rsidRPr="00593BB0">
        <w:rPr>
          <w:rFonts w:ascii="Times New Roman" w:hAnsi="Times New Roman" w:cs="Times New Roman"/>
          <w:sz w:val="24"/>
          <w:szCs w:val="24"/>
        </w:rPr>
        <w:t xml:space="preserve">root zone for direct use by plants. Catchment and application areas alternate within the same field, thus rainwater is concentrated within a confined area where plants are grown. Hence, the system is replicated many times in an identical pattern. Microcatchment </w:t>
      </w:r>
      <w:r w:rsidR="004077AA">
        <w:rPr>
          <w:rFonts w:ascii="Times New Roman" w:hAnsi="Times New Roman" w:cs="Times New Roman"/>
          <w:sz w:val="24"/>
          <w:szCs w:val="24"/>
        </w:rPr>
        <w:t>water harvesting</w:t>
      </w:r>
      <w:r w:rsidR="00AC1323" w:rsidRPr="00593BB0">
        <w:rPr>
          <w:rFonts w:ascii="Times New Roman" w:hAnsi="Times New Roman" w:cs="Times New Roman"/>
          <w:sz w:val="24"/>
          <w:szCs w:val="24"/>
        </w:rPr>
        <w:t xml:space="preserve"> technologies are often combined with specific agronomic measures for annual crops or tree establishment, especially fertility management and pest management.</w:t>
      </w:r>
      <w:r w:rsidR="00FF79FD">
        <w:rPr>
          <w:rFonts w:ascii="Times New Roman" w:hAnsi="Times New Roman" w:cs="Times New Roman"/>
          <w:sz w:val="24"/>
          <w:szCs w:val="24"/>
        </w:rPr>
        <w:t xml:space="preserve"> The catchment to cultivated area ratio for such techniques c</w:t>
      </w:r>
      <w:r w:rsidR="006E446E">
        <w:rPr>
          <w:rFonts w:ascii="Times New Roman" w:hAnsi="Times New Roman" w:cs="Times New Roman"/>
          <w:sz w:val="24"/>
          <w:szCs w:val="24"/>
        </w:rPr>
        <w:t>ould</w:t>
      </w:r>
      <w:r w:rsidR="00FF79FD">
        <w:rPr>
          <w:rFonts w:ascii="Times New Roman" w:hAnsi="Times New Roman" w:cs="Times New Roman"/>
          <w:sz w:val="24"/>
          <w:szCs w:val="24"/>
        </w:rPr>
        <w:t xml:space="preserve"> vary </w:t>
      </w:r>
      <w:r w:rsidR="006E446E">
        <w:rPr>
          <w:rFonts w:ascii="Times New Roman" w:hAnsi="Times New Roman" w:cs="Times New Roman"/>
          <w:sz w:val="24"/>
          <w:szCs w:val="24"/>
        </w:rPr>
        <w:t>from</w:t>
      </w:r>
      <w:r w:rsidR="00FF79FD">
        <w:rPr>
          <w:rFonts w:ascii="Times New Roman" w:hAnsi="Times New Roman" w:cs="Times New Roman"/>
          <w:sz w:val="24"/>
          <w:szCs w:val="24"/>
        </w:rPr>
        <w:t xml:space="preserve"> 1:1 to 3:1.</w:t>
      </w:r>
      <w:r w:rsidR="00FF79FD" w:rsidRPr="00FF79FD">
        <w:rPr>
          <w:rFonts w:ascii="Times New Roman" w:hAnsi="Times New Roman" w:cs="Times New Roman"/>
          <w:sz w:val="24"/>
          <w:szCs w:val="24"/>
        </w:rPr>
        <w:t xml:space="preserve"> </w:t>
      </w:r>
      <w:r w:rsidR="00FF79FD">
        <w:rPr>
          <w:rFonts w:ascii="Times New Roman" w:hAnsi="Times New Roman" w:cs="Times New Roman"/>
          <w:sz w:val="24"/>
          <w:szCs w:val="24"/>
        </w:rPr>
        <w:t xml:space="preserve"> Because the catchment area is within the farm boundary and is about 10 - 500 m</w:t>
      </w:r>
      <w:r w:rsidR="00FF79FD" w:rsidRPr="00273675">
        <w:rPr>
          <w:rFonts w:ascii="Times New Roman" w:hAnsi="Times New Roman" w:cs="Times New Roman"/>
          <w:sz w:val="24"/>
          <w:szCs w:val="24"/>
          <w:vertAlign w:val="superscript"/>
        </w:rPr>
        <w:t>2</w:t>
      </w:r>
      <w:r w:rsidR="00FF79FD">
        <w:rPr>
          <w:rFonts w:ascii="Times New Roman" w:hAnsi="Times New Roman" w:cs="Times New Roman"/>
          <w:sz w:val="24"/>
          <w:szCs w:val="24"/>
          <w:vertAlign w:val="superscript"/>
        </w:rPr>
        <w:t xml:space="preserve"> </w:t>
      </w:r>
      <w:r w:rsidR="00FF79FD">
        <w:rPr>
          <w:rFonts w:ascii="Times New Roman" w:hAnsi="Times New Roman" w:cs="Times New Roman"/>
          <w:sz w:val="24"/>
          <w:szCs w:val="24"/>
        </w:rPr>
        <w:t>in its size, it is relatively easy for the farmer to manage it.</w:t>
      </w:r>
      <w:r w:rsidR="00D33124">
        <w:rPr>
          <w:rFonts w:ascii="Times New Roman" w:hAnsi="Times New Roman" w:cs="Times New Roman"/>
          <w:sz w:val="24"/>
          <w:szCs w:val="24"/>
        </w:rPr>
        <w:t xml:space="preserve"> </w:t>
      </w:r>
      <w:r w:rsidR="00D33124" w:rsidRPr="00D33124">
        <w:rPr>
          <w:rFonts w:ascii="Times New Roman" w:hAnsi="Times New Roman" w:cs="Times New Roman"/>
          <w:sz w:val="24"/>
          <w:szCs w:val="24"/>
        </w:rPr>
        <w:t>The major microcatchment water harvesting systems are discussed below</w:t>
      </w:r>
      <w:r w:rsidR="00D33124">
        <w:rPr>
          <w:rFonts w:ascii="Times New Roman" w:hAnsi="Times New Roman" w:cs="Times New Roman"/>
          <w:sz w:val="24"/>
          <w:szCs w:val="24"/>
        </w:rPr>
        <w:t>.</w:t>
      </w:r>
    </w:p>
    <w:p w:rsidR="00462D11" w:rsidRDefault="00462D11" w:rsidP="00AC1323">
      <w:pPr>
        <w:autoSpaceDE w:val="0"/>
        <w:autoSpaceDN w:val="0"/>
        <w:adjustRightInd w:val="0"/>
        <w:spacing w:after="0" w:line="360" w:lineRule="auto"/>
        <w:ind w:firstLine="0"/>
        <w:jc w:val="both"/>
        <w:rPr>
          <w:rFonts w:ascii="Times New Roman" w:hAnsi="Times New Roman" w:cs="Times New Roman"/>
          <w:sz w:val="24"/>
          <w:szCs w:val="24"/>
        </w:rPr>
      </w:pPr>
    </w:p>
    <w:p w:rsidR="00D33124" w:rsidRPr="00937B7D" w:rsidRDefault="002B293B" w:rsidP="00937B7D">
      <w:pPr>
        <w:pStyle w:val="Heading3"/>
        <w:rPr>
          <w:rFonts w:ascii="Times New Roman" w:hAnsi="Times New Roman" w:cs="Times New Roman"/>
          <w:i w:val="0"/>
          <w:noProof/>
          <w:lang w:val="en-US" w:bidi="ar-SA"/>
        </w:rPr>
      </w:pPr>
      <w:bookmarkStart w:id="77" w:name="_Toc437521734"/>
      <w:r w:rsidRPr="00937B7D">
        <w:rPr>
          <w:rFonts w:ascii="Times New Roman" w:hAnsi="Times New Roman" w:cs="Times New Roman"/>
          <w:i w:val="0"/>
          <w:noProof/>
          <w:lang w:val="en-US" w:bidi="ar-SA"/>
        </w:rPr>
        <w:t>4</w:t>
      </w:r>
      <w:r w:rsidR="00F84027" w:rsidRPr="00937B7D">
        <w:rPr>
          <w:rFonts w:ascii="Times New Roman" w:hAnsi="Times New Roman" w:cs="Times New Roman"/>
          <w:i w:val="0"/>
          <w:noProof/>
          <w:lang w:val="en-US" w:bidi="ar-SA"/>
        </w:rPr>
        <w:t>.1.1 N</w:t>
      </w:r>
      <w:r w:rsidR="004D2553" w:rsidRPr="00937B7D">
        <w:rPr>
          <w:rFonts w:ascii="Times New Roman" w:hAnsi="Times New Roman" w:cs="Times New Roman"/>
          <w:i w:val="0"/>
          <w:noProof/>
          <w:lang w:val="en-US" w:bidi="ar-SA"/>
        </w:rPr>
        <w:t>e</w:t>
      </w:r>
      <w:r w:rsidR="00F84027" w:rsidRPr="00937B7D">
        <w:rPr>
          <w:rFonts w:ascii="Times New Roman" w:hAnsi="Times New Roman" w:cs="Times New Roman"/>
          <w:i w:val="0"/>
          <w:noProof/>
          <w:lang w:val="en-US" w:bidi="ar-SA"/>
        </w:rPr>
        <w:t>garims</w:t>
      </w:r>
      <w:bookmarkEnd w:id="77"/>
    </w:p>
    <w:p w:rsidR="00937B7D" w:rsidRDefault="00937B7D" w:rsidP="00417F17">
      <w:pPr>
        <w:autoSpaceDE w:val="0"/>
        <w:autoSpaceDN w:val="0"/>
        <w:adjustRightInd w:val="0"/>
        <w:spacing w:after="0" w:line="360" w:lineRule="auto"/>
        <w:ind w:firstLine="0"/>
        <w:jc w:val="both"/>
        <w:rPr>
          <w:rFonts w:ascii="Times New Roman" w:hAnsi="Times New Roman" w:cs="Times New Roman"/>
          <w:sz w:val="24"/>
          <w:szCs w:val="24"/>
        </w:rPr>
      </w:pPr>
    </w:p>
    <w:p w:rsidR="002E5F26" w:rsidRDefault="00F84027" w:rsidP="00417F17">
      <w:pPr>
        <w:autoSpaceDE w:val="0"/>
        <w:autoSpaceDN w:val="0"/>
        <w:adjustRightInd w:val="0"/>
        <w:spacing w:after="0" w:line="360" w:lineRule="auto"/>
        <w:ind w:firstLine="0"/>
        <w:jc w:val="both"/>
        <w:rPr>
          <w:rFonts w:ascii="Times New Roman" w:hAnsi="Times New Roman" w:cs="Times New Roman"/>
          <w:sz w:val="24"/>
          <w:szCs w:val="24"/>
        </w:rPr>
      </w:pPr>
      <w:r>
        <w:rPr>
          <w:rFonts w:ascii="Times New Roman" w:hAnsi="Times New Roman" w:cs="Times New Roman"/>
          <w:sz w:val="24"/>
          <w:szCs w:val="24"/>
        </w:rPr>
        <w:t>N</w:t>
      </w:r>
      <w:r w:rsidR="004D2553">
        <w:rPr>
          <w:rFonts w:ascii="Times New Roman" w:hAnsi="Times New Roman" w:cs="Times New Roman"/>
          <w:sz w:val="24"/>
          <w:szCs w:val="24"/>
        </w:rPr>
        <w:t>e</w:t>
      </w:r>
      <w:r>
        <w:rPr>
          <w:rFonts w:ascii="Times New Roman" w:hAnsi="Times New Roman" w:cs="Times New Roman"/>
          <w:sz w:val="24"/>
          <w:szCs w:val="24"/>
        </w:rPr>
        <w:t>garims are small regular square runoff basins made of soil bunds</w:t>
      </w:r>
      <w:r w:rsidR="005F5075">
        <w:rPr>
          <w:rFonts w:ascii="Times New Roman" w:hAnsi="Times New Roman" w:cs="Times New Roman"/>
          <w:sz w:val="24"/>
          <w:szCs w:val="24"/>
        </w:rPr>
        <w:t xml:space="preserve"> turned by 45</w:t>
      </w:r>
      <w:r w:rsidR="005F5075">
        <w:rPr>
          <w:rFonts w:ascii="Times New Roman" w:hAnsi="Times New Roman" w:cs="Times New Roman"/>
          <w:sz w:val="24"/>
          <w:szCs w:val="24"/>
          <w:vertAlign w:val="superscript"/>
        </w:rPr>
        <w:t>0</w:t>
      </w:r>
      <w:r w:rsidR="005F5075">
        <w:rPr>
          <w:rFonts w:ascii="Times New Roman" w:hAnsi="Times New Roman" w:cs="Times New Roman"/>
          <w:sz w:val="24"/>
          <w:szCs w:val="24"/>
        </w:rPr>
        <w:t xml:space="preserve"> from the </w:t>
      </w:r>
      <w:r w:rsidR="002E5F26">
        <w:rPr>
          <w:rFonts w:ascii="Times New Roman" w:hAnsi="Times New Roman" w:cs="Times New Roman"/>
          <w:sz w:val="24"/>
          <w:szCs w:val="24"/>
        </w:rPr>
        <w:t>contour</w:t>
      </w:r>
      <w:r w:rsidR="005F5075">
        <w:rPr>
          <w:rFonts w:ascii="Times New Roman" w:hAnsi="Times New Roman" w:cs="Times New Roman"/>
          <w:sz w:val="24"/>
          <w:szCs w:val="24"/>
        </w:rPr>
        <w:t xml:space="preserve"> to concentrate </w:t>
      </w:r>
      <w:r w:rsidR="009B6F90">
        <w:rPr>
          <w:rFonts w:ascii="Times New Roman" w:hAnsi="Times New Roman" w:cs="Times New Roman"/>
          <w:sz w:val="24"/>
          <w:szCs w:val="24"/>
        </w:rPr>
        <w:t xml:space="preserve">surface </w:t>
      </w:r>
      <w:r w:rsidR="005F5075">
        <w:rPr>
          <w:rFonts w:ascii="Times New Roman" w:hAnsi="Times New Roman" w:cs="Times New Roman"/>
          <w:sz w:val="24"/>
          <w:szCs w:val="24"/>
        </w:rPr>
        <w:t>runoff at the lowest</w:t>
      </w:r>
      <w:r w:rsidR="00390DB8">
        <w:rPr>
          <w:rFonts w:ascii="Times New Roman" w:hAnsi="Times New Roman" w:cs="Times New Roman"/>
          <w:sz w:val="24"/>
          <w:szCs w:val="24"/>
        </w:rPr>
        <w:t xml:space="preserve"> corner of the square</w:t>
      </w:r>
      <w:r w:rsidR="00C42D1B">
        <w:rPr>
          <w:rFonts w:ascii="Times New Roman" w:hAnsi="Times New Roman" w:cs="Times New Roman"/>
          <w:sz w:val="24"/>
          <w:szCs w:val="24"/>
        </w:rPr>
        <w:t xml:space="preserve"> (figure 12) </w:t>
      </w:r>
      <w:r w:rsidR="00390DB8">
        <w:rPr>
          <w:rFonts w:ascii="Times New Roman" w:hAnsi="Times New Roman" w:cs="Times New Roman"/>
          <w:sz w:val="24"/>
          <w:szCs w:val="24"/>
        </w:rPr>
        <w:t>.</w:t>
      </w:r>
      <w:r w:rsidR="002E5F26">
        <w:rPr>
          <w:rFonts w:ascii="Times New Roman" w:hAnsi="Times New Roman" w:cs="Times New Roman"/>
          <w:sz w:val="24"/>
          <w:szCs w:val="24"/>
        </w:rPr>
        <w:t xml:space="preserve"> At the lowest apex where the trees are planted the water is made to infiltrate. </w:t>
      </w:r>
      <w:r w:rsidR="00417F17">
        <w:rPr>
          <w:rFonts w:ascii="Times New Roman" w:hAnsi="Times New Roman" w:cs="Times New Roman"/>
          <w:sz w:val="24"/>
          <w:szCs w:val="24"/>
        </w:rPr>
        <w:t xml:space="preserve"> The shape of the infiltration pit can be circular or square. </w:t>
      </w:r>
      <w:r w:rsidR="0062079E">
        <w:rPr>
          <w:rFonts w:ascii="Times New Roman" w:hAnsi="Times New Roman" w:cs="Times New Roman"/>
          <w:sz w:val="24"/>
          <w:szCs w:val="24"/>
        </w:rPr>
        <w:t xml:space="preserve">In order to improve the water holding capacity and fertility of the soil, manure or compost should be applied to the pits. </w:t>
      </w:r>
      <w:r w:rsidR="002E5F26">
        <w:rPr>
          <w:rFonts w:ascii="Times New Roman" w:hAnsi="Times New Roman" w:cs="Times New Roman"/>
          <w:sz w:val="24"/>
          <w:szCs w:val="24"/>
        </w:rPr>
        <w:t xml:space="preserve">According to Mekdaschi </w:t>
      </w:r>
      <w:r w:rsidR="00CD2668" w:rsidRPr="00CD2668">
        <w:rPr>
          <w:rFonts w:ascii="Times New Roman" w:hAnsi="Times New Roman" w:cs="Times New Roman"/>
          <w:sz w:val="24"/>
          <w:szCs w:val="24"/>
        </w:rPr>
        <w:t>and Liniger</w:t>
      </w:r>
      <w:r w:rsidR="00C42D1B">
        <w:rPr>
          <w:rFonts w:ascii="Times New Roman" w:hAnsi="Times New Roman" w:cs="Times New Roman"/>
          <w:sz w:val="24"/>
          <w:szCs w:val="24"/>
        </w:rPr>
        <w:t xml:space="preserve"> </w:t>
      </w:r>
      <w:r w:rsidR="002E5F26">
        <w:rPr>
          <w:rFonts w:ascii="Times New Roman" w:hAnsi="Times New Roman" w:cs="Times New Roman"/>
          <w:sz w:val="24"/>
          <w:szCs w:val="24"/>
        </w:rPr>
        <w:t>(</w:t>
      </w:r>
      <w:r w:rsidR="002E5F26" w:rsidRPr="00A468F9">
        <w:rPr>
          <w:rFonts w:ascii="Times New Roman" w:hAnsi="Times New Roman" w:cs="Times New Roman"/>
          <w:sz w:val="24"/>
          <w:szCs w:val="24"/>
        </w:rPr>
        <w:t>2013)</w:t>
      </w:r>
      <w:r w:rsidR="002E5F26">
        <w:rPr>
          <w:rFonts w:ascii="Times New Roman" w:hAnsi="Times New Roman" w:cs="Times New Roman"/>
          <w:sz w:val="24"/>
          <w:szCs w:val="24"/>
        </w:rPr>
        <w:t xml:space="preserve"> the sizes of negarim</w:t>
      </w:r>
      <w:r w:rsidR="00A5113A">
        <w:rPr>
          <w:rFonts w:ascii="Times New Roman" w:hAnsi="Times New Roman" w:cs="Times New Roman"/>
          <w:sz w:val="24"/>
          <w:szCs w:val="24"/>
        </w:rPr>
        <w:t>s</w:t>
      </w:r>
      <w:r w:rsidR="002E5F26">
        <w:rPr>
          <w:rFonts w:ascii="Times New Roman" w:hAnsi="Times New Roman" w:cs="Times New Roman"/>
          <w:sz w:val="24"/>
          <w:szCs w:val="24"/>
        </w:rPr>
        <w:t xml:space="preserve"> could range from </w:t>
      </w:r>
      <w:r w:rsidR="002E5F26" w:rsidRPr="009B399A">
        <w:rPr>
          <w:rFonts w:ascii="Times New Roman" w:hAnsi="Times New Roman" w:cs="Times New Roman"/>
          <w:sz w:val="24"/>
          <w:szCs w:val="24"/>
        </w:rPr>
        <w:t>100</w:t>
      </w:r>
      <w:r w:rsidR="002E5F26">
        <w:rPr>
          <w:rFonts w:ascii="Times New Roman" w:hAnsi="Times New Roman" w:cs="Times New Roman"/>
          <w:sz w:val="24"/>
          <w:szCs w:val="24"/>
        </w:rPr>
        <w:t xml:space="preserve"> </w:t>
      </w:r>
      <w:r w:rsidR="002E5F26" w:rsidRPr="009B399A">
        <w:rPr>
          <w:rFonts w:ascii="Times New Roman" w:hAnsi="Times New Roman" w:cs="Times New Roman"/>
          <w:sz w:val="24"/>
          <w:szCs w:val="24"/>
        </w:rPr>
        <w:t>-</w:t>
      </w:r>
      <w:r w:rsidR="002E5F26">
        <w:rPr>
          <w:rFonts w:ascii="Times New Roman" w:hAnsi="Times New Roman" w:cs="Times New Roman"/>
          <w:sz w:val="24"/>
          <w:szCs w:val="24"/>
        </w:rPr>
        <w:t xml:space="preserve"> </w:t>
      </w:r>
      <w:r w:rsidR="002E5F26" w:rsidRPr="009B399A">
        <w:rPr>
          <w:rFonts w:ascii="Times New Roman" w:hAnsi="Times New Roman" w:cs="Times New Roman"/>
          <w:sz w:val="24"/>
          <w:szCs w:val="24"/>
        </w:rPr>
        <w:t>250 m² in Isra</w:t>
      </w:r>
      <w:r w:rsidR="002E5F26">
        <w:rPr>
          <w:rFonts w:ascii="Times New Roman" w:hAnsi="Times New Roman" w:cs="Times New Roman"/>
          <w:sz w:val="24"/>
          <w:szCs w:val="24"/>
        </w:rPr>
        <w:t>el and up to 400 m² in India. About</w:t>
      </w:r>
      <w:r w:rsidR="002E5F26" w:rsidRPr="009B399A">
        <w:rPr>
          <w:rFonts w:ascii="Times New Roman" w:hAnsi="Times New Roman" w:cs="Times New Roman"/>
          <w:sz w:val="24"/>
          <w:szCs w:val="24"/>
        </w:rPr>
        <w:t xml:space="preserve"> 15</w:t>
      </w:r>
      <w:r w:rsidR="002E5F26">
        <w:rPr>
          <w:rFonts w:ascii="Times New Roman" w:hAnsi="Times New Roman" w:cs="Times New Roman"/>
          <w:sz w:val="24"/>
          <w:szCs w:val="24"/>
        </w:rPr>
        <w:t xml:space="preserve"> </w:t>
      </w:r>
      <w:r w:rsidR="002E5F26" w:rsidRPr="009B399A">
        <w:rPr>
          <w:rFonts w:ascii="Times New Roman" w:hAnsi="Times New Roman" w:cs="Times New Roman"/>
          <w:sz w:val="24"/>
          <w:szCs w:val="24"/>
        </w:rPr>
        <w:t>-</w:t>
      </w:r>
      <w:r w:rsidR="00A5113A">
        <w:rPr>
          <w:rFonts w:ascii="Times New Roman" w:hAnsi="Times New Roman" w:cs="Times New Roman"/>
          <w:sz w:val="24"/>
          <w:szCs w:val="24"/>
        </w:rPr>
        <w:t xml:space="preserve"> </w:t>
      </w:r>
      <w:r w:rsidR="002E5F26" w:rsidRPr="009B399A">
        <w:rPr>
          <w:rFonts w:ascii="Times New Roman" w:hAnsi="Times New Roman" w:cs="Times New Roman"/>
          <w:sz w:val="24"/>
          <w:szCs w:val="24"/>
        </w:rPr>
        <w:t xml:space="preserve">90% of rainfall </w:t>
      </w:r>
      <w:r w:rsidR="002E5F26">
        <w:rPr>
          <w:rFonts w:ascii="Times New Roman" w:hAnsi="Times New Roman" w:cs="Times New Roman"/>
          <w:sz w:val="24"/>
          <w:szCs w:val="24"/>
        </w:rPr>
        <w:t>might be</w:t>
      </w:r>
      <w:r w:rsidR="002E5F26" w:rsidRPr="009B399A">
        <w:rPr>
          <w:rFonts w:ascii="Times New Roman" w:hAnsi="Times New Roman" w:cs="Times New Roman"/>
          <w:sz w:val="24"/>
          <w:szCs w:val="24"/>
        </w:rPr>
        <w:t xml:space="preserve"> harvested as runoff and used for the tree crop, the catchment to </w:t>
      </w:r>
      <w:r w:rsidR="002E5F26" w:rsidRPr="009B399A">
        <w:rPr>
          <w:rFonts w:ascii="Times New Roman" w:hAnsi="Times New Roman" w:cs="Times New Roman"/>
          <w:sz w:val="24"/>
          <w:szCs w:val="24"/>
        </w:rPr>
        <w:lastRenderedPageBreak/>
        <w:t xml:space="preserve">cropping area ratio ranges between 3:1 and 10:1; in flatter and drier areas this </w:t>
      </w:r>
      <w:r w:rsidR="00705B96">
        <w:rPr>
          <w:rFonts w:ascii="Times New Roman" w:hAnsi="Times New Roman" w:cs="Times New Roman"/>
          <w:sz w:val="24"/>
          <w:szCs w:val="24"/>
        </w:rPr>
        <w:t>may goes</w:t>
      </w:r>
      <w:r w:rsidR="002E5F26" w:rsidRPr="009B399A">
        <w:rPr>
          <w:rFonts w:ascii="Times New Roman" w:hAnsi="Times New Roman" w:cs="Times New Roman"/>
          <w:sz w:val="24"/>
          <w:szCs w:val="24"/>
        </w:rPr>
        <w:t xml:space="preserve"> up to 25:1.</w:t>
      </w:r>
      <w:r w:rsidR="00147179">
        <w:rPr>
          <w:rFonts w:ascii="Times New Roman" w:hAnsi="Times New Roman" w:cs="Times New Roman"/>
          <w:sz w:val="24"/>
          <w:szCs w:val="24"/>
        </w:rPr>
        <w:t xml:space="preserve"> This technique is mainly used for tree establishment and is commonly </w:t>
      </w:r>
      <w:r w:rsidR="00147179" w:rsidRPr="006C75CA">
        <w:rPr>
          <w:rFonts w:ascii="Times New Roman" w:hAnsi="Times New Roman" w:cs="Times New Roman"/>
          <w:sz w:val="24"/>
          <w:szCs w:val="24"/>
        </w:rPr>
        <w:t>found on slopes of 1</w:t>
      </w:r>
      <w:r w:rsidR="00EF7380">
        <w:rPr>
          <w:rFonts w:ascii="Times New Roman" w:hAnsi="Times New Roman" w:cs="Times New Roman"/>
          <w:sz w:val="24"/>
          <w:szCs w:val="24"/>
        </w:rPr>
        <w:t xml:space="preserve"> </w:t>
      </w:r>
      <w:r w:rsidR="00147179" w:rsidRPr="006C75CA">
        <w:rPr>
          <w:rFonts w:ascii="Times New Roman" w:hAnsi="Times New Roman" w:cs="Times New Roman"/>
          <w:sz w:val="24"/>
          <w:szCs w:val="24"/>
        </w:rPr>
        <w:t>-</w:t>
      </w:r>
      <w:r w:rsidR="00EF7380">
        <w:rPr>
          <w:rFonts w:ascii="Times New Roman" w:hAnsi="Times New Roman" w:cs="Times New Roman"/>
          <w:sz w:val="24"/>
          <w:szCs w:val="24"/>
        </w:rPr>
        <w:t xml:space="preserve"> </w:t>
      </w:r>
      <w:r w:rsidR="00147179" w:rsidRPr="006C75CA">
        <w:rPr>
          <w:rFonts w:ascii="Times New Roman" w:hAnsi="Times New Roman" w:cs="Times New Roman"/>
          <w:sz w:val="24"/>
          <w:szCs w:val="24"/>
        </w:rPr>
        <w:t xml:space="preserve">5% </w:t>
      </w:r>
      <w:r w:rsidR="00147179">
        <w:rPr>
          <w:rFonts w:ascii="Times New Roman" w:hAnsi="Times New Roman" w:cs="Times New Roman"/>
          <w:sz w:val="24"/>
          <w:szCs w:val="24"/>
        </w:rPr>
        <w:t xml:space="preserve">although it could be applied on </w:t>
      </w:r>
      <w:r w:rsidR="00147179" w:rsidRPr="006C75CA">
        <w:rPr>
          <w:rFonts w:ascii="Times New Roman" w:hAnsi="Times New Roman" w:cs="Times New Roman"/>
          <w:sz w:val="24"/>
          <w:szCs w:val="24"/>
        </w:rPr>
        <w:t>1</w:t>
      </w:r>
      <w:r w:rsidR="00EF7380">
        <w:rPr>
          <w:rFonts w:ascii="Times New Roman" w:hAnsi="Times New Roman" w:cs="Times New Roman"/>
          <w:sz w:val="24"/>
          <w:szCs w:val="24"/>
        </w:rPr>
        <w:t xml:space="preserve"> </w:t>
      </w:r>
      <w:r w:rsidR="00147179" w:rsidRPr="006C75CA">
        <w:rPr>
          <w:rFonts w:ascii="Times New Roman" w:hAnsi="Times New Roman" w:cs="Times New Roman"/>
          <w:sz w:val="24"/>
          <w:szCs w:val="24"/>
        </w:rPr>
        <w:t>-</w:t>
      </w:r>
      <w:r w:rsidR="00EF7380">
        <w:rPr>
          <w:rFonts w:ascii="Times New Roman" w:hAnsi="Times New Roman" w:cs="Times New Roman"/>
          <w:sz w:val="24"/>
          <w:szCs w:val="24"/>
        </w:rPr>
        <w:t xml:space="preserve"> </w:t>
      </w:r>
      <w:r w:rsidR="00147179" w:rsidRPr="006C75CA">
        <w:rPr>
          <w:rFonts w:ascii="Times New Roman" w:hAnsi="Times New Roman" w:cs="Times New Roman"/>
          <w:sz w:val="24"/>
          <w:szCs w:val="24"/>
        </w:rPr>
        <w:t xml:space="preserve">20% </w:t>
      </w:r>
      <w:r w:rsidR="00147179">
        <w:rPr>
          <w:rFonts w:ascii="Times New Roman" w:hAnsi="Times New Roman" w:cs="Times New Roman"/>
          <w:sz w:val="24"/>
          <w:szCs w:val="24"/>
        </w:rPr>
        <w:t xml:space="preserve">sloping land </w:t>
      </w:r>
      <w:r w:rsidR="00147179" w:rsidRPr="006C75CA">
        <w:rPr>
          <w:rFonts w:ascii="Times New Roman" w:hAnsi="Times New Roman" w:cs="Times New Roman"/>
          <w:sz w:val="24"/>
          <w:szCs w:val="24"/>
        </w:rPr>
        <w:t>in areas of 150</w:t>
      </w:r>
      <w:r w:rsidR="00EF7380">
        <w:rPr>
          <w:rFonts w:ascii="Times New Roman" w:hAnsi="Times New Roman" w:cs="Times New Roman"/>
          <w:sz w:val="24"/>
          <w:szCs w:val="24"/>
        </w:rPr>
        <w:t xml:space="preserve"> </w:t>
      </w:r>
      <w:r w:rsidR="00147179" w:rsidRPr="006C75CA">
        <w:rPr>
          <w:rFonts w:ascii="Times New Roman" w:hAnsi="Times New Roman" w:cs="Times New Roman"/>
          <w:sz w:val="24"/>
          <w:szCs w:val="24"/>
        </w:rPr>
        <w:t>-</w:t>
      </w:r>
      <w:r w:rsidR="00EF7380">
        <w:rPr>
          <w:rFonts w:ascii="Times New Roman" w:hAnsi="Times New Roman" w:cs="Times New Roman"/>
          <w:sz w:val="24"/>
          <w:szCs w:val="24"/>
        </w:rPr>
        <w:t xml:space="preserve"> </w:t>
      </w:r>
      <w:r w:rsidR="00147179" w:rsidRPr="006C75CA">
        <w:rPr>
          <w:rFonts w:ascii="Times New Roman" w:hAnsi="Times New Roman" w:cs="Times New Roman"/>
          <w:sz w:val="24"/>
          <w:szCs w:val="24"/>
        </w:rPr>
        <w:t>500 mm/y</w:t>
      </w:r>
      <w:r w:rsidR="00474C89">
        <w:rPr>
          <w:rFonts w:ascii="Times New Roman" w:hAnsi="Times New Roman" w:cs="Times New Roman"/>
          <w:sz w:val="24"/>
          <w:szCs w:val="24"/>
        </w:rPr>
        <w:t>ear</w:t>
      </w:r>
      <w:r w:rsidR="00147179" w:rsidRPr="006C75CA">
        <w:rPr>
          <w:rFonts w:ascii="Times New Roman" w:hAnsi="Times New Roman" w:cs="Times New Roman"/>
          <w:sz w:val="24"/>
          <w:szCs w:val="24"/>
        </w:rPr>
        <w:t xml:space="preserve"> of rainfall.</w:t>
      </w:r>
    </w:p>
    <w:p w:rsidR="00417F17" w:rsidRDefault="00417F17" w:rsidP="002E5F26">
      <w:pPr>
        <w:autoSpaceDE w:val="0"/>
        <w:autoSpaceDN w:val="0"/>
        <w:adjustRightInd w:val="0"/>
        <w:spacing w:after="0" w:line="360" w:lineRule="auto"/>
        <w:ind w:firstLine="0"/>
        <w:jc w:val="both"/>
        <w:rPr>
          <w:rFonts w:ascii="Times New Roman" w:hAnsi="Times New Roman" w:cs="Times New Roman"/>
          <w:sz w:val="24"/>
          <w:szCs w:val="24"/>
        </w:rPr>
      </w:pPr>
    </w:p>
    <w:p w:rsidR="00956CCC" w:rsidRDefault="008D0251" w:rsidP="002E5F26">
      <w:pPr>
        <w:autoSpaceDE w:val="0"/>
        <w:autoSpaceDN w:val="0"/>
        <w:adjustRightInd w:val="0"/>
        <w:spacing w:after="0" w:line="360" w:lineRule="auto"/>
        <w:ind w:firstLine="0"/>
        <w:jc w:val="both"/>
        <w:rPr>
          <w:rFonts w:ascii="Times New Roman" w:hAnsi="Times New Roman" w:cs="Times New Roman"/>
          <w:sz w:val="24"/>
          <w:szCs w:val="24"/>
        </w:rPr>
      </w:pPr>
      <w:r>
        <w:rPr>
          <w:rFonts w:ascii="Times New Roman" w:hAnsi="Times New Roman" w:cs="Times New Roman"/>
          <w:noProof/>
          <w:sz w:val="24"/>
          <w:szCs w:val="24"/>
          <w:lang w:val="en-ZA" w:eastAsia="en-ZA" w:bidi="ar-SA"/>
        </w:rPr>
        <w:drawing>
          <wp:inline distT="0" distB="0" distL="0" distR="0" wp14:anchorId="3D5E537F" wp14:editId="66B5F318">
            <wp:extent cx="3303905" cy="2432685"/>
            <wp:effectExtent l="19050" t="0" r="0" b="0"/>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srcRect/>
                    <a:stretch>
                      <a:fillRect/>
                    </a:stretch>
                  </pic:blipFill>
                  <pic:spPr bwMode="auto">
                    <a:xfrm>
                      <a:off x="0" y="0"/>
                      <a:ext cx="3303905" cy="2432685"/>
                    </a:xfrm>
                    <a:prstGeom prst="rect">
                      <a:avLst/>
                    </a:prstGeom>
                    <a:noFill/>
                    <a:ln w="9525">
                      <a:noFill/>
                      <a:miter lim="800000"/>
                      <a:headEnd/>
                      <a:tailEnd/>
                    </a:ln>
                  </pic:spPr>
                </pic:pic>
              </a:graphicData>
            </a:graphic>
          </wp:inline>
        </w:drawing>
      </w:r>
      <w:r w:rsidRPr="008D0251">
        <w:rPr>
          <w:rFonts w:ascii="Times New Roman" w:hAnsi="Times New Roman" w:cs="Times New Roman"/>
          <w:sz w:val="24"/>
          <w:szCs w:val="24"/>
        </w:rPr>
        <w:t xml:space="preserve"> </w:t>
      </w:r>
      <w:r>
        <w:rPr>
          <w:rFonts w:ascii="Times New Roman" w:hAnsi="Times New Roman" w:cs="Times New Roman"/>
          <w:noProof/>
          <w:sz w:val="24"/>
          <w:szCs w:val="24"/>
          <w:lang w:val="en-ZA" w:eastAsia="en-ZA" w:bidi="ar-SA"/>
        </w:rPr>
        <w:drawing>
          <wp:inline distT="0" distB="0" distL="0" distR="0" wp14:anchorId="6D3BD641" wp14:editId="2B976317">
            <wp:extent cx="2376563" cy="2225615"/>
            <wp:effectExtent l="19050" t="0" r="4687" b="0"/>
            <wp:docPr id="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srcRect/>
                    <a:stretch>
                      <a:fillRect/>
                    </a:stretch>
                  </pic:blipFill>
                  <pic:spPr bwMode="auto">
                    <a:xfrm>
                      <a:off x="0" y="0"/>
                      <a:ext cx="2378286" cy="2227229"/>
                    </a:xfrm>
                    <a:prstGeom prst="rect">
                      <a:avLst/>
                    </a:prstGeom>
                    <a:noFill/>
                    <a:ln w="9525">
                      <a:noFill/>
                      <a:miter lim="800000"/>
                      <a:headEnd/>
                      <a:tailEnd/>
                    </a:ln>
                  </pic:spPr>
                </pic:pic>
              </a:graphicData>
            </a:graphic>
          </wp:inline>
        </w:drawing>
      </w:r>
    </w:p>
    <w:p w:rsidR="006B3097" w:rsidRPr="00395A4C" w:rsidRDefault="006B3097" w:rsidP="006B3097">
      <w:pPr>
        <w:pStyle w:val="Caption"/>
        <w:ind w:firstLine="0"/>
        <w:rPr>
          <w:rFonts w:ascii="Times New Roman" w:hAnsi="Times New Roman" w:cs="Times New Roman"/>
          <w:b w:val="0"/>
          <w:sz w:val="24"/>
          <w:szCs w:val="24"/>
        </w:rPr>
      </w:pPr>
      <w:bookmarkStart w:id="78" w:name="_Toc437521792"/>
      <w:r w:rsidRPr="00395A4C">
        <w:rPr>
          <w:rFonts w:ascii="Times New Roman" w:hAnsi="Times New Roman" w:cs="Times New Roman"/>
          <w:b w:val="0"/>
          <w:sz w:val="24"/>
          <w:szCs w:val="24"/>
        </w:rPr>
        <w:t xml:space="preserve">Figure </w:t>
      </w:r>
      <w:r w:rsidRPr="00395A4C">
        <w:rPr>
          <w:rFonts w:ascii="Times New Roman" w:hAnsi="Times New Roman" w:cs="Times New Roman"/>
          <w:b w:val="0"/>
          <w:sz w:val="24"/>
          <w:szCs w:val="24"/>
        </w:rPr>
        <w:fldChar w:fldCharType="begin"/>
      </w:r>
      <w:r w:rsidRPr="00395A4C">
        <w:rPr>
          <w:rFonts w:ascii="Times New Roman" w:hAnsi="Times New Roman" w:cs="Times New Roman"/>
          <w:b w:val="0"/>
          <w:sz w:val="24"/>
          <w:szCs w:val="24"/>
        </w:rPr>
        <w:instrText xml:space="preserve"> SEQ Figure \* ARABIC </w:instrText>
      </w:r>
      <w:r w:rsidRPr="00395A4C">
        <w:rPr>
          <w:rFonts w:ascii="Times New Roman" w:hAnsi="Times New Roman" w:cs="Times New Roman"/>
          <w:b w:val="0"/>
          <w:sz w:val="24"/>
          <w:szCs w:val="24"/>
        </w:rPr>
        <w:fldChar w:fldCharType="separate"/>
      </w:r>
      <w:r w:rsidR="00546E6B">
        <w:rPr>
          <w:rFonts w:ascii="Times New Roman" w:hAnsi="Times New Roman" w:cs="Times New Roman"/>
          <w:b w:val="0"/>
          <w:noProof/>
          <w:sz w:val="24"/>
          <w:szCs w:val="24"/>
        </w:rPr>
        <w:t>12</w:t>
      </w:r>
      <w:r w:rsidRPr="00395A4C">
        <w:rPr>
          <w:rFonts w:ascii="Times New Roman" w:hAnsi="Times New Roman" w:cs="Times New Roman"/>
          <w:b w:val="0"/>
          <w:sz w:val="24"/>
          <w:szCs w:val="24"/>
        </w:rPr>
        <w:fldChar w:fldCharType="end"/>
      </w:r>
      <w:r w:rsidR="001D0EC9">
        <w:rPr>
          <w:rFonts w:ascii="Times New Roman" w:hAnsi="Times New Roman" w:cs="Times New Roman"/>
          <w:b w:val="0"/>
          <w:sz w:val="24"/>
          <w:szCs w:val="24"/>
        </w:rPr>
        <w:t>.</w:t>
      </w:r>
      <w:r w:rsidRPr="00395A4C">
        <w:rPr>
          <w:rFonts w:ascii="Times New Roman" w:hAnsi="Times New Roman" w:cs="Times New Roman"/>
          <w:b w:val="0"/>
          <w:bCs w:val="0"/>
          <w:sz w:val="24"/>
          <w:szCs w:val="24"/>
        </w:rPr>
        <w:t xml:space="preserve"> </w:t>
      </w:r>
      <w:r w:rsidRPr="00395A4C">
        <w:rPr>
          <w:rFonts w:ascii="Times New Roman" w:hAnsi="Times New Roman" w:cs="Times New Roman"/>
          <w:b w:val="0"/>
          <w:sz w:val="24"/>
          <w:szCs w:val="24"/>
        </w:rPr>
        <w:t xml:space="preserve">Negarims and their Arrangements (Critchley </w:t>
      </w:r>
      <w:r w:rsidR="001D0EC9" w:rsidRPr="001D0EC9">
        <w:rPr>
          <w:rFonts w:ascii="Times New Roman" w:hAnsi="Times New Roman" w:cs="Times New Roman"/>
          <w:b w:val="0"/>
          <w:sz w:val="24"/>
          <w:szCs w:val="24"/>
        </w:rPr>
        <w:t>and Siegert</w:t>
      </w:r>
      <w:r w:rsidRPr="00395A4C">
        <w:rPr>
          <w:rFonts w:ascii="Times New Roman" w:hAnsi="Times New Roman" w:cs="Times New Roman"/>
          <w:b w:val="0"/>
          <w:sz w:val="24"/>
          <w:szCs w:val="24"/>
        </w:rPr>
        <w:t>, 1991).</w:t>
      </w:r>
      <w:bookmarkEnd w:id="78"/>
    </w:p>
    <w:p w:rsidR="00B52063" w:rsidRPr="00937B7D" w:rsidRDefault="002B293B" w:rsidP="00937B7D">
      <w:pPr>
        <w:pStyle w:val="Heading3"/>
        <w:rPr>
          <w:rFonts w:ascii="Times New Roman" w:hAnsi="Times New Roman" w:cs="Times New Roman"/>
          <w:i w:val="0"/>
          <w:noProof/>
          <w:lang w:val="en-US" w:bidi="ar-SA"/>
        </w:rPr>
      </w:pPr>
      <w:bookmarkStart w:id="79" w:name="_Toc437521735"/>
      <w:r w:rsidRPr="00937B7D">
        <w:rPr>
          <w:rFonts w:ascii="Times New Roman" w:hAnsi="Times New Roman" w:cs="Times New Roman"/>
          <w:i w:val="0"/>
          <w:noProof/>
          <w:lang w:val="en-US" w:bidi="ar-SA"/>
        </w:rPr>
        <w:t>4</w:t>
      </w:r>
      <w:r w:rsidR="00B52063" w:rsidRPr="00937B7D">
        <w:rPr>
          <w:rFonts w:ascii="Times New Roman" w:hAnsi="Times New Roman" w:cs="Times New Roman"/>
          <w:i w:val="0"/>
          <w:noProof/>
          <w:lang w:val="en-US" w:bidi="ar-SA"/>
        </w:rPr>
        <w:t>.1.2 Semi-circular Bunds</w:t>
      </w:r>
      <w:r w:rsidR="003A3FF6" w:rsidRPr="00937B7D">
        <w:rPr>
          <w:rFonts w:ascii="Times New Roman" w:hAnsi="Times New Roman" w:cs="Times New Roman"/>
          <w:i w:val="0"/>
          <w:noProof/>
          <w:lang w:val="en-US" w:bidi="ar-SA"/>
        </w:rPr>
        <w:t xml:space="preserve"> (Half-moons)</w:t>
      </w:r>
      <w:bookmarkEnd w:id="79"/>
    </w:p>
    <w:p w:rsidR="00937B7D" w:rsidRDefault="00937B7D" w:rsidP="002E5F26">
      <w:pPr>
        <w:autoSpaceDE w:val="0"/>
        <w:autoSpaceDN w:val="0"/>
        <w:adjustRightInd w:val="0"/>
        <w:spacing w:after="0" w:line="360" w:lineRule="auto"/>
        <w:ind w:firstLine="0"/>
        <w:jc w:val="both"/>
        <w:rPr>
          <w:rFonts w:ascii="Times New Roman" w:hAnsi="Times New Roman" w:cs="Times New Roman"/>
          <w:sz w:val="24"/>
          <w:szCs w:val="24"/>
        </w:rPr>
      </w:pPr>
    </w:p>
    <w:p w:rsidR="00203D6B" w:rsidRDefault="003A3FF6" w:rsidP="002E5F26">
      <w:pPr>
        <w:autoSpaceDE w:val="0"/>
        <w:autoSpaceDN w:val="0"/>
        <w:adjustRightInd w:val="0"/>
        <w:spacing w:after="0" w:line="360" w:lineRule="auto"/>
        <w:ind w:firstLine="0"/>
        <w:jc w:val="both"/>
        <w:rPr>
          <w:rFonts w:ascii="Times New Roman" w:hAnsi="Times New Roman" w:cs="Times New Roman"/>
          <w:sz w:val="24"/>
          <w:szCs w:val="24"/>
        </w:rPr>
      </w:pPr>
      <w:r w:rsidRPr="003A3FF6">
        <w:rPr>
          <w:rFonts w:ascii="Times New Roman" w:hAnsi="Times New Roman" w:cs="Times New Roman"/>
          <w:sz w:val="24"/>
          <w:szCs w:val="24"/>
        </w:rPr>
        <w:t xml:space="preserve">Semi-circular bunds are </w:t>
      </w:r>
      <w:r w:rsidR="0055402C">
        <w:rPr>
          <w:rFonts w:ascii="Times New Roman" w:hAnsi="Times New Roman" w:cs="Times New Roman"/>
          <w:sz w:val="24"/>
          <w:szCs w:val="24"/>
        </w:rPr>
        <w:t xml:space="preserve">usually either stone or earth </w:t>
      </w:r>
      <w:r w:rsidRPr="003A3FF6">
        <w:rPr>
          <w:rFonts w:ascii="Times New Roman" w:hAnsi="Times New Roman" w:cs="Times New Roman"/>
          <w:sz w:val="24"/>
          <w:szCs w:val="24"/>
        </w:rPr>
        <w:t>embankments in the shape of a semi-circle with the tips of the bunds on the contour</w:t>
      </w:r>
      <w:r w:rsidR="00FF6916">
        <w:rPr>
          <w:rFonts w:ascii="Times New Roman" w:hAnsi="Times New Roman" w:cs="Times New Roman"/>
          <w:sz w:val="24"/>
          <w:szCs w:val="24"/>
        </w:rPr>
        <w:t>, facing up the slope</w:t>
      </w:r>
      <w:r w:rsidRPr="003A3FF6">
        <w:rPr>
          <w:rFonts w:ascii="Times New Roman" w:hAnsi="Times New Roman" w:cs="Times New Roman"/>
          <w:sz w:val="24"/>
          <w:szCs w:val="24"/>
        </w:rPr>
        <w:t xml:space="preserve">. </w:t>
      </w:r>
      <w:r w:rsidR="00A130FD">
        <w:rPr>
          <w:rFonts w:ascii="Times New Roman" w:hAnsi="Times New Roman" w:cs="Times New Roman"/>
          <w:sz w:val="24"/>
          <w:szCs w:val="24"/>
        </w:rPr>
        <w:t xml:space="preserve">In different parts of the world </w:t>
      </w:r>
      <w:r w:rsidRPr="003A3FF6">
        <w:rPr>
          <w:rFonts w:ascii="Times New Roman" w:hAnsi="Times New Roman" w:cs="Times New Roman"/>
          <w:sz w:val="24"/>
          <w:szCs w:val="24"/>
        </w:rPr>
        <w:t>vary</w:t>
      </w:r>
      <w:r w:rsidR="00A130FD">
        <w:rPr>
          <w:rFonts w:ascii="Times New Roman" w:hAnsi="Times New Roman" w:cs="Times New Roman"/>
          <w:sz w:val="24"/>
          <w:szCs w:val="24"/>
        </w:rPr>
        <w:t xml:space="preserve">ing dimensions of semi-circular bunds </w:t>
      </w:r>
      <w:r w:rsidRPr="003A3FF6">
        <w:rPr>
          <w:rFonts w:ascii="Times New Roman" w:hAnsi="Times New Roman" w:cs="Times New Roman"/>
          <w:sz w:val="24"/>
          <w:szCs w:val="24"/>
        </w:rPr>
        <w:t xml:space="preserve">are used </w:t>
      </w:r>
      <w:r w:rsidR="00A130FD">
        <w:rPr>
          <w:rFonts w:ascii="Times New Roman" w:hAnsi="Times New Roman" w:cs="Times New Roman"/>
          <w:sz w:val="24"/>
          <w:szCs w:val="24"/>
        </w:rPr>
        <w:t xml:space="preserve">for various purposes. </w:t>
      </w:r>
      <w:r w:rsidR="0055402C">
        <w:rPr>
          <w:rFonts w:ascii="Times New Roman" w:hAnsi="Times New Roman" w:cs="Times New Roman"/>
          <w:sz w:val="24"/>
          <w:szCs w:val="24"/>
        </w:rPr>
        <w:t xml:space="preserve">Their diameter commonly ranges from </w:t>
      </w:r>
      <w:r w:rsidR="0055402C" w:rsidRPr="00B368B2">
        <w:rPr>
          <w:rFonts w:ascii="Times New Roman" w:hAnsi="Times New Roman" w:cs="Times New Roman"/>
          <w:sz w:val="24"/>
          <w:szCs w:val="24"/>
        </w:rPr>
        <w:t>2</w:t>
      </w:r>
      <w:r w:rsidR="0055402C">
        <w:rPr>
          <w:rFonts w:ascii="Times New Roman" w:hAnsi="Times New Roman" w:cs="Times New Roman"/>
          <w:sz w:val="24"/>
          <w:szCs w:val="24"/>
        </w:rPr>
        <w:t xml:space="preserve"> </w:t>
      </w:r>
      <w:r w:rsidR="0055402C" w:rsidRPr="00B368B2">
        <w:rPr>
          <w:rFonts w:ascii="Times New Roman" w:hAnsi="Times New Roman" w:cs="Times New Roman"/>
          <w:sz w:val="24"/>
          <w:szCs w:val="24"/>
        </w:rPr>
        <w:t>-</w:t>
      </w:r>
      <w:r w:rsidR="0055402C">
        <w:rPr>
          <w:rFonts w:ascii="Times New Roman" w:hAnsi="Times New Roman" w:cs="Times New Roman"/>
          <w:sz w:val="24"/>
          <w:szCs w:val="24"/>
        </w:rPr>
        <w:t xml:space="preserve"> 8 m (up to 12 m) and their height 30 – 50 cm. </w:t>
      </w:r>
      <w:r w:rsidR="00372547">
        <w:rPr>
          <w:rFonts w:ascii="Times New Roman" w:hAnsi="Times New Roman" w:cs="Times New Roman"/>
          <w:sz w:val="24"/>
          <w:szCs w:val="24"/>
        </w:rPr>
        <w:t xml:space="preserve">The crest or top width of the bunds varies from 10 to 25 cm. </w:t>
      </w:r>
      <w:r w:rsidR="0017438A">
        <w:rPr>
          <w:rFonts w:ascii="Times New Roman" w:hAnsi="Times New Roman" w:cs="Times New Roman"/>
          <w:sz w:val="24"/>
          <w:szCs w:val="24"/>
        </w:rPr>
        <w:t xml:space="preserve">The catchment to cultivated area ratio is </w:t>
      </w:r>
      <w:r w:rsidR="0017438A" w:rsidRPr="00B368B2">
        <w:rPr>
          <w:rFonts w:ascii="Times New Roman" w:hAnsi="Times New Roman" w:cs="Times New Roman"/>
          <w:sz w:val="24"/>
          <w:szCs w:val="24"/>
        </w:rPr>
        <w:t xml:space="preserve">between 1:1 and 3:1. </w:t>
      </w:r>
      <w:r w:rsidR="0017438A">
        <w:rPr>
          <w:rFonts w:ascii="Times New Roman" w:hAnsi="Times New Roman" w:cs="Times New Roman"/>
          <w:sz w:val="24"/>
          <w:szCs w:val="24"/>
        </w:rPr>
        <w:t>Bigger semi-circular bunds are found i</w:t>
      </w:r>
      <w:r w:rsidR="0017438A" w:rsidRPr="00B368B2">
        <w:rPr>
          <w:rFonts w:ascii="Times New Roman" w:hAnsi="Times New Roman" w:cs="Times New Roman"/>
          <w:sz w:val="24"/>
          <w:szCs w:val="24"/>
        </w:rPr>
        <w:t xml:space="preserve">n dry conditions, </w:t>
      </w:r>
      <w:r w:rsidR="009C7E61">
        <w:rPr>
          <w:rFonts w:ascii="Times New Roman" w:hAnsi="Times New Roman" w:cs="Times New Roman"/>
          <w:sz w:val="24"/>
          <w:szCs w:val="24"/>
        </w:rPr>
        <w:t>whereas</w:t>
      </w:r>
      <w:r w:rsidR="0017438A">
        <w:rPr>
          <w:rFonts w:ascii="Times New Roman" w:hAnsi="Times New Roman" w:cs="Times New Roman"/>
          <w:sz w:val="24"/>
          <w:szCs w:val="24"/>
        </w:rPr>
        <w:t xml:space="preserve"> </w:t>
      </w:r>
      <w:r w:rsidR="0017438A" w:rsidRPr="00B368B2">
        <w:rPr>
          <w:rFonts w:ascii="Times New Roman" w:hAnsi="Times New Roman" w:cs="Times New Roman"/>
          <w:sz w:val="24"/>
          <w:szCs w:val="24"/>
        </w:rPr>
        <w:t xml:space="preserve">more bunds per hectare of smaller radius are constructed </w:t>
      </w:r>
      <w:r w:rsidR="0017438A">
        <w:rPr>
          <w:rFonts w:ascii="Times New Roman" w:hAnsi="Times New Roman" w:cs="Times New Roman"/>
          <w:sz w:val="24"/>
          <w:szCs w:val="24"/>
        </w:rPr>
        <w:t>in wetter conditions.</w:t>
      </w:r>
      <w:r w:rsidR="00BC6E62">
        <w:rPr>
          <w:rFonts w:ascii="Times New Roman" w:hAnsi="Times New Roman" w:cs="Times New Roman"/>
          <w:sz w:val="24"/>
          <w:szCs w:val="24"/>
        </w:rPr>
        <w:t xml:space="preserve"> They are preferably applied on slopes below 2% but can be used up to 5% with increased bund height.</w:t>
      </w:r>
      <w:r w:rsidR="009B1684">
        <w:rPr>
          <w:rFonts w:ascii="Times New Roman" w:hAnsi="Times New Roman" w:cs="Times New Roman"/>
          <w:sz w:val="24"/>
          <w:szCs w:val="24"/>
        </w:rPr>
        <w:t xml:space="preserve"> </w:t>
      </w:r>
      <w:r w:rsidR="00B046BE">
        <w:rPr>
          <w:rFonts w:ascii="Times New Roman" w:hAnsi="Times New Roman" w:cs="Times New Roman"/>
          <w:sz w:val="24"/>
          <w:szCs w:val="24"/>
        </w:rPr>
        <w:t xml:space="preserve">They are suited to areas with annual rainfall between </w:t>
      </w:r>
      <w:r w:rsidR="00B046BE" w:rsidRPr="00A1794D">
        <w:rPr>
          <w:rFonts w:ascii="Times New Roman" w:hAnsi="Times New Roman" w:cs="Times New Roman"/>
          <w:sz w:val="24"/>
          <w:szCs w:val="24"/>
        </w:rPr>
        <w:t>200 – 750 mm</w:t>
      </w:r>
      <w:r w:rsidR="004610B5">
        <w:rPr>
          <w:rFonts w:ascii="Times New Roman" w:hAnsi="Times New Roman" w:cs="Times New Roman"/>
          <w:sz w:val="24"/>
          <w:szCs w:val="24"/>
        </w:rPr>
        <w:t xml:space="preserve"> (Mekdaschi </w:t>
      </w:r>
      <w:r w:rsidR="00097AA1" w:rsidRPr="00097AA1">
        <w:rPr>
          <w:rFonts w:ascii="Times New Roman" w:hAnsi="Times New Roman" w:cs="Times New Roman"/>
          <w:sz w:val="24"/>
          <w:szCs w:val="24"/>
        </w:rPr>
        <w:t>and Liniger</w:t>
      </w:r>
      <w:r w:rsidR="004610B5">
        <w:rPr>
          <w:rFonts w:ascii="Times New Roman" w:hAnsi="Times New Roman" w:cs="Times New Roman"/>
          <w:sz w:val="24"/>
          <w:szCs w:val="24"/>
        </w:rPr>
        <w:t xml:space="preserve">, </w:t>
      </w:r>
      <w:r w:rsidR="004610B5" w:rsidRPr="00A468F9">
        <w:rPr>
          <w:rFonts w:ascii="Times New Roman" w:hAnsi="Times New Roman" w:cs="Times New Roman"/>
          <w:sz w:val="24"/>
          <w:szCs w:val="24"/>
        </w:rPr>
        <w:t>2013</w:t>
      </w:r>
      <w:r w:rsidR="004610B5">
        <w:rPr>
          <w:rFonts w:ascii="Times New Roman" w:hAnsi="Times New Roman" w:cs="Times New Roman"/>
          <w:sz w:val="24"/>
          <w:szCs w:val="24"/>
        </w:rPr>
        <w:t xml:space="preserve"> and </w:t>
      </w:r>
      <w:r w:rsidR="004610B5" w:rsidRPr="00E05E7B">
        <w:rPr>
          <w:rFonts w:ascii="Times New Roman" w:hAnsi="Times New Roman" w:cs="Times New Roman"/>
          <w:sz w:val="24"/>
          <w:szCs w:val="24"/>
        </w:rPr>
        <w:t xml:space="preserve">Critchley </w:t>
      </w:r>
      <w:r w:rsidR="00512AFA" w:rsidRPr="00512AFA">
        <w:rPr>
          <w:rFonts w:ascii="Times New Roman" w:hAnsi="Times New Roman" w:cs="Times New Roman"/>
          <w:sz w:val="24"/>
          <w:szCs w:val="24"/>
        </w:rPr>
        <w:t>and Siegert</w:t>
      </w:r>
      <w:r w:rsidR="004610B5" w:rsidRPr="00E05E7B">
        <w:rPr>
          <w:rFonts w:ascii="Times New Roman" w:hAnsi="Times New Roman" w:cs="Times New Roman"/>
          <w:sz w:val="24"/>
          <w:szCs w:val="24"/>
        </w:rPr>
        <w:t>, 1991</w:t>
      </w:r>
      <w:r w:rsidR="004610B5">
        <w:rPr>
          <w:rFonts w:ascii="Times New Roman" w:hAnsi="Times New Roman" w:cs="Times New Roman"/>
          <w:sz w:val="24"/>
          <w:szCs w:val="24"/>
        </w:rPr>
        <w:t>)</w:t>
      </w:r>
      <w:r w:rsidR="00B046BE">
        <w:rPr>
          <w:rFonts w:ascii="Times New Roman" w:hAnsi="Times New Roman" w:cs="Times New Roman"/>
          <w:sz w:val="24"/>
          <w:szCs w:val="24"/>
        </w:rPr>
        <w:t>.</w:t>
      </w:r>
      <w:r w:rsidR="0017438A">
        <w:rPr>
          <w:rFonts w:ascii="Times New Roman" w:hAnsi="Times New Roman" w:cs="Times New Roman"/>
          <w:sz w:val="24"/>
          <w:szCs w:val="24"/>
        </w:rPr>
        <w:t xml:space="preserve"> </w:t>
      </w:r>
      <w:r w:rsidR="00A63F6A">
        <w:rPr>
          <w:rFonts w:ascii="Times New Roman" w:hAnsi="Times New Roman" w:cs="Times New Roman"/>
          <w:sz w:val="24"/>
          <w:szCs w:val="24"/>
        </w:rPr>
        <w:t>They are built staggered in rows</w:t>
      </w:r>
      <w:r w:rsidR="00D862C7">
        <w:rPr>
          <w:rFonts w:ascii="Times New Roman" w:hAnsi="Times New Roman" w:cs="Times New Roman"/>
          <w:sz w:val="24"/>
          <w:szCs w:val="24"/>
        </w:rPr>
        <w:t xml:space="preserve"> </w:t>
      </w:r>
      <w:r w:rsidR="00C13509">
        <w:rPr>
          <w:rFonts w:ascii="Times New Roman" w:hAnsi="Times New Roman" w:cs="Times New Roman"/>
          <w:sz w:val="24"/>
          <w:szCs w:val="24"/>
        </w:rPr>
        <w:t>(see</w:t>
      </w:r>
      <w:r w:rsidR="00D862C7">
        <w:rPr>
          <w:rFonts w:ascii="Times New Roman" w:hAnsi="Times New Roman" w:cs="Times New Roman"/>
          <w:sz w:val="24"/>
          <w:szCs w:val="24"/>
        </w:rPr>
        <w:t xml:space="preserve"> figure 13 and 14)</w:t>
      </w:r>
      <w:r w:rsidR="00A63F6A" w:rsidRPr="00A63F6A">
        <w:rPr>
          <w:rFonts w:ascii="Times New Roman" w:hAnsi="Times New Roman" w:cs="Times New Roman"/>
          <w:sz w:val="24"/>
          <w:szCs w:val="24"/>
        </w:rPr>
        <w:t xml:space="preserve"> </w:t>
      </w:r>
      <w:r w:rsidR="00A63F6A" w:rsidRPr="00383328">
        <w:rPr>
          <w:rFonts w:ascii="Times New Roman" w:hAnsi="Times New Roman" w:cs="Times New Roman"/>
          <w:sz w:val="24"/>
          <w:szCs w:val="24"/>
        </w:rPr>
        <w:t>so that over flow from one row will run into the next down slope.</w:t>
      </w:r>
      <w:r w:rsidR="00A63F6A">
        <w:rPr>
          <w:rFonts w:ascii="Times New Roman" w:hAnsi="Times New Roman" w:cs="Times New Roman"/>
          <w:sz w:val="24"/>
          <w:szCs w:val="24"/>
        </w:rPr>
        <w:t xml:space="preserve"> </w:t>
      </w:r>
      <w:r w:rsidR="006832E5" w:rsidRPr="00383328">
        <w:rPr>
          <w:rFonts w:ascii="Times New Roman" w:hAnsi="Times New Roman" w:cs="Times New Roman"/>
          <w:sz w:val="24"/>
          <w:szCs w:val="24"/>
        </w:rPr>
        <w:t>One tip of the bund can be slightly lower to serve as an overflow spillway.</w:t>
      </w:r>
      <w:r w:rsidR="006832E5">
        <w:rPr>
          <w:rFonts w:ascii="Times New Roman" w:hAnsi="Times New Roman" w:cs="Times New Roman"/>
          <w:sz w:val="24"/>
          <w:szCs w:val="24"/>
        </w:rPr>
        <w:t xml:space="preserve"> </w:t>
      </w:r>
      <w:r w:rsidR="00DB27B6" w:rsidRPr="00B368B2">
        <w:rPr>
          <w:rFonts w:ascii="Times New Roman" w:hAnsi="Times New Roman" w:cs="Times New Roman"/>
          <w:sz w:val="24"/>
          <w:szCs w:val="24"/>
        </w:rPr>
        <w:t>Larger and more</w:t>
      </w:r>
      <w:r w:rsidR="00DB27B6">
        <w:rPr>
          <w:rFonts w:ascii="Times New Roman" w:hAnsi="Times New Roman" w:cs="Times New Roman"/>
          <w:sz w:val="24"/>
          <w:szCs w:val="24"/>
        </w:rPr>
        <w:t xml:space="preserve"> </w:t>
      </w:r>
      <w:r w:rsidR="00DB27B6" w:rsidRPr="00B368B2">
        <w:rPr>
          <w:rFonts w:ascii="Times New Roman" w:hAnsi="Times New Roman" w:cs="Times New Roman"/>
          <w:sz w:val="24"/>
          <w:szCs w:val="24"/>
        </w:rPr>
        <w:t>widely s</w:t>
      </w:r>
      <w:r w:rsidR="00DB27B6">
        <w:rPr>
          <w:rFonts w:ascii="Times New Roman" w:hAnsi="Times New Roman" w:cs="Times New Roman"/>
          <w:sz w:val="24"/>
          <w:szCs w:val="24"/>
        </w:rPr>
        <w:t>paced half-moons</w:t>
      </w:r>
      <w:r w:rsidR="00C828A1">
        <w:rPr>
          <w:rFonts w:ascii="Times New Roman" w:hAnsi="Times New Roman" w:cs="Times New Roman"/>
          <w:sz w:val="24"/>
          <w:szCs w:val="24"/>
        </w:rPr>
        <w:t xml:space="preserve"> are </w:t>
      </w:r>
      <w:r w:rsidR="00A130FD" w:rsidRPr="003A3FF6">
        <w:rPr>
          <w:rFonts w:ascii="Times New Roman" w:hAnsi="Times New Roman" w:cs="Times New Roman"/>
          <w:sz w:val="24"/>
          <w:szCs w:val="24"/>
        </w:rPr>
        <w:t xml:space="preserve">mainly </w:t>
      </w:r>
      <w:r w:rsidR="00C828A1">
        <w:rPr>
          <w:rFonts w:ascii="Times New Roman" w:hAnsi="Times New Roman" w:cs="Times New Roman"/>
          <w:sz w:val="24"/>
          <w:szCs w:val="24"/>
        </w:rPr>
        <w:t xml:space="preserve">used </w:t>
      </w:r>
      <w:r w:rsidR="00A130FD" w:rsidRPr="003A3FF6">
        <w:rPr>
          <w:rFonts w:ascii="Times New Roman" w:hAnsi="Times New Roman" w:cs="Times New Roman"/>
          <w:sz w:val="24"/>
          <w:szCs w:val="24"/>
        </w:rPr>
        <w:t>for rangeland rehabilitation or fodder production.</w:t>
      </w:r>
      <w:r w:rsidR="00A130FD">
        <w:rPr>
          <w:rFonts w:ascii="Times New Roman" w:hAnsi="Times New Roman" w:cs="Times New Roman"/>
          <w:sz w:val="24"/>
          <w:szCs w:val="24"/>
        </w:rPr>
        <w:t xml:space="preserve"> </w:t>
      </w:r>
      <w:r w:rsidRPr="003A3FF6">
        <w:rPr>
          <w:rFonts w:ascii="Times New Roman" w:hAnsi="Times New Roman" w:cs="Times New Roman"/>
          <w:sz w:val="24"/>
          <w:szCs w:val="24"/>
        </w:rPr>
        <w:t xml:space="preserve">This technique is also useful for growing trees and shrubs </w:t>
      </w:r>
      <w:r w:rsidRPr="003A3FF6">
        <w:rPr>
          <w:rFonts w:ascii="Times New Roman" w:hAnsi="Times New Roman" w:cs="Times New Roman"/>
          <w:sz w:val="24"/>
          <w:szCs w:val="24"/>
        </w:rPr>
        <w:lastRenderedPageBreak/>
        <w:t xml:space="preserve">and, in some cases, has been used for growing </w:t>
      </w:r>
      <w:r w:rsidR="00861B0D" w:rsidRPr="003A3FF6">
        <w:rPr>
          <w:rFonts w:ascii="Times New Roman" w:hAnsi="Times New Roman" w:cs="Times New Roman"/>
          <w:sz w:val="24"/>
          <w:szCs w:val="24"/>
        </w:rPr>
        <w:t>crops</w:t>
      </w:r>
      <w:r w:rsidR="00861B0D">
        <w:rPr>
          <w:rFonts w:ascii="Times New Roman" w:hAnsi="Times New Roman" w:cs="Times New Roman"/>
          <w:sz w:val="24"/>
          <w:szCs w:val="24"/>
        </w:rPr>
        <w:t xml:space="preserve"> (e.g. sorghum) and vegetables (e.g. Watermelons)</w:t>
      </w:r>
      <w:r w:rsidR="0055402C">
        <w:rPr>
          <w:rFonts w:ascii="Times New Roman" w:hAnsi="Times New Roman" w:cs="Times New Roman"/>
          <w:sz w:val="24"/>
          <w:szCs w:val="24"/>
        </w:rPr>
        <w:t>.</w:t>
      </w:r>
    </w:p>
    <w:p w:rsidR="00861B0D" w:rsidRDefault="00861B0D" w:rsidP="002E5F26">
      <w:pPr>
        <w:autoSpaceDE w:val="0"/>
        <w:autoSpaceDN w:val="0"/>
        <w:adjustRightInd w:val="0"/>
        <w:spacing w:after="0" w:line="360" w:lineRule="auto"/>
        <w:ind w:firstLine="0"/>
        <w:jc w:val="both"/>
        <w:rPr>
          <w:rFonts w:ascii="Times New Roman" w:hAnsi="Times New Roman" w:cs="Times New Roman"/>
          <w:sz w:val="24"/>
          <w:szCs w:val="24"/>
        </w:rPr>
      </w:pPr>
    </w:p>
    <w:p w:rsidR="00203D6B" w:rsidRDefault="00203D6B" w:rsidP="002E5F26">
      <w:pPr>
        <w:autoSpaceDE w:val="0"/>
        <w:autoSpaceDN w:val="0"/>
        <w:adjustRightInd w:val="0"/>
        <w:spacing w:after="0" w:line="360" w:lineRule="auto"/>
        <w:ind w:firstLine="0"/>
        <w:jc w:val="both"/>
        <w:rPr>
          <w:rFonts w:ascii="Times New Roman" w:hAnsi="Times New Roman" w:cs="Times New Roman"/>
          <w:sz w:val="24"/>
          <w:szCs w:val="24"/>
        </w:rPr>
      </w:pPr>
      <w:r>
        <w:rPr>
          <w:rFonts w:ascii="Times New Roman" w:hAnsi="Times New Roman" w:cs="Times New Roman"/>
          <w:noProof/>
          <w:sz w:val="24"/>
          <w:szCs w:val="24"/>
          <w:lang w:val="en-ZA" w:eastAsia="en-ZA" w:bidi="ar-SA"/>
        </w:rPr>
        <w:drawing>
          <wp:inline distT="0" distB="0" distL="0" distR="0" wp14:anchorId="69C13D59" wp14:editId="355B70ED">
            <wp:extent cx="4061244" cy="2457650"/>
            <wp:effectExtent l="19050" t="0" r="0" b="0"/>
            <wp:docPr id="1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srcRect/>
                    <a:stretch>
                      <a:fillRect/>
                    </a:stretch>
                  </pic:blipFill>
                  <pic:spPr bwMode="auto">
                    <a:xfrm>
                      <a:off x="0" y="0"/>
                      <a:ext cx="4062730" cy="2458549"/>
                    </a:xfrm>
                    <a:prstGeom prst="rect">
                      <a:avLst/>
                    </a:prstGeom>
                    <a:noFill/>
                    <a:ln w="9525">
                      <a:noFill/>
                      <a:miter lim="800000"/>
                      <a:headEnd/>
                      <a:tailEnd/>
                    </a:ln>
                  </pic:spPr>
                </pic:pic>
              </a:graphicData>
            </a:graphic>
          </wp:inline>
        </w:drawing>
      </w:r>
    </w:p>
    <w:p w:rsidR="002A55A7" w:rsidRPr="00D16B25" w:rsidRDefault="002A55A7" w:rsidP="00D16B25">
      <w:pPr>
        <w:pStyle w:val="Caption"/>
        <w:ind w:firstLine="0"/>
        <w:rPr>
          <w:rFonts w:ascii="Times New Roman" w:hAnsi="Times New Roman" w:cs="Times New Roman"/>
          <w:b w:val="0"/>
          <w:sz w:val="24"/>
          <w:szCs w:val="24"/>
        </w:rPr>
      </w:pPr>
      <w:bookmarkStart w:id="80" w:name="_Toc437521793"/>
      <w:r w:rsidRPr="00D16B25">
        <w:rPr>
          <w:rFonts w:ascii="Times New Roman" w:hAnsi="Times New Roman" w:cs="Times New Roman"/>
          <w:b w:val="0"/>
          <w:sz w:val="24"/>
          <w:szCs w:val="24"/>
        </w:rPr>
        <w:t xml:space="preserve">Figure </w:t>
      </w:r>
      <w:r w:rsidRPr="00D16B25">
        <w:rPr>
          <w:rFonts w:ascii="Times New Roman" w:hAnsi="Times New Roman" w:cs="Times New Roman"/>
          <w:b w:val="0"/>
          <w:sz w:val="24"/>
          <w:szCs w:val="24"/>
        </w:rPr>
        <w:fldChar w:fldCharType="begin"/>
      </w:r>
      <w:r w:rsidRPr="00D16B25">
        <w:rPr>
          <w:rFonts w:ascii="Times New Roman" w:hAnsi="Times New Roman" w:cs="Times New Roman"/>
          <w:b w:val="0"/>
          <w:sz w:val="24"/>
          <w:szCs w:val="24"/>
        </w:rPr>
        <w:instrText xml:space="preserve"> SEQ Figure \* ARABIC </w:instrText>
      </w:r>
      <w:r w:rsidRPr="00D16B25">
        <w:rPr>
          <w:rFonts w:ascii="Times New Roman" w:hAnsi="Times New Roman" w:cs="Times New Roman"/>
          <w:b w:val="0"/>
          <w:sz w:val="24"/>
          <w:szCs w:val="24"/>
        </w:rPr>
        <w:fldChar w:fldCharType="separate"/>
      </w:r>
      <w:r w:rsidR="00546E6B">
        <w:rPr>
          <w:rFonts w:ascii="Times New Roman" w:hAnsi="Times New Roman" w:cs="Times New Roman"/>
          <w:b w:val="0"/>
          <w:noProof/>
          <w:sz w:val="24"/>
          <w:szCs w:val="24"/>
        </w:rPr>
        <w:t>13</w:t>
      </w:r>
      <w:r w:rsidRPr="00D16B25">
        <w:rPr>
          <w:rFonts w:ascii="Times New Roman" w:hAnsi="Times New Roman" w:cs="Times New Roman"/>
          <w:b w:val="0"/>
          <w:sz w:val="24"/>
          <w:szCs w:val="24"/>
        </w:rPr>
        <w:fldChar w:fldCharType="end"/>
      </w:r>
      <w:r w:rsidR="00D862C7">
        <w:rPr>
          <w:rFonts w:ascii="Times New Roman" w:hAnsi="Times New Roman" w:cs="Times New Roman"/>
          <w:b w:val="0"/>
          <w:sz w:val="24"/>
          <w:szCs w:val="24"/>
        </w:rPr>
        <w:t xml:space="preserve">. </w:t>
      </w:r>
      <w:r w:rsidRPr="00D16B25">
        <w:rPr>
          <w:rFonts w:ascii="Times New Roman" w:hAnsi="Times New Roman" w:cs="Times New Roman"/>
          <w:b w:val="0"/>
          <w:sz w:val="24"/>
          <w:szCs w:val="24"/>
        </w:rPr>
        <w:t xml:space="preserve">Layout of a Semi-circular Bund System (Mati, 2005 in Mekdaschi </w:t>
      </w:r>
      <w:r w:rsidR="00C13509" w:rsidRPr="00C13509">
        <w:rPr>
          <w:rFonts w:ascii="Times New Roman" w:hAnsi="Times New Roman" w:cs="Times New Roman"/>
          <w:b w:val="0"/>
          <w:sz w:val="24"/>
          <w:szCs w:val="24"/>
        </w:rPr>
        <w:t>and Liniger</w:t>
      </w:r>
      <w:r w:rsidRPr="00D16B25">
        <w:rPr>
          <w:rFonts w:ascii="Times New Roman" w:hAnsi="Times New Roman" w:cs="Times New Roman"/>
          <w:b w:val="0"/>
          <w:sz w:val="24"/>
          <w:szCs w:val="24"/>
        </w:rPr>
        <w:t>, 2013).</w:t>
      </w:r>
      <w:bookmarkEnd w:id="80"/>
    </w:p>
    <w:p w:rsidR="001E0A27" w:rsidRDefault="006261EE" w:rsidP="002E5F26">
      <w:pPr>
        <w:autoSpaceDE w:val="0"/>
        <w:autoSpaceDN w:val="0"/>
        <w:adjustRightInd w:val="0"/>
        <w:spacing w:after="0" w:line="360" w:lineRule="auto"/>
        <w:ind w:firstLine="0"/>
        <w:jc w:val="both"/>
        <w:rPr>
          <w:rFonts w:ascii="Times New Roman" w:hAnsi="Times New Roman" w:cs="Times New Roman"/>
          <w:sz w:val="24"/>
          <w:szCs w:val="24"/>
        </w:rPr>
      </w:pPr>
      <w:r w:rsidRPr="006261EE">
        <w:rPr>
          <w:rFonts w:ascii="Times New Roman" w:hAnsi="Times New Roman" w:cs="Times New Roman"/>
          <w:noProof/>
          <w:sz w:val="24"/>
          <w:szCs w:val="24"/>
          <w:lang w:val="en-ZA" w:eastAsia="en-ZA" w:bidi="ar-SA"/>
        </w:rPr>
        <w:drawing>
          <wp:inline distT="0" distB="0" distL="0" distR="0" wp14:anchorId="1007F5AA" wp14:editId="1C682BC3">
            <wp:extent cx="3036498" cy="2234241"/>
            <wp:effectExtent l="0" t="0" r="0"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srcRect/>
                    <a:stretch>
                      <a:fillRect/>
                    </a:stretch>
                  </pic:blipFill>
                  <pic:spPr bwMode="auto">
                    <a:xfrm>
                      <a:off x="0" y="0"/>
                      <a:ext cx="3047433" cy="2242287"/>
                    </a:xfrm>
                    <a:prstGeom prst="rect">
                      <a:avLst/>
                    </a:prstGeom>
                    <a:noFill/>
                    <a:ln w="9525">
                      <a:noFill/>
                      <a:miter lim="800000"/>
                      <a:headEnd/>
                      <a:tailEnd/>
                    </a:ln>
                  </pic:spPr>
                </pic:pic>
              </a:graphicData>
            </a:graphic>
          </wp:inline>
        </w:drawing>
      </w:r>
      <w:r w:rsidR="001E0A27" w:rsidRPr="001E0A27">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1E0A27">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rPr>
        <w:t xml:space="preserve">      </w:t>
      </w:r>
      <w:r w:rsidR="001E0A27" w:rsidRPr="001E0A27">
        <w:rPr>
          <w:rFonts w:ascii="Times New Roman" w:eastAsia="Times New Roman" w:hAnsi="Times New Roman" w:cs="Times New Roman"/>
          <w:snapToGrid w:val="0"/>
          <w:color w:val="000000"/>
          <w:w w:val="0"/>
          <w:sz w:val="0"/>
          <w:szCs w:val="0"/>
          <w:u w:color="000000"/>
          <w:bdr w:val="none" w:sz="0" w:space="0" w:color="000000"/>
          <w:shd w:val="clear" w:color="auto" w:fill="FFFFFF" w:themeFill="background1"/>
          <w:lang w:val="en-US"/>
        </w:rPr>
        <w:t xml:space="preserve">                                           </w:t>
      </w:r>
      <w:r>
        <w:rPr>
          <w:rFonts w:ascii="Times New Roman" w:eastAsia="Times New Roman" w:hAnsi="Times New Roman" w:cs="Times New Roman"/>
          <w:noProof/>
          <w:color w:val="000000"/>
          <w:w w:val="0"/>
          <w:sz w:val="0"/>
          <w:szCs w:val="0"/>
          <w:u w:color="000000"/>
          <w:bdr w:val="none" w:sz="0" w:space="0" w:color="000000"/>
          <w:shd w:val="clear" w:color="auto" w:fill="FFFFFF" w:themeFill="background1"/>
          <w:lang w:val="en-ZA" w:eastAsia="en-ZA" w:bidi="ar-SA"/>
        </w:rPr>
        <w:drawing>
          <wp:inline distT="0" distB="0" distL="0" distR="0" wp14:anchorId="6363A9BC" wp14:editId="01737F98">
            <wp:extent cx="2732776" cy="2130178"/>
            <wp:effectExtent l="19050" t="0" r="0" b="0"/>
            <wp:docPr id="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srcRect/>
                    <a:stretch>
                      <a:fillRect/>
                    </a:stretch>
                  </pic:blipFill>
                  <pic:spPr bwMode="auto">
                    <a:xfrm>
                      <a:off x="0" y="0"/>
                      <a:ext cx="2740361" cy="2136090"/>
                    </a:xfrm>
                    <a:prstGeom prst="rect">
                      <a:avLst/>
                    </a:prstGeom>
                    <a:noFill/>
                    <a:ln w="9525">
                      <a:noFill/>
                      <a:miter lim="800000"/>
                      <a:headEnd/>
                      <a:tailEnd/>
                    </a:ln>
                  </pic:spPr>
                </pic:pic>
              </a:graphicData>
            </a:graphic>
          </wp:inline>
        </w:drawing>
      </w:r>
      <w:r w:rsidR="001E0A27" w:rsidRPr="001E0A27">
        <w:rPr>
          <w:rFonts w:ascii="Times New Roman" w:eastAsia="Times New Roman" w:hAnsi="Times New Roman" w:cs="Times New Roman"/>
          <w:snapToGrid w:val="0"/>
          <w:color w:val="000000"/>
          <w:w w:val="0"/>
          <w:sz w:val="0"/>
          <w:szCs w:val="0"/>
          <w:u w:color="000000"/>
          <w:bdr w:val="none" w:sz="0" w:space="0" w:color="000000"/>
          <w:shd w:val="clear" w:color="auto" w:fill="FFFFFF" w:themeFill="background1"/>
          <w:lang w:val="en-US"/>
        </w:rPr>
        <w:t xml:space="preserve">                      </w:t>
      </w:r>
      <w:r>
        <w:rPr>
          <w:rFonts w:ascii="Times New Roman" w:eastAsia="Times New Roman" w:hAnsi="Times New Roman" w:cs="Times New Roman"/>
          <w:snapToGrid w:val="0"/>
          <w:color w:val="000000"/>
          <w:w w:val="0"/>
          <w:sz w:val="0"/>
          <w:szCs w:val="0"/>
          <w:u w:color="000000"/>
          <w:bdr w:val="none" w:sz="0" w:space="0" w:color="000000"/>
          <w:shd w:val="clear" w:color="auto" w:fill="FFFFFF" w:themeFill="background1"/>
          <w:lang w:val="en-US"/>
        </w:rPr>
        <w:t xml:space="preserve">      </w:t>
      </w:r>
      <w:r w:rsidR="001E0A27" w:rsidRPr="001E0A27">
        <w:rPr>
          <w:rFonts w:ascii="Times New Roman" w:eastAsia="Times New Roman" w:hAnsi="Times New Roman" w:cs="Times New Roman"/>
          <w:snapToGrid w:val="0"/>
          <w:color w:val="000000"/>
          <w:w w:val="0"/>
          <w:sz w:val="0"/>
          <w:szCs w:val="0"/>
          <w:u w:color="000000"/>
          <w:bdr w:val="none" w:sz="0" w:space="0" w:color="000000"/>
          <w:shd w:val="clear" w:color="auto" w:fill="FFFFFF" w:themeFill="background1"/>
          <w:lang w:val="en-US"/>
        </w:rPr>
        <w:t xml:space="preserve">                         </w:t>
      </w:r>
    </w:p>
    <w:p w:rsidR="00EC6374" w:rsidRDefault="00EC6374" w:rsidP="00EC6374">
      <w:pPr>
        <w:pStyle w:val="Caption"/>
        <w:spacing w:after="0" w:line="240" w:lineRule="auto"/>
        <w:ind w:firstLine="0"/>
        <w:rPr>
          <w:rFonts w:ascii="Times New Roman" w:hAnsi="Times New Roman" w:cs="Times New Roman"/>
          <w:b w:val="0"/>
          <w:sz w:val="24"/>
          <w:szCs w:val="24"/>
        </w:rPr>
      </w:pPr>
    </w:p>
    <w:p w:rsidR="002A55A7" w:rsidRPr="00D16B25" w:rsidRDefault="002A55A7" w:rsidP="00EC6374">
      <w:pPr>
        <w:pStyle w:val="Caption"/>
        <w:spacing w:after="0" w:line="360" w:lineRule="auto"/>
        <w:ind w:firstLine="0"/>
        <w:rPr>
          <w:rFonts w:ascii="Times New Roman" w:hAnsi="Times New Roman" w:cs="Times New Roman"/>
          <w:b w:val="0"/>
          <w:sz w:val="24"/>
          <w:szCs w:val="24"/>
        </w:rPr>
      </w:pPr>
      <w:bookmarkStart w:id="81" w:name="_Toc437521794"/>
      <w:r w:rsidRPr="00D16B25">
        <w:rPr>
          <w:rFonts w:ascii="Times New Roman" w:hAnsi="Times New Roman" w:cs="Times New Roman"/>
          <w:b w:val="0"/>
          <w:sz w:val="24"/>
          <w:szCs w:val="24"/>
        </w:rPr>
        <w:t xml:space="preserve">Figure </w:t>
      </w:r>
      <w:r w:rsidRPr="00D16B25">
        <w:rPr>
          <w:rFonts w:ascii="Times New Roman" w:hAnsi="Times New Roman" w:cs="Times New Roman"/>
          <w:b w:val="0"/>
          <w:sz w:val="24"/>
          <w:szCs w:val="24"/>
        </w:rPr>
        <w:fldChar w:fldCharType="begin"/>
      </w:r>
      <w:r w:rsidRPr="00D16B25">
        <w:rPr>
          <w:rFonts w:ascii="Times New Roman" w:hAnsi="Times New Roman" w:cs="Times New Roman"/>
          <w:b w:val="0"/>
          <w:sz w:val="24"/>
          <w:szCs w:val="24"/>
        </w:rPr>
        <w:instrText xml:space="preserve"> SEQ Figure \* ARABIC </w:instrText>
      </w:r>
      <w:r w:rsidRPr="00D16B25">
        <w:rPr>
          <w:rFonts w:ascii="Times New Roman" w:hAnsi="Times New Roman" w:cs="Times New Roman"/>
          <w:b w:val="0"/>
          <w:sz w:val="24"/>
          <w:szCs w:val="24"/>
        </w:rPr>
        <w:fldChar w:fldCharType="separate"/>
      </w:r>
      <w:r w:rsidR="00546E6B">
        <w:rPr>
          <w:rFonts w:ascii="Times New Roman" w:hAnsi="Times New Roman" w:cs="Times New Roman"/>
          <w:b w:val="0"/>
          <w:noProof/>
          <w:sz w:val="24"/>
          <w:szCs w:val="24"/>
        </w:rPr>
        <w:t>14</w:t>
      </w:r>
      <w:r w:rsidRPr="00D16B25">
        <w:rPr>
          <w:rFonts w:ascii="Times New Roman" w:hAnsi="Times New Roman" w:cs="Times New Roman"/>
          <w:b w:val="0"/>
          <w:sz w:val="24"/>
          <w:szCs w:val="24"/>
        </w:rPr>
        <w:fldChar w:fldCharType="end"/>
      </w:r>
      <w:r w:rsidR="00D862C7">
        <w:rPr>
          <w:rFonts w:ascii="Times New Roman" w:hAnsi="Times New Roman" w:cs="Times New Roman"/>
          <w:b w:val="0"/>
          <w:sz w:val="24"/>
          <w:szCs w:val="24"/>
        </w:rPr>
        <w:t>.</w:t>
      </w:r>
      <w:r w:rsidRPr="00D16B25">
        <w:rPr>
          <w:rFonts w:ascii="Times New Roman" w:hAnsi="Times New Roman" w:cs="Times New Roman"/>
          <w:b w:val="0"/>
          <w:bCs w:val="0"/>
          <w:sz w:val="24"/>
          <w:szCs w:val="24"/>
        </w:rPr>
        <w:t xml:space="preserve"> </w:t>
      </w:r>
      <w:r w:rsidRPr="00D16B25">
        <w:rPr>
          <w:rFonts w:ascii="Times New Roman" w:hAnsi="Times New Roman" w:cs="Times New Roman"/>
          <w:b w:val="0"/>
          <w:sz w:val="24"/>
          <w:szCs w:val="24"/>
        </w:rPr>
        <w:t xml:space="preserve">Semi-Circular Bunds (After Mekdaschi </w:t>
      </w:r>
      <w:r w:rsidR="001C6DC2" w:rsidRPr="001C6DC2">
        <w:rPr>
          <w:rFonts w:ascii="Times New Roman" w:hAnsi="Times New Roman" w:cs="Times New Roman"/>
          <w:b w:val="0"/>
          <w:sz w:val="24"/>
          <w:szCs w:val="24"/>
        </w:rPr>
        <w:t>and Liniger</w:t>
      </w:r>
      <w:r w:rsidRPr="00D16B25">
        <w:rPr>
          <w:rFonts w:ascii="Times New Roman" w:hAnsi="Times New Roman" w:cs="Times New Roman"/>
          <w:b w:val="0"/>
          <w:sz w:val="24"/>
          <w:szCs w:val="24"/>
        </w:rPr>
        <w:t>, 2013).</w:t>
      </w:r>
      <w:bookmarkEnd w:id="81"/>
    </w:p>
    <w:p w:rsidR="00DB38B9" w:rsidRPr="00937B7D" w:rsidRDefault="00C6223C" w:rsidP="00EC6374">
      <w:pPr>
        <w:pStyle w:val="Heading3"/>
        <w:rPr>
          <w:rFonts w:ascii="Times New Roman" w:hAnsi="Times New Roman" w:cs="Times New Roman"/>
          <w:i w:val="0"/>
          <w:noProof/>
          <w:lang w:val="en-US" w:bidi="ar-SA"/>
        </w:rPr>
      </w:pPr>
      <w:bookmarkStart w:id="82" w:name="_Toc437521736"/>
      <w:r w:rsidRPr="00937B7D">
        <w:rPr>
          <w:rFonts w:ascii="Times New Roman" w:hAnsi="Times New Roman" w:cs="Times New Roman"/>
          <w:i w:val="0"/>
          <w:noProof/>
          <w:lang w:val="en-US" w:bidi="ar-SA"/>
        </w:rPr>
        <w:t>4</w:t>
      </w:r>
      <w:r w:rsidR="00DB38B9" w:rsidRPr="00937B7D">
        <w:rPr>
          <w:rFonts w:ascii="Times New Roman" w:hAnsi="Times New Roman" w:cs="Times New Roman"/>
          <w:i w:val="0"/>
          <w:noProof/>
          <w:lang w:val="en-US" w:bidi="ar-SA"/>
        </w:rPr>
        <w:t>.1.3 Eyebrow Terraces</w:t>
      </w:r>
      <w:bookmarkEnd w:id="82"/>
    </w:p>
    <w:p w:rsidR="00937B7D" w:rsidRDefault="00937B7D" w:rsidP="00704E10">
      <w:pPr>
        <w:autoSpaceDE w:val="0"/>
        <w:autoSpaceDN w:val="0"/>
        <w:adjustRightInd w:val="0"/>
        <w:spacing w:after="0" w:line="360" w:lineRule="auto"/>
        <w:ind w:firstLine="0"/>
        <w:jc w:val="both"/>
        <w:rPr>
          <w:rFonts w:ascii="Times New Roman" w:hAnsi="Times New Roman" w:cs="Times New Roman"/>
          <w:sz w:val="24"/>
          <w:szCs w:val="24"/>
        </w:rPr>
      </w:pPr>
    </w:p>
    <w:p w:rsidR="00704E10" w:rsidRDefault="00704E10" w:rsidP="00704E10">
      <w:pPr>
        <w:autoSpaceDE w:val="0"/>
        <w:autoSpaceDN w:val="0"/>
        <w:adjustRightInd w:val="0"/>
        <w:spacing w:after="0" w:line="360" w:lineRule="auto"/>
        <w:ind w:firstLine="0"/>
        <w:jc w:val="both"/>
        <w:rPr>
          <w:rFonts w:ascii="Times New Roman" w:hAnsi="Times New Roman" w:cs="Times New Roman"/>
          <w:sz w:val="24"/>
          <w:szCs w:val="24"/>
        </w:rPr>
      </w:pPr>
      <w:r w:rsidRPr="002E6253">
        <w:rPr>
          <w:rFonts w:ascii="Times New Roman" w:hAnsi="Times New Roman" w:cs="Times New Roman"/>
          <w:sz w:val="24"/>
          <w:szCs w:val="24"/>
        </w:rPr>
        <w:t xml:space="preserve">Eyebrow terraces </w:t>
      </w:r>
      <w:r w:rsidR="00FB1B43">
        <w:rPr>
          <w:rFonts w:ascii="Times New Roman" w:hAnsi="Times New Roman" w:cs="Times New Roman"/>
          <w:sz w:val="24"/>
          <w:szCs w:val="24"/>
        </w:rPr>
        <w:t xml:space="preserve">are a kind of semi-circular bund in which the downhill side is supported by stone.  </w:t>
      </w:r>
      <w:r w:rsidR="00092C5D">
        <w:rPr>
          <w:rFonts w:ascii="Times New Roman" w:hAnsi="Times New Roman" w:cs="Times New Roman"/>
          <w:sz w:val="24"/>
          <w:szCs w:val="24"/>
        </w:rPr>
        <w:t>They are meant to</w:t>
      </w:r>
      <w:r w:rsidRPr="002E6253">
        <w:rPr>
          <w:rFonts w:ascii="Times New Roman" w:hAnsi="Times New Roman" w:cs="Times New Roman"/>
          <w:sz w:val="24"/>
          <w:szCs w:val="24"/>
        </w:rPr>
        <w:t xml:space="preserve"> supply single trees or bushes with runoff on</w:t>
      </w:r>
      <w:r>
        <w:rPr>
          <w:rFonts w:ascii="Times New Roman" w:hAnsi="Times New Roman" w:cs="Times New Roman"/>
          <w:sz w:val="24"/>
          <w:szCs w:val="24"/>
        </w:rPr>
        <w:t xml:space="preserve"> hillsides</w:t>
      </w:r>
      <w:r w:rsidRPr="002E6253">
        <w:rPr>
          <w:rFonts w:ascii="Times New Roman" w:hAnsi="Times New Roman" w:cs="Times New Roman"/>
          <w:sz w:val="24"/>
          <w:szCs w:val="24"/>
        </w:rPr>
        <w:t xml:space="preserve">. </w:t>
      </w:r>
      <w:r>
        <w:rPr>
          <w:rFonts w:ascii="Times New Roman" w:hAnsi="Times New Roman" w:cs="Times New Roman"/>
          <w:sz w:val="24"/>
          <w:szCs w:val="24"/>
        </w:rPr>
        <w:t xml:space="preserve">Because </w:t>
      </w:r>
      <w:r w:rsidRPr="002E6253">
        <w:rPr>
          <w:rFonts w:ascii="Times New Roman" w:hAnsi="Times New Roman" w:cs="Times New Roman"/>
          <w:sz w:val="24"/>
          <w:szCs w:val="24"/>
        </w:rPr>
        <w:t xml:space="preserve">their cultivated area is kept level </w:t>
      </w:r>
      <w:r>
        <w:rPr>
          <w:rFonts w:ascii="Times New Roman" w:hAnsi="Times New Roman" w:cs="Times New Roman"/>
          <w:sz w:val="24"/>
          <w:szCs w:val="24"/>
        </w:rPr>
        <w:t>they are sometimes termed</w:t>
      </w:r>
      <w:r w:rsidRPr="002E6253">
        <w:rPr>
          <w:rFonts w:ascii="Times New Roman" w:hAnsi="Times New Roman" w:cs="Times New Roman"/>
          <w:sz w:val="24"/>
          <w:szCs w:val="24"/>
        </w:rPr>
        <w:t xml:space="preserve"> as ‘platform</w:t>
      </w:r>
      <w:r>
        <w:rPr>
          <w:rFonts w:ascii="Times New Roman" w:hAnsi="Times New Roman" w:cs="Times New Roman"/>
          <w:sz w:val="24"/>
          <w:szCs w:val="24"/>
        </w:rPr>
        <w:t xml:space="preserve"> </w:t>
      </w:r>
      <w:r w:rsidRPr="002E6253">
        <w:rPr>
          <w:rFonts w:ascii="Times New Roman" w:hAnsi="Times New Roman" w:cs="Times New Roman"/>
          <w:sz w:val="24"/>
          <w:szCs w:val="24"/>
        </w:rPr>
        <w:t xml:space="preserve">terraces’. The catchment </w:t>
      </w:r>
      <w:r>
        <w:rPr>
          <w:rFonts w:ascii="Times New Roman" w:hAnsi="Times New Roman" w:cs="Times New Roman"/>
          <w:sz w:val="24"/>
          <w:szCs w:val="24"/>
        </w:rPr>
        <w:t xml:space="preserve">to </w:t>
      </w:r>
      <w:r w:rsidRPr="002E6253">
        <w:rPr>
          <w:rFonts w:ascii="Times New Roman" w:hAnsi="Times New Roman" w:cs="Times New Roman"/>
          <w:sz w:val="24"/>
          <w:szCs w:val="24"/>
        </w:rPr>
        <w:t xml:space="preserve">cultivated area </w:t>
      </w:r>
      <w:r>
        <w:rPr>
          <w:rFonts w:ascii="Times New Roman" w:hAnsi="Times New Roman" w:cs="Times New Roman"/>
          <w:sz w:val="24"/>
          <w:szCs w:val="24"/>
        </w:rPr>
        <w:t>ratio could range from 5:1 to 10:1</w:t>
      </w:r>
      <w:r w:rsidRPr="002E6253">
        <w:rPr>
          <w:rFonts w:ascii="Times New Roman" w:hAnsi="Times New Roman" w:cs="Times New Roman"/>
          <w:sz w:val="24"/>
          <w:szCs w:val="24"/>
        </w:rPr>
        <w:t xml:space="preserve">. This technology can be applied on slopes of up </w:t>
      </w:r>
      <w:r w:rsidRPr="002E6253">
        <w:rPr>
          <w:rFonts w:ascii="Times New Roman" w:hAnsi="Times New Roman" w:cs="Times New Roman"/>
          <w:sz w:val="24"/>
          <w:szCs w:val="24"/>
        </w:rPr>
        <w:lastRenderedPageBreak/>
        <w:t>to 50%</w:t>
      </w:r>
      <w:r>
        <w:rPr>
          <w:rFonts w:ascii="Times New Roman" w:hAnsi="Times New Roman" w:cs="Times New Roman"/>
          <w:sz w:val="24"/>
          <w:szCs w:val="24"/>
        </w:rPr>
        <w:t xml:space="preserve"> and in areas which receive an annual rainfall between</w:t>
      </w:r>
      <w:r w:rsidR="009B5C04">
        <w:rPr>
          <w:rFonts w:ascii="Times New Roman" w:hAnsi="Times New Roman" w:cs="Times New Roman"/>
          <w:sz w:val="24"/>
          <w:szCs w:val="24"/>
        </w:rPr>
        <w:t xml:space="preserve"> 200 – 600mm</w:t>
      </w:r>
      <w:r>
        <w:rPr>
          <w:rFonts w:ascii="Times New Roman" w:hAnsi="Times New Roman" w:cs="Times New Roman"/>
          <w:sz w:val="24"/>
          <w:szCs w:val="24"/>
        </w:rPr>
        <w:t>. The bunds need to be reinforced</w:t>
      </w:r>
      <w:r w:rsidRPr="002E6253">
        <w:rPr>
          <w:rFonts w:ascii="Times New Roman" w:hAnsi="Times New Roman" w:cs="Times New Roman"/>
          <w:sz w:val="24"/>
          <w:szCs w:val="24"/>
        </w:rPr>
        <w:t xml:space="preserve"> by </w:t>
      </w:r>
      <w:r w:rsidR="005F7005" w:rsidRPr="002E6253">
        <w:rPr>
          <w:rFonts w:ascii="Times New Roman" w:hAnsi="Times New Roman" w:cs="Times New Roman"/>
          <w:sz w:val="24"/>
          <w:szCs w:val="24"/>
        </w:rPr>
        <w:t>stone</w:t>
      </w:r>
      <w:r w:rsidR="005F7005" w:rsidRPr="005F7005">
        <w:rPr>
          <w:rFonts w:ascii="Times New Roman" w:hAnsi="Times New Roman" w:cs="Times New Roman"/>
          <w:sz w:val="24"/>
          <w:szCs w:val="24"/>
        </w:rPr>
        <w:t xml:space="preserve"> (see figure 1</w:t>
      </w:r>
      <w:r w:rsidR="005F7005">
        <w:rPr>
          <w:rFonts w:ascii="Times New Roman" w:hAnsi="Times New Roman" w:cs="Times New Roman"/>
          <w:sz w:val="24"/>
          <w:szCs w:val="24"/>
        </w:rPr>
        <w:t>5</w:t>
      </w:r>
      <w:r w:rsidR="005F7005" w:rsidRPr="005F7005">
        <w:rPr>
          <w:rFonts w:ascii="Times New Roman" w:hAnsi="Times New Roman" w:cs="Times New Roman"/>
          <w:sz w:val="24"/>
          <w:szCs w:val="24"/>
        </w:rPr>
        <w:t>)</w:t>
      </w:r>
      <w:r w:rsidR="005F7005">
        <w:rPr>
          <w:rFonts w:ascii="Times New Roman" w:hAnsi="Times New Roman" w:cs="Times New Roman"/>
          <w:sz w:val="24"/>
          <w:szCs w:val="24"/>
        </w:rPr>
        <w:t xml:space="preserve"> </w:t>
      </w:r>
      <w:r>
        <w:rPr>
          <w:rFonts w:ascii="Times New Roman" w:hAnsi="Times New Roman" w:cs="Times New Roman"/>
          <w:sz w:val="24"/>
          <w:szCs w:val="24"/>
        </w:rPr>
        <w:t xml:space="preserve">when </w:t>
      </w:r>
      <w:r w:rsidRPr="002E6253">
        <w:rPr>
          <w:rFonts w:ascii="Times New Roman" w:hAnsi="Times New Roman" w:cs="Times New Roman"/>
          <w:sz w:val="24"/>
          <w:szCs w:val="24"/>
        </w:rPr>
        <w:t xml:space="preserve">the gradient </w:t>
      </w:r>
      <w:r>
        <w:rPr>
          <w:rFonts w:ascii="Times New Roman" w:hAnsi="Times New Roman" w:cs="Times New Roman"/>
          <w:sz w:val="24"/>
          <w:szCs w:val="24"/>
        </w:rPr>
        <w:t xml:space="preserve">becomes </w:t>
      </w:r>
      <w:r w:rsidRPr="002E6253">
        <w:rPr>
          <w:rFonts w:ascii="Times New Roman" w:hAnsi="Times New Roman" w:cs="Times New Roman"/>
          <w:sz w:val="24"/>
          <w:szCs w:val="24"/>
        </w:rPr>
        <w:t>steeper</w:t>
      </w:r>
      <w:r w:rsidR="000E6D16" w:rsidRPr="000E6D16">
        <w:rPr>
          <w:rFonts w:ascii="Times New Roman" w:hAnsi="Times New Roman" w:cs="Times New Roman"/>
          <w:sz w:val="24"/>
          <w:szCs w:val="24"/>
        </w:rPr>
        <w:t xml:space="preserve"> </w:t>
      </w:r>
      <w:r w:rsidR="000E6D16">
        <w:rPr>
          <w:rFonts w:ascii="Times New Roman" w:hAnsi="Times New Roman" w:cs="Times New Roman"/>
          <w:sz w:val="24"/>
          <w:szCs w:val="24"/>
        </w:rPr>
        <w:t xml:space="preserve">(Mekdaschi </w:t>
      </w:r>
      <w:r w:rsidR="005F7005" w:rsidRPr="005F7005">
        <w:rPr>
          <w:rFonts w:ascii="Times New Roman" w:hAnsi="Times New Roman" w:cs="Times New Roman"/>
          <w:sz w:val="24"/>
          <w:szCs w:val="24"/>
        </w:rPr>
        <w:t>and Liniger</w:t>
      </w:r>
      <w:r w:rsidR="000E6D16">
        <w:rPr>
          <w:rFonts w:ascii="Times New Roman" w:hAnsi="Times New Roman" w:cs="Times New Roman"/>
          <w:sz w:val="24"/>
          <w:szCs w:val="24"/>
        </w:rPr>
        <w:t xml:space="preserve">, </w:t>
      </w:r>
      <w:r w:rsidR="000E6D16" w:rsidRPr="00A468F9">
        <w:rPr>
          <w:rFonts w:ascii="Times New Roman" w:hAnsi="Times New Roman" w:cs="Times New Roman"/>
          <w:sz w:val="24"/>
          <w:szCs w:val="24"/>
        </w:rPr>
        <w:t>2013)</w:t>
      </w:r>
      <w:r>
        <w:rPr>
          <w:rFonts w:ascii="Times New Roman" w:hAnsi="Times New Roman" w:cs="Times New Roman"/>
          <w:sz w:val="24"/>
          <w:szCs w:val="24"/>
        </w:rPr>
        <w:t>.</w:t>
      </w:r>
    </w:p>
    <w:p w:rsidR="00796770" w:rsidRDefault="00796770" w:rsidP="00704E10">
      <w:pPr>
        <w:autoSpaceDE w:val="0"/>
        <w:autoSpaceDN w:val="0"/>
        <w:adjustRightInd w:val="0"/>
        <w:spacing w:after="0" w:line="360" w:lineRule="auto"/>
        <w:ind w:firstLine="0"/>
        <w:jc w:val="both"/>
        <w:rPr>
          <w:rFonts w:ascii="Times New Roman" w:hAnsi="Times New Roman" w:cs="Times New Roman"/>
          <w:sz w:val="24"/>
          <w:szCs w:val="24"/>
        </w:rPr>
      </w:pPr>
    </w:p>
    <w:p w:rsidR="00796770" w:rsidRDefault="00796770" w:rsidP="00704E10">
      <w:pPr>
        <w:autoSpaceDE w:val="0"/>
        <w:autoSpaceDN w:val="0"/>
        <w:adjustRightInd w:val="0"/>
        <w:spacing w:after="0" w:line="360" w:lineRule="auto"/>
        <w:ind w:firstLine="0"/>
        <w:jc w:val="both"/>
        <w:rPr>
          <w:rFonts w:ascii="Times New Roman" w:hAnsi="Times New Roman" w:cs="Times New Roman"/>
          <w:sz w:val="24"/>
          <w:szCs w:val="24"/>
        </w:rPr>
      </w:pPr>
      <w:r>
        <w:rPr>
          <w:rFonts w:ascii="Times New Roman" w:hAnsi="Times New Roman" w:cs="Times New Roman"/>
          <w:noProof/>
          <w:sz w:val="24"/>
          <w:szCs w:val="24"/>
          <w:lang w:val="en-ZA" w:eastAsia="en-ZA" w:bidi="ar-SA"/>
        </w:rPr>
        <w:drawing>
          <wp:inline distT="0" distB="0" distL="0" distR="0" wp14:anchorId="46F2AC15" wp14:editId="66C06E81">
            <wp:extent cx="2725947" cy="2035834"/>
            <wp:effectExtent l="19050" t="0" r="0" b="0"/>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srcRect/>
                    <a:stretch>
                      <a:fillRect/>
                    </a:stretch>
                  </pic:blipFill>
                  <pic:spPr bwMode="auto">
                    <a:xfrm>
                      <a:off x="0" y="0"/>
                      <a:ext cx="2727141" cy="2036726"/>
                    </a:xfrm>
                    <a:prstGeom prst="rect">
                      <a:avLst/>
                    </a:prstGeom>
                    <a:noFill/>
                    <a:ln w="9525">
                      <a:noFill/>
                      <a:miter lim="800000"/>
                      <a:headEnd/>
                      <a:tailEnd/>
                    </a:ln>
                  </pic:spPr>
                </pic:pic>
              </a:graphicData>
            </a:graphic>
          </wp:inline>
        </w:drawing>
      </w:r>
      <w:r w:rsidRPr="00796770">
        <w:rPr>
          <w:rFonts w:ascii="Times New Roman" w:hAnsi="Times New Roman" w:cs="Times New Roman"/>
          <w:sz w:val="24"/>
          <w:szCs w:val="24"/>
        </w:rPr>
        <w:t xml:space="preserve"> </w:t>
      </w:r>
      <w:r>
        <w:rPr>
          <w:rFonts w:ascii="Times New Roman" w:hAnsi="Times New Roman" w:cs="Times New Roman"/>
          <w:sz w:val="24"/>
          <w:szCs w:val="24"/>
        </w:rPr>
        <w:t xml:space="preserve">  </w:t>
      </w:r>
      <w:r>
        <w:rPr>
          <w:rFonts w:ascii="Times New Roman" w:hAnsi="Times New Roman" w:cs="Times New Roman"/>
          <w:noProof/>
          <w:sz w:val="24"/>
          <w:szCs w:val="24"/>
          <w:lang w:val="en-ZA" w:eastAsia="en-ZA" w:bidi="ar-SA"/>
        </w:rPr>
        <w:drawing>
          <wp:inline distT="0" distB="0" distL="0" distR="0" wp14:anchorId="7F5C3E19" wp14:editId="10C75339">
            <wp:extent cx="2913002" cy="2029522"/>
            <wp:effectExtent l="19050" t="0" r="1648" b="0"/>
            <wp:docPr id="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srcRect/>
                    <a:stretch>
                      <a:fillRect/>
                    </a:stretch>
                  </pic:blipFill>
                  <pic:spPr bwMode="auto">
                    <a:xfrm>
                      <a:off x="0" y="0"/>
                      <a:ext cx="2913281" cy="2029716"/>
                    </a:xfrm>
                    <a:prstGeom prst="rect">
                      <a:avLst/>
                    </a:prstGeom>
                    <a:noFill/>
                    <a:ln w="9525">
                      <a:noFill/>
                      <a:miter lim="800000"/>
                      <a:headEnd/>
                      <a:tailEnd/>
                    </a:ln>
                  </pic:spPr>
                </pic:pic>
              </a:graphicData>
            </a:graphic>
          </wp:inline>
        </w:drawing>
      </w:r>
    </w:p>
    <w:p w:rsidR="00E147F9" w:rsidRDefault="00F10AB4" w:rsidP="00784AFA">
      <w:pPr>
        <w:pStyle w:val="Caption"/>
        <w:spacing w:after="0" w:line="360" w:lineRule="auto"/>
        <w:ind w:left="990" w:hanging="990"/>
        <w:rPr>
          <w:rFonts w:ascii="Times New Roman" w:hAnsi="Times New Roman" w:cs="Times New Roman"/>
          <w:b w:val="0"/>
          <w:sz w:val="24"/>
          <w:szCs w:val="24"/>
        </w:rPr>
      </w:pPr>
      <w:bookmarkStart w:id="83" w:name="_Toc437521795"/>
      <w:r w:rsidRPr="00784AFA">
        <w:rPr>
          <w:rFonts w:ascii="Times New Roman" w:hAnsi="Times New Roman" w:cs="Times New Roman"/>
          <w:b w:val="0"/>
          <w:sz w:val="24"/>
          <w:szCs w:val="24"/>
        </w:rPr>
        <w:t xml:space="preserve">Figure </w:t>
      </w:r>
      <w:r w:rsidRPr="00784AFA">
        <w:rPr>
          <w:rFonts w:ascii="Times New Roman" w:hAnsi="Times New Roman" w:cs="Times New Roman"/>
          <w:b w:val="0"/>
          <w:sz w:val="24"/>
          <w:szCs w:val="24"/>
        </w:rPr>
        <w:fldChar w:fldCharType="begin"/>
      </w:r>
      <w:r w:rsidRPr="00784AFA">
        <w:rPr>
          <w:rFonts w:ascii="Times New Roman" w:hAnsi="Times New Roman" w:cs="Times New Roman"/>
          <w:b w:val="0"/>
          <w:sz w:val="24"/>
          <w:szCs w:val="24"/>
        </w:rPr>
        <w:instrText xml:space="preserve"> SEQ Figure \* ARABIC </w:instrText>
      </w:r>
      <w:r w:rsidRPr="00784AFA">
        <w:rPr>
          <w:rFonts w:ascii="Times New Roman" w:hAnsi="Times New Roman" w:cs="Times New Roman"/>
          <w:b w:val="0"/>
          <w:sz w:val="24"/>
          <w:szCs w:val="24"/>
        </w:rPr>
        <w:fldChar w:fldCharType="separate"/>
      </w:r>
      <w:r w:rsidR="00546E6B">
        <w:rPr>
          <w:rFonts w:ascii="Times New Roman" w:hAnsi="Times New Roman" w:cs="Times New Roman"/>
          <w:b w:val="0"/>
          <w:noProof/>
          <w:sz w:val="24"/>
          <w:szCs w:val="24"/>
        </w:rPr>
        <w:t>15</w:t>
      </w:r>
      <w:r w:rsidRPr="00784AFA">
        <w:rPr>
          <w:rFonts w:ascii="Times New Roman" w:hAnsi="Times New Roman" w:cs="Times New Roman"/>
          <w:b w:val="0"/>
          <w:sz w:val="24"/>
          <w:szCs w:val="24"/>
        </w:rPr>
        <w:fldChar w:fldCharType="end"/>
      </w:r>
      <w:r w:rsidR="00E147F9">
        <w:rPr>
          <w:rFonts w:ascii="Times New Roman" w:hAnsi="Times New Roman" w:cs="Times New Roman"/>
          <w:b w:val="0"/>
          <w:sz w:val="24"/>
          <w:szCs w:val="24"/>
        </w:rPr>
        <w:t>.</w:t>
      </w:r>
      <w:r w:rsidRPr="00784AFA">
        <w:rPr>
          <w:rFonts w:ascii="Times New Roman" w:hAnsi="Times New Roman" w:cs="Times New Roman"/>
          <w:b w:val="0"/>
          <w:bCs w:val="0"/>
          <w:sz w:val="24"/>
          <w:szCs w:val="24"/>
        </w:rPr>
        <w:t xml:space="preserve"> </w:t>
      </w:r>
      <w:r w:rsidRPr="00784AFA">
        <w:rPr>
          <w:rFonts w:ascii="Times New Roman" w:hAnsi="Times New Roman" w:cs="Times New Roman"/>
          <w:b w:val="0"/>
          <w:sz w:val="24"/>
          <w:szCs w:val="24"/>
        </w:rPr>
        <w:t>Eyebrow Terrace from the Si</w:t>
      </w:r>
      <w:r w:rsidR="00E147F9">
        <w:rPr>
          <w:rFonts w:ascii="Times New Roman" w:hAnsi="Times New Roman" w:cs="Times New Roman"/>
          <w:b w:val="0"/>
          <w:sz w:val="24"/>
          <w:szCs w:val="24"/>
        </w:rPr>
        <w:t xml:space="preserve">de and Above (Schauwecker, 2010; </w:t>
      </w:r>
      <w:r w:rsidRPr="00784AFA">
        <w:rPr>
          <w:rFonts w:ascii="Times New Roman" w:hAnsi="Times New Roman" w:cs="Times New Roman"/>
          <w:b w:val="0"/>
          <w:sz w:val="24"/>
          <w:szCs w:val="24"/>
        </w:rPr>
        <w:t>HP. Liniger in</w:t>
      </w:r>
      <w:bookmarkEnd w:id="83"/>
      <w:r w:rsidRPr="00784AFA">
        <w:rPr>
          <w:rFonts w:ascii="Times New Roman" w:hAnsi="Times New Roman" w:cs="Times New Roman"/>
          <w:b w:val="0"/>
          <w:sz w:val="24"/>
          <w:szCs w:val="24"/>
        </w:rPr>
        <w:t xml:space="preserve"> </w:t>
      </w:r>
      <w:r w:rsidR="00E147F9">
        <w:rPr>
          <w:rFonts w:ascii="Times New Roman" w:hAnsi="Times New Roman" w:cs="Times New Roman"/>
          <w:b w:val="0"/>
          <w:sz w:val="24"/>
          <w:szCs w:val="24"/>
        </w:rPr>
        <w:t xml:space="preserve">  </w:t>
      </w:r>
    </w:p>
    <w:p w:rsidR="00F10AB4" w:rsidRPr="00784AFA" w:rsidRDefault="00E147F9" w:rsidP="00784AFA">
      <w:pPr>
        <w:pStyle w:val="Caption"/>
        <w:spacing w:after="0" w:line="360" w:lineRule="auto"/>
        <w:ind w:left="990" w:hanging="990"/>
        <w:rPr>
          <w:rFonts w:ascii="Times New Roman" w:hAnsi="Times New Roman" w:cs="Times New Roman"/>
          <w:b w:val="0"/>
          <w:sz w:val="24"/>
          <w:szCs w:val="24"/>
        </w:rPr>
      </w:pPr>
      <w:r>
        <w:rPr>
          <w:rFonts w:ascii="Times New Roman" w:hAnsi="Times New Roman" w:cs="Times New Roman"/>
          <w:b w:val="0"/>
          <w:sz w:val="24"/>
          <w:szCs w:val="24"/>
        </w:rPr>
        <w:t xml:space="preserve">                 </w:t>
      </w:r>
      <w:r w:rsidR="00F10AB4" w:rsidRPr="00784AFA">
        <w:rPr>
          <w:rFonts w:ascii="Times New Roman" w:hAnsi="Times New Roman" w:cs="Times New Roman"/>
          <w:b w:val="0"/>
          <w:sz w:val="24"/>
          <w:szCs w:val="24"/>
        </w:rPr>
        <w:t xml:space="preserve">Mekdaschi </w:t>
      </w:r>
      <w:r w:rsidR="005F7005" w:rsidRPr="005F7005">
        <w:rPr>
          <w:rFonts w:ascii="Times New Roman" w:hAnsi="Times New Roman" w:cs="Times New Roman"/>
          <w:b w:val="0"/>
          <w:sz w:val="24"/>
          <w:szCs w:val="24"/>
        </w:rPr>
        <w:t>and Liniger</w:t>
      </w:r>
      <w:r w:rsidR="00F10AB4" w:rsidRPr="00784AFA">
        <w:rPr>
          <w:rFonts w:ascii="Times New Roman" w:hAnsi="Times New Roman" w:cs="Times New Roman"/>
          <w:b w:val="0"/>
          <w:sz w:val="24"/>
          <w:szCs w:val="24"/>
        </w:rPr>
        <w:t>, 2013).</w:t>
      </w:r>
    </w:p>
    <w:p w:rsidR="007B5010" w:rsidRPr="00B81342" w:rsidRDefault="00C6223C" w:rsidP="00B81342">
      <w:pPr>
        <w:pStyle w:val="Heading3"/>
        <w:rPr>
          <w:rFonts w:ascii="Times New Roman" w:hAnsi="Times New Roman" w:cs="Times New Roman"/>
          <w:i w:val="0"/>
          <w:noProof/>
          <w:lang w:val="en-US" w:bidi="ar-SA"/>
        </w:rPr>
      </w:pPr>
      <w:bookmarkStart w:id="84" w:name="_Toc437521737"/>
      <w:r w:rsidRPr="00B81342">
        <w:rPr>
          <w:rFonts w:ascii="Times New Roman" w:hAnsi="Times New Roman" w:cs="Times New Roman"/>
          <w:i w:val="0"/>
          <w:noProof/>
          <w:lang w:val="en-US" w:bidi="ar-SA"/>
        </w:rPr>
        <w:t>4</w:t>
      </w:r>
      <w:r w:rsidR="0002587F" w:rsidRPr="00B81342">
        <w:rPr>
          <w:rFonts w:ascii="Times New Roman" w:hAnsi="Times New Roman" w:cs="Times New Roman"/>
          <w:i w:val="0"/>
          <w:noProof/>
          <w:lang w:val="en-US" w:bidi="ar-SA"/>
        </w:rPr>
        <w:t>.1.4</w:t>
      </w:r>
      <w:r w:rsidR="00975E97" w:rsidRPr="00B81342">
        <w:rPr>
          <w:rFonts w:ascii="Times New Roman" w:hAnsi="Times New Roman" w:cs="Times New Roman"/>
          <w:i w:val="0"/>
          <w:noProof/>
          <w:lang w:val="en-US" w:bidi="ar-SA"/>
        </w:rPr>
        <w:t xml:space="preserve"> V-shaped (Triangular) Bunds</w:t>
      </w:r>
      <w:bookmarkEnd w:id="84"/>
    </w:p>
    <w:p w:rsidR="00B81342" w:rsidRDefault="00B81342" w:rsidP="00F1380E">
      <w:pPr>
        <w:autoSpaceDE w:val="0"/>
        <w:autoSpaceDN w:val="0"/>
        <w:adjustRightInd w:val="0"/>
        <w:spacing w:after="0" w:line="360" w:lineRule="auto"/>
        <w:ind w:firstLine="0"/>
        <w:jc w:val="both"/>
        <w:rPr>
          <w:rFonts w:ascii="Times New Roman" w:hAnsi="Times New Roman" w:cs="Times New Roman"/>
          <w:sz w:val="24"/>
          <w:szCs w:val="24"/>
        </w:rPr>
      </w:pPr>
    </w:p>
    <w:p w:rsidR="00F1380E" w:rsidRPr="00F1380E" w:rsidRDefault="00122278" w:rsidP="00F1380E">
      <w:pPr>
        <w:autoSpaceDE w:val="0"/>
        <w:autoSpaceDN w:val="0"/>
        <w:adjustRightInd w:val="0"/>
        <w:spacing w:after="0" w:line="360" w:lineRule="auto"/>
        <w:ind w:firstLine="0"/>
        <w:jc w:val="both"/>
        <w:rPr>
          <w:rFonts w:ascii="Times New Roman" w:hAnsi="Times New Roman" w:cs="Times New Roman"/>
          <w:sz w:val="24"/>
          <w:szCs w:val="24"/>
        </w:rPr>
      </w:pPr>
      <w:r>
        <w:rPr>
          <w:rFonts w:ascii="Times New Roman" w:hAnsi="Times New Roman" w:cs="Times New Roman"/>
          <w:sz w:val="24"/>
          <w:szCs w:val="24"/>
        </w:rPr>
        <w:t xml:space="preserve">V-shaped bunds are earthen bunds </w:t>
      </w:r>
      <w:r w:rsidRPr="000E55AD">
        <w:rPr>
          <w:rFonts w:ascii="Times New Roman" w:hAnsi="Times New Roman" w:cs="Times New Roman"/>
          <w:sz w:val="24"/>
          <w:szCs w:val="24"/>
        </w:rPr>
        <w:t xml:space="preserve">of </w:t>
      </w:r>
      <w:r>
        <w:rPr>
          <w:rFonts w:ascii="Times New Roman" w:hAnsi="Times New Roman" w:cs="Times New Roman"/>
          <w:sz w:val="24"/>
          <w:szCs w:val="24"/>
        </w:rPr>
        <w:t>about 0.5 m in height enclosing</w:t>
      </w:r>
      <w:r w:rsidRPr="000E55AD">
        <w:rPr>
          <w:rFonts w:ascii="Times New Roman" w:hAnsi="Times New Roman" w:cs="Times New Roman"/>
          <w:sz w:val="24"/>
          <w:szCs w:val="24"/>
        </w:rPr>
        <w:t xml:space="preserve"> a pit in the apex, where the water is stored until it infiltrates into the soil. </w:t>
      </w:r>
      <w:r>
        <w:rPr>
          <w:rFonts w:ascii="Times New Roman" w:hAnsi="Times New Roman" w:cs="Times New Roman"/>
          <w:sz w:val="24"/>
          <w:szCs w:val="24"/>
        </w:rPr>
        <w:t xml:space="preserve">They </w:t>
      </w:r>
      <w:r w:rsidR="00B30A00">
        <w:rPr>
          <w:rFonts w:ascii="Times New Roman" w:hAnsi="Times New Roman" w:cs="Times New Roman"/>
          <w:sz w:val="24"/>
          <w:szCs w:val="24"/>
        </w:rPr>
        <w:t xml:space="preserve">normally </w:t>
      </w:r>
      <w:r>
        <w:rPr>
          <w:rFonts w:ascii="Times New Roman" w:hAnsi="Times New Roman" w:cs="Times New Roman"/>
          <w:sz w:val="24"/>
          <w:szCs w:val="24"/>
        </w:rPr>
        <w:t>resemble the</w:t>
      </w:r>
      <w:r w:rsidRPr="000E55AD">
        <w:rPr>
          <w:rFonts w:ascii="Times New Roman" w:hAnsi="Times New Roman" w:cs="Times New Roman"/>
          <w:sz w:val="24"/>
          <w:szCs w:val="24"/>
        </w:rPr>
        <w:t xml:space="preserve"> negarim</w:t>
      </w:r>
      <w:r>
        <w:rPr>
          <w:rFonts w:ascii="Times New Roman" w:hAnsi="Times New Roman" w:cs="Times New Roman"/>
          <w:sz w:val="24"/>
          <w:szCs w:val="24"/>
        </w:rPr>
        <w:t xml:space="preserve">s. </w:t>
      </w:r>
      <w:r w:rsidR="00B30A00">
        <w:rPr>
          <w:rFonts w:ascii="Times New Roman" w:hAnsi="Times New Roman" w:cs="Times New Roman"/>
          <w:sz w:val="24"/>
          <w:szCs w:val="24"/>
        </w:rPr>
        <w:t xml:space="preserve">Mekdaschi </w:t>
      </w:r>
      <w:r w:rsidR="00E147F9" w:rsidRPr="00E147F9">
        <w:rPr>
          <w:rFonts w:ascii="Times New Roman" w:hAnsi="Times New Roman" w:cs="Times New Roman"/>
          <w:sz w:val="24"/>
          <w:szCs w:val="24"/>
        </w:rPr>
        <w:t xml:space="preserve">and Liniger </w:t>
      </w:r>
      <w:r w:rsidR="00B30A00">
        <w:rPr>
          <w:rFonts w:ascii="Times New Roman" w:hAnsi="Times New Roman" w:cs="Times New Roman"/>
          <w:sz w:val="24"/>
          <w:szCs w:val="24"/>
        </w:rPr>
        <w:t>(2013</w:t>
      </w:r>
      <w:r w:rsidR="00B30A00" w:rsidRPr="00796770">
        <w:rPr>
          <w:rFonts w:ascii="Times New Roman" w:hAnsi="Times New Roman" w:cs="Times New Roman"/>
          <w:sz w:val="24"/>
          <w:szCs w:val="24"/>
        </w:rPr>
        <w:t>)</w:t>
      </w:r>
      <w:r w:rsidR="00B30A00">
        <w:rPr>
          <w:rFonts w:ascii="Times New Roman" w:hAnsi="Times New Roman" w:cs="Times New Roman"/>
          <w:sz w:val="24"/>
          <w:szCs w:val="24"/>
        </w:rPr>
        <w:t xml:space="preserve"> </w:t>
      </w:r>
      <w:r w:rsidR="00D07600">
        <w:rPr>
          <w:rFonts w:ascii="Times New Roman" w:hAnsi="Times New Roman" w:cs="Times New Roman"/>
          <w:sz w:val="24"/>
          <w:szCs w:val="24"/>
        </w:rPr>
        <w:t>indicated that, v-shaped bunds are</w:t>
      </w:r>
      <w:r w:rsidR="00B30A00">
        <w:rPr>
          <w:rFonts w:ascii="Times New Roman" w:hAnsi="Times New Roman" w:cs="Times New Roman"/>
          <w:sz w:val="24"/>
          <w:szCs w:val="24"/>
        </w:rPr>
        <w:t xml:space="preserve"> </w:t>
      </w:r>
      <w:r w:rsidRPr="000E55AD">
        <w:rPr>
          <w:rFonts w:ascii="Times New Roman" w:hAnsi="Times New Roman" w:cs="Times New Roman"/>
          <w:sz w:val="24"/>
          <w:szCs w:val="24"/>
        </w:rPr>
        <w:t xml:space="preserve">structures </w:t>
      </w:r>
      <w:r w:rsidR="00B30A00">
        <w:rPr>
          <w:rFonts w:ascii="Times New Roman" w:hAnsi="Times New Roman" w:cs="Times New Roman"/>
          <w:sz w:val="24"/>
          <w:szCs w:val="24"/>
        </w:rPr>
        <w:t xml:space="preserve">with the width of </w:t>
      </w:r>
      <w:r w:rsidR="001317C2">
        <w:rPr>
          <w:rFonts w:ascii="Times New Roman" w:hAnsi="Times New Roman" w:cs="Times New Roman"/>
          <w:sz w:val="24"/>
          <w:szCs w:val="24"/>
        </w:rPr>
        <w:t>about 1 – 7 m and</w:t>
      </w:r>
      <w:r w:rsidRPr="000E55AD">
        <w:rPr>
          <w:rFonts w:ascii="Times New Roman" w:hAnsi="Times New Roman" w:cs="Times New Roman"/>
          <w:sz w:val="24"/>
          <w:szCs w:val="24"/>
        </w:rPr>
        <w:t xml:space="preserve"> usually </w:t>
      </w:r>
      <w:r w:rsidR="00D07600" w:rsidRPr="000E55AD">
        <w:rPr>
          <w:rFonts w:ascii="Times New Roman" w:hAnsi="Times New Roman" w:cs="Times New Roman"/>
          <w:sz w:val="24"/>
          <w:szCs w:val="24"/>
        </w:rPr>
        <w:t xml:space="preserve">are </w:t>
      </w:r>
      <w:r w:rsidRPr="000E55AD">
        <w:rPr>
          <w:rFonts w:ascii="Times New Roman" w:hAnsi="Times New Roman" w:cs="Times New Roman"/>
          <w:sz w:val="24"/>
          <w:szCs w:val="24"/>
        </w:rPr>
        <w:t>aligned in staggered rows</w:t>
      </w:r>
      <w:r w:rsidR="007441CB">
        <w:rPr>
          <w:rFonts w:ascii="Times New Roman" w:hAnsi="Times New Roman" w:cs="Times New Roman"/>
          <w:sz w:val="24"/>
          <w:szCs w:val="24"/>
        </w:rPr>
        <w:t xml:space="preserve"> (figure 16)</w:t>
      </w:r>
      <w:r w:rsidRPr="000E55AD">
        <w:rPr>
          <w:rFonts w:ascii="Times New Roman" w:hAnsi="Times New Roman" w:cs="Times New Roman"/>
          <w:sz w:val="24"/>
          <w:szCs w:val="24"/>
        </w:rPr>
        <w:t xml:space="preserve">. The tips of the basins need to be on the contour. The </w:t>
      </w:r>
      <w:r w:rsidR="008572CB">
        <w:rPr>
          <w:rFonts w:ascii="Times New Roman" w:hAnsi="Times New Roman" w:cs="Times New Roman"/>
          <w:sz w:val="24"/>
          <w:szCs w:val="24"/>
        </w:rPr>
        <w:t>c</w:t>
      </w:r>
      <w:r w:rsidR="00B30A00">
        <w:rPr>
          <w:rFonts w:ascii="Times New Roman" w:hAnsi="Times New Roman" w:cs="Times New Roman"/>
          <w:sz w:val="24"/>
          <w:szCs w:val="24"/>
        </w:rPr>
        <w:t>atchment to cultivated area r</w:t>
      </w:r>
      <w:r w:rsidRPr="000E55AD">
        <w:rPr>
          <w:rFonts w:ascii="Times New Roman" w:hAnsi="Times New Roman" w:cs="Times New Roman"/>
          <w:sz w:val="24"/>
          <w:szCs w:val="24"/>
        </w:rPr>
        <w:t xml:space="preserve">atio is about 5:1. </w:t>
      </w:r>
      <w:r w:rsidR="008C2FB5">
        <w:rPr>
          <w:rFonts w:ascii="Times New Roman" w:hAnsi="Times New Roman" w:cs="Times New Roman"/>
          <w:sz w:val="24"/>
          <w:szCs w:val="24"/>
        </w:rPr>
        <w:t xml:space="preserve">They can enhance soil moisture storage and stimulate plant growth. To reduce soil temperature and surface evaporation, such structures could be supported by mulching the area around each tree using local available materials like stones. </w:t>
      </w:r>
      <w:r w:rsidRPr="000E55AD">
        <w:rPr>
          <w:rFonts w:ascii="Times New Roman" w:hAnsi="Times New Roman" w:cs="Times New Roman"/>
          <w:sz w:val="24"/>
          <w:szCs w:val="24"/>
        </w:rPr>
        <w:t>They are widely used for tree establishment</w:t>
      </w:r>
      <w:r w:rsidR="00B30A00">
        <w:rPr>
          <w:rFonts w:ascii="Times New Roman" w:hAnsi="Times New Roman" w:cs="Times New Roman"/>
          <w:sz w:val="24"/>
          <w:szCs w:val="24"/>
        </w:rPr>
        <w:t xml:space="preserve"> an</w:t>
      </w:r>
      <w:r w:rsidRPr="000E55AD">
        <w:rPr>
          <w:rFonts w:ascii="Times New Roman" w:hAnsi="Times New Roman" w:cs="Times New Roman"/>
          <w:sz w:val="24"/>
          <w:szCs w:val="24"/>
        </w:rPr>
        <w:t xml:space="preserve">d for fodder bushes. </w:t>
      </w:r>
      <w:r w:rsidR="00F1380E">
        <w:rPr>
          <w:rFonts w:ascii="Times New Roman" w:hAnsi="Times New Roman" w:cs="Times New Roman"/>
          <w:sz w:val="24"/>
          <w:szCs w:val="24"/>
        </w:rPr>
        <w:t xml:space="preserve">Sometimes, the catchment areas between the trees are used to grow low water demanding crops like lentil and barley. </w:t>
      </w:r>
      <w:r w:rsidRPr="000E55AD">
        <w:rPr>
          <w:rFonts w:ascii="Times New Roman" w:hAnsi="Times New Roman" w:cs="Times New Roman"/>
          <w:sz w:val="24"/>
          <w:szCs w:val="24"/>
        </w:rPr>
        <w:t>Generally they are applied on slopes up to 20% in areas with more than 300 mm annual rainfall.</w:t>
      </w:r>
    </w:p>
    <w:p w:rsidR="00122278" w:rsidRDefault="00122278" w:rsidP="007B5010">
      <w:pPr>
        <w:autoSpaceDE w:val="0"/>
        <w:autoSpaceDN w:val="0"/>
        <w:adjustRightInd w:val="0"/>
        <w:spacing w:after="0" w:line="360" w:lineRule="auto"/>
        <w:ind w:firstLine="0"/>
        <w:jc w:val="both"/>
        <w:rPr>
          <w:rFonts w:ascii="Times New Roman" w:hAnsi="Times New Roman" w:cs="Times New Roman"/>
          <w:sz w:val="24"/>
          <w:szCs w:val="24"/>
        </w:rPr>
      </w:pPr>
      <w:r>
        <w:rPr>
          <w:rFonts w:ascii="Times New Roman" w:hAnsi="Times New Roman" w:cs="Times New Roman"/>
          <w:noProof/>
          <w:sz w:val="24"/>
          <w:szCs w:val="24"/>
          <w:lang w:val="en-ZA" w:eastAsia="en-ZA" w:bidi="ar-SA"/>
        </w:rPr>
        <w:lastRenderedPageBreak/>
        <w:drawing>
          <wp:inline distT="0" distB="0" distL="0" distR="0" wp14:anchorId="49D07B36" wp14:editId="5E13A7B9">
            <wp:extent cx="2458527" cy="2027207"/>
            <wp:effectExtent l="0" t="0" r="0" b="0"/>
            <wp:docPr id="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srcRect/>
                    <a:stretch>
                      <a:fillRect/>
                    </a:stretch>
                  </pic:blipFill>
                  <pic:spPr bwMode="auto">
                    <a:xfrm>
                      <a:off x="0" y="0"/>
                      <a:ext cx="2458606" cy="2027272"/>
                    </a:xfrm>
                    <a:prstGeom prst="rect">
                      <a:avLst/>
                    </a:prstGeom>
                    <a:noFill/>
                    <a:ln w="9525">
                      <a:noFill/>
                      <a:miter lim="800000"/>
                      <a:headEnd/>
                      <a:tailEnd/>
                    </a:ln>
                  </pic:spPr>
                </pic:pic>
              </a:graphicData>
            </a:graphic>
          </wp:inline>
        </w:drawing>
      </w:r>
    </w:p>
    <w:p w:rsidR="008E106D" w:rsidRPr="00784AFA" w:rsidRDefault="008E106D" w:rsidP="008E106D">
      <w:pPr>
        <w:pStyle w:val="Caption"/>
        <w:ind w:firstLine="0"/>
        <w:rPr>
          <w:rFonts w:ascii="Times New Roman" w:hAnsi="Times New Roman" w:cs="Times New Roman"/>
          <w:b w:val="0"/>
          <w:sz w:val="24"/>
          <w:szCs w:val="24"/>
        </w:rPr>
      </w:pPr>
      <w:bookmarkStart w:id="85" w:name="_Toc437521796"/>
      <w:r w:rsidRPr="00784AFA">
        <w:rPr>
          <w:rFonts w:ascii="Times New Roman" w:hAnsi="Times New Roman" w:cs="Times New Roman"/>
          <w:b w:val="0"/>
          <w:sz w:val="24"/>
          <w:szCs w:val="24"/>
        </w:rPr>
        <w:t xml:space="preserve">Figure </w:t>
      </w:r>
      <w:r w:rsidRPr="00784AFA">
        <w:rPr>
          <w:rFonts w:ascii="Times New Roman" w:hAnsi="Times New Roman" w:cs="Times New Roman"/>
          <w:b w:val="0"/>
          <w:sz w:val="24"/>
          <w:szCs w:val="24"/>
        </w:rPr>
        <w:fldChar w:fldCharType="begin"/>
      </w:r>
      <w:r w:rsidRPr="00784AFA">
        <w:rPr>
          <w:rFonts w:ascii="Times New Roman" w:hAnsi="Times New Roman" w:cs="Times New Roman"/>
          <w:b w:val="0"/>
          <w:sz w:val="24"/>
          <w:szCs w:val="24"/>
        </w:rPr>
        <w:instrText xml:space="preserve"> SEQ Figure \* ARABIC </w:instrText>
      </w:r>
      <w:r w:rsidRPr="00784AFA">
        <w:rPr>
          <w:rFonts w:ascii="Times New Roman" w:hAnsi="Times New Roman" w:cs="Times New Roman"/>
          <w:b w:val="0"/>
          <w:sz w:val="24"/>
          <w:szCs w:val="24"/>
        </w:rPr>
        <w:fldChar w:fldCharType="separate"/>
      </w:r>
      <w:r w:rsidR="00546E6B">
        <w:rPr>
          <w:rFonts w:ascii="Times New Roman" w:hAnsi="Times New Roman" w:cs="Times New Roman"/>
          <w:b w:val="0"/>
          <w:noProof/>
          <w:sz w:val="24"/>
          <w:szCs w:val="24"/>
        </w:rPr>
        <w:t>16</w:t>
      </w:r>
      <w:r w:rsidRPr="00784AFA">
        <w:rPr>
          <w:rFonts w:ascii="Times New Roman" w:hAnsi="Times New Roman" w:cs="Times New Roman"/>
          <w:b w:val="0"/>
          <w:sz w:val="24"/>
          <w:szCs w:val="24"/>
        </w:rPr>
        <w:fldChar w:fldCharType="end"/>
      </w:r>
      <w:r w:rsidR="007441CB">
        <w:rPr>
          <w:rFonts w:ascii="Times New Roman" w:hAnsi="Times New Roman" w:cs="Times New Roman"/>
          <w:b w:val="0"/>
          <w:sz w:val="24"/>
          <w:szCs w:val="24"/>
        </w:rPr>
        <w:t>.</w:t>
      </w:r>
      <w:r w:rsidRPr="00784AFA">
        <w:rPr>
          <w:rFonts w:ascii="Times New Roman" w:hAnsi="Times New Roman" w:cs="Times New Roman"/>
          <w:b w:val="0"/>
          <w:bCs w:val="0"/>
          <w:sz w:val="24"/>
          <w:szCs w:val="24"/>
        </w:rPr>
        <w:t xml:space="preserve"> </w:t>
      </w:r>
      <w:r w:rsidRPr="00784AFA">
        <w:rPr>
          <w:rFonts w:ascii="Times New Roman" w:hAnsi="Times New Roman" w:cs="Times New Roman"/>
          <w:b w:val="0"/>
          <w:sz w:val="24"/>
          <w:szCs w:val="24"/>
        </w:rPr>
        <w:t>V-shaped Stone Bund (Benli, 2012).</w:t>
      </w:r>
      <w:bookmarkEnd w:id="85"/>
    </w:p>
    <w:p w:rsidR="000754E3" w:rsidRPr="00B90953" w:rsidRDefault="00C6223C" w:rsidP="00B90953">
      <w:pPr>
        <w:pStyle w:val="Heading3"/>
        <w:rPr>
          <w:rFonts w:ascii="Times New Roman" w:hAnsi="Times New Roman" w:cs="Times New Roman"/>
          <w:i w:val="0"/>
          <w:noProof/>
          <w:lang w:val="en-US" w:bidi="ar-SA"/>
        </w:rPr>
      </w:pPr>
      <w:bookmarkStart w:id="86" w:name="_Toc437521738"/>
      <w:r w:rsidRPr="00B90953">
        <w:rPr>
          <w:rFonts w:ascii="Times New Roman" w:hAnsi="Times New Roman" w:cs="Times New Roman"/>
          <w:i w:val="0"/>
          <w:noProof/>
          <w:lang w:val="en-US" w:bidi="ar-SA"/>
        </w:rPr>
        <w:t>4</w:t>
      </w:r>
      <w:r w:rsidR="000754E3" w:rsidRPr="00B90953">
        <w:rPr>
          <w:rFonts w:ascii="Times New Roman" w:hAnsi="Times New Roman" w:cs="Times New Roman"/>
          <w:i w:val="0"/>
          <w:noProof/>
          <w:lang w:val="en-US" w:bidi="ar-SA"/>
        </w:rPr>
        <w:t xml:space="preserve">.1.5 </w:t>
      </w:r>
      <w:r w:rsidR="00D343F0" w:rsidRPr="00B90953">
        <w:rPr>
          <w:rFonts w:ascii="Times New Roman" w:hAnsi="Times New Roman" w:cs="Times New Roman"/>
          <w:i w:val="0"/>
          <w:noProof/>
          <w:lang w:val="en-US" w:bidi="ar-SA"/>
        </w:rPr>
        <w:t>Meskat</w:t>
      </w:r>
      <w:bookmarkEnd w:id="86"/>
      <w:r w:rsidR="000754E3" w:rsidRPr="00B90953">
        <w:rPr>
          <w:rFonts w:ascii="Times New Roman" w:hAnsi="Times New Roman" w:cs="Times New Roman"/>
          <w:i w:val="0"/>
          <w:noProof/>
          <w:lang w:val="en-US" w:bidi="ar-SA"/>
        </w:rPr>
        <w:t xml:space="preserve"> </w:t>
      </w:r>
    </w:p>
    <w:p w:rsidR="00B90953" w:rsidRDefault="00B90953" w:rsidP="00F774E5">
      <w:pPr>
        <w:autoSpaceDE w:val="0"/>
        <w:autoSpaceDN w:val="0"/>
        <w:adjustRightInd w:val="0"/>
        <w:spacing w:after="0" w:line="360" w:lineRule="auto"/>
        <w:ind w:firstLine="0"/>
        <w:jc w:val="both"/>
        <w:rPr>
          <w:rFonts w:ascii="Times New Roman" w:hAnsi="Times New Roman" w:cs="Times New Roman"/>
          <w:color w:val="000000" w:themeColor="text1"/>
          <w:sz w:val="24"/>
          <w:szCs w:val="24"/>
        </w:rPr>
      </w:pPr>
    </w:p>
    <w:p w:rsidR="00F774E5" w:rsidRDefault="00D343F0" w:rsidP="00F774E5">
      <w:pPr>
        <w:autoSpaceDE w:val="0"/>
        <w:autoSpaceDN w:val="0"/>
        <w:adjustRightInd w:val="0"/>
        <w:spacing w:after="0" w:line="360" w:lineRule="auto"/>
        <w:ind w:firstLine="0"/>
        <w:jc w:val="both"/>
        <w:rPr>
          <w:rFonts w:ascii="Times New Roman" w:hAnsi="Times New Roman" w:cs="Times New Roman"/>
          <w:color w:val="C00000"/>
          <w:sz w:val="24"/>
          <w:szCs w:val="24"/>
        </w:rPr>
      </w:pPr>
      <w:r w:rsidRPr="00537641">
        <w:rPr>
          <w:rFonts w:ascii="Times New Roman" w:hAnsi="Times New Roman" w:cs="Times New Roman"/>
          <w:color w:val="000000" w:themeColor="text1"/>
          <w:sz w:val="24"/>
          <w:szCs w:val="24"/>
        </w:rPr>
        <w:t xml:space="preserve">Meskat is rectangular shaped </w:t>
      </w:r>
      <w:r w:rsidR="00537641" w:rsidRPr="00F774E5">
        <w:rPr>
          <w:rFonts w:ascii="Times New Roman" w:hAnsi="Times New Roman" w:cs="Times New Roman"/>
          <w:color w:val="000000" w:themeColor="text1"/>
          <w:sz w:val="24"/>
          <w:szCs w:val="24"/>
        </w:rPr>
        <w:t xml:space="preserve">microcatchment system in which the catchment area diverts runoff directly onto a cultivated area at the bottom of the slope (Rosegrant et al., 2002). </w:t>
      </w:r>
      <w:r w:rsidRPr="00537641">
        <w:rPr>
          <w:rFonts w:ascii="Times New Roman" w:hAnsi="Times New Roman" w:cs="Times New Roman"/>
          <w:color w:val="000000" w:themeColor="text1"/>
          <w:sz w:val="24"/>
          <w:szCs w:val="24"/>
        </w:rPr>
        <w:t xml:space="preserve"> </w:t>
      </w:r>
      <w:r w:rsidR="00F774E5" w:rsidRPr="00F774E5">
        <w:rPr>
          <w:rFonts w:ascii="Times New Roman" w:hAnsi="Times New Roman" w:cs="Times New Roman"/>
          <w:color w:val="000000" w:themeColor="text1"/>
          <w:sz w:val="24"/>
          <w:szCs w:val="24"/>
        </w:rPr>
        <w:t xml:space="preserve">The recommended ratio between the catchment area called meskat and cultivated area called mankaa in Semi-arid areas is 2:1 (Hatibu </w:t>
      </w:r>
      <w:r w:rsidR="007E1824">
        <w:rPr>
          <w:rFonts w:ascii="Times New Roman" w:hAnsi="Times New Roman" w:cs="Times New Roman"/>
          <w:color w:val="000000" w:themeColor="text1"/>
          <w:sz w:val="24"/>
          <w:szCs w:val="24"/>
        </w:rPr>
        <w:t>and Mahoo</w:t>
      </w:r>
      <w:r w:rsidR="00F774E5" w:rsidRPr="00F774E5">
        <w:rPr>
          <w:rFonts w:ascii="Times New Roman" w:hAnsi="Times New Roman" w:cs="Times New Roman"/>
          <w:color w:val="000000" w:themeColor="text1"/>
          <w:sz w:val="24"/>
          <w:szCs w:val="24"/>
        </w:rPr>
        <w:t xml:space="preserve">, 1999). </w:t>
      </w:r>
      <w:r w:rsidR="00F774E5">
        <w:rPr>
          <w:rFonts w:ascii="Times New Roman" w:hAnsi="Times New Roman" w:cs="Times New Roman"/>
          <w:color w:val="000000" w:themeColor="text1"/>
          <w:sz w:val="24"/>
          <w:szCs w:val="24"/>
        </w:rPr>
        <w:t xml:space="preserve">The meskat must be compacted and free of weeds. </w:t>
      </w:r>
      <w:r w:rsidR="00F774E5" w:rsidRPr="00537641">
        <w:rPr>
          <w:rFonts w:ascii="Times New Roman" w:hAnsi="Times New Roman" w:cs="Times New Roman"/>
          <w:color w:val="000000" w:themeColor="text1"/>
          <w:sz w:val="24"/>
          <w:szCs w:val="24"/>
        </w:rPr>
        <w:t xml:space="preserve">The entire system is surrounded by an approximately 20 cm high bund, and provided with spillways to allow runoff to flow into the mankaa. A meskat can have more than one mankaa arranged in series (see figure </w:t>
      </w:r>
      <w:r w:rsidR="00294E12">
        <w:rPr>
          <w:rFonts w:ascii="Times New Roman" w:hAnsi="Times New Roman" w:cs="Times New Roman"/>
          <w:color w:val="000000" w:themeColor="text1"/>
          <w:sz w:val="24"/>
          <w:szCs w:val="24"/>
        </w:rPr>
        <w:t xml:space="preserve">17 </w:t>
      </w:r>
      <w:r w:rsidR="00F774E5" w:rsidRPr="00537641">
        <w:rPr>
          <w:rFonts w:ascii="Times New Roman" w:hAnsi="Times New Roman" w:cs="Times New Roman"/>
          <w:color w:val="000000" w:themeColor="text1"/>
          <w:sz w:val="24"/>
          <w:szCs w:val="24"/>
        </w:rPr>
        <w:t>below). Surplus runoff spills over one mankaa to the other.</w:t>
      </w:r>
      <w:r w:rsidR="00F774E5" w:rsidRPr="00F774E5">
        <w:rPr>
          <w:rFonts w:ascii="Times New Roman" w:hAnsi="Times New Roman" w:cs="Times New Roman"/>
          <w:color w:val="000000" w:themeColor="text1"/>
          <w:sz w:val="24"/>
          <w:szCs w:val="24"/>
        </w:rPr>
        <w:t xml:space="preserve"> </w:t>
      </w:r>
      <w:r w:rsidR="00F774E5" w:rsidRPr="00537641">
        <w:rPr>
          <w:rFonts w:ascii="Times New Roman" w:hAnsi="Times New Roman" w:cs="Times New Roman"/>
          <w:color w:val="000000" w:themeColor="text1"/>
          <w:sz w:val="24"/>
          <w:szCs w:val="24"/>
        </w:rPr>
        <w:t>Meskats are suitable on slopes of 2-15% and for areas with an annual rainfall of 200 – 400 mm. They are used for gr</w:t>
      </w:r>
      <w:r w:rsidR="00F774E5">
        <w:rPr>
          <w:rFonts w:ascii="Times New Roman" w:hAnsi="Times New Roman" w:cs="Times New Roman"/>
          <w:color w:val="000000" w:themeColor="text1"/>
          <w:sz w:val="24"/>
          <w:szCs w:val="24"/>
        </w:rPr>
        <w:t>owing trees (e.g. olives, figs</w:t>
      </w:r>
      <w:r w:rsidR="00F774E5" w:rsidRPr="00537641">
        <w:rPr>
          <w:rFonts w:ascii="Times New Roman" w:hAnsi="Times New Roman" w:cs="Times New Roman"/>
          <w:color w:val="000000" w:themeColor="text1"/>
          <w:sz w:val="24"/>
          <w:szCs w:val="24"/>
        </w:rPr>
        <w:t>), grapes and cereals</w:t>
      </w:r>
      <w:r w:rsidR="00C4526F">
        <w:rPr>
          <w:rFonts w:ascii="Times New Roman" w:hAnsi="Times New Roman" w:cs="Times New Roman"/>
          <w:color w:val="000000" w:themeColor="text1"/>
          <w:sz w:val="24"/>
          <w:szCs w:val="24"/>
        </w:rPr>
        <w:t xml:space="preserve"> (</w:t>
      </w:r>
      <w:r w:rsidR="00C4526F">
        <w:rPr>
          <w:rFonts w:ascii="Times New Roman" w:hAnsi="Times New Roman" w:cs="Times New Roman"/>
          <w:sz w:val="24"/>
          <w:szCs w:val="24"/>
        </w:rPr>
        <w:t xml:space="preserve">Mekdaschi </w:t>
      </w:r>
      <w:r w:rsidR="00112B29" w:rsidRPr="00112B29">
        <w:rPr>
          <w:rFonts w:ascii="Times New Roman" w:hAnsi="Times New Roman" w:cs="Times New Roman"/>
          <w:sz w:val="24"/>
          <w:szCs w:val="24"/>
        </w:rPr>
        <w:t>and Liniger</w:t>
      </w:r>
      <w:r w:rsidR="00C4526F">
        <w:rPr>
          <w:rFonts w:ascii="Times New Roman" w:hAnsi="Times New Roman" w:cs="Times New Roman"/>
          <w:sz w:val="24"/>
          <w:szCs w:val="24"/>
        </w:rPr>
        <w:t xml:space="preserve">, </w:t>
      </w:r>
      <w:r w:rsidR="00C4526F" w:rsidRPr="00A468F9">
        <w:rPr>
          <w:rFonts w:ascii="Times New Roman" w:hAnsi="Times New Roman" w:cs="Times New Roman"/>
          <w:sz w:val="24"/>
          <w:szCs w:val="24"/>
        </w:rPr>
        <w:t>2013</w:t>
      </w:r>
      <w:r w:rsidR="00C4526F" w:rsidRPr="00796770">
        <w:rPr>
          <w:rFonts w:ascii="Times New Roman" w:hAnsi="Times New Roman" w:cs="Times New Roman"/>
          <w:sz w:val="24"/>
          <w:szCs w:val="24"/>
        </w:rPr>
        <w:t>).</w:t>
      </w:r>
    </w:p>
    <w:p w:rsidR="00621D8A" w:rsidRPr="00621D8A" w:rsidRDefault="00621D8A" w:rsidP="000754E3">
      <w:pPr>
        <w:autoSpaceDE w:val="0"/>
        <w:autoSpaceDN w:val="0"/>
        <w:adjustRightInd w:val="0"/>
        <w:spacing w:after="0" w:line="360" w:lineRule="auto"/>
        <w:ind w:firstLine="0"/>
        <w:jc w:val="both"/>
        <w:rPr>
          <w:rFonts w:ascii="Times New Roman" w:hAnsi="Times New Roman" w:cs="Times New Roman"/>
          <w:color w:val="C00000"/>
          <w:sz w:val="24"/>
          <w:szCs w:val="24"/>
        </w:rPr>
      </w:pPr>
      <w:r>
        <w:rPr>
          <w:rFonts w:ascii="Times New Roman" w:hAnsi="Times New Roman" w:cs="Times New Roman"/>
          <w:noProof/>
          <w:color w:val="C00000"/>
          <w:sz w:val="24"/>
          <w:szCs w:val="24"/>
          <w:lang w:val="en-ZA" w:eastAsia="en-ZA" w:bidi="ar-SA"/>
        </w:rPr>
        <w:drawing>
          <wp:inline distT="0" distB="0" distL="0" distR="0" wp14:anchorId="33164DA2" wp14:editId="79AD0921">
            <wp:extent cx="4209690" cy="2286000"/>
            <wp:effectExtent l="0" t="0" r="635" b="0"/>
            <wp:docPr id="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srcRect/>
                    <a:stretch>
                      <a:fillRect/>
                    </a:stretch>
                  </pic:blipFill>
                  <pic:spPr bwMode="auto">
                    <a:xfrm>
                      <a:off x="0" y="0"/>
                      <a:ext cx="4209193" cy="2285730"/>
                    </a:xfrm>
                    <a:prstGeom prst="rect">
                      <a:avLst/>
                    </a:prstGeom>
                    <a:noFill/>
                    <a:ln w="9525">
                      <a:noFill/>
                      <a:miter lim="800000"/>
                      <a:headEnd/>
                      <a:tailEnd/>
                    </a:ln>
                  </pic:spPr>
                </pic:pic>
              </a:graphicData>
            </a:graphic>
          </wp:inline>
        </w:drawing>
      </w:r>
    </w:p>
    <w:p w:rsidR="00525C30" w:rsidRPr="006B7BF9" w:rsidRDefault="00525C30" w:rsidP="00525C30">
      <w:pPr>
        <w:pStyle w:val="Caption"/>
        <w:rPr>
          <w:rFonts w:ascii="Times New Roman" w:hAnsi="Times New Roman" w:cs="Times New Roman"/>
          <w:b w:val="0"/>
          <w:sz w:val="24"/>
          <w:szCs w:val="24"/>
        </w:rPr>
      </w:pPr>
      <w:bookmarkStart w:id="87" w:name="_Toc437521797"/>
      <w:r w:rsidRPr="006B7BF9">
        <w:rPr>
          <w:rFonts w:ascii="Times New Roman" w:hAnsi="Times New Roman" w:cs="Times New Roman"/>
          <w:b w:val="0"/>
          <w:sz w:val="24"/>
          <w:szCs w:val="24"/>
        </w:rPr>
        <w:t xml:space="preserve">Figure </w:t>
      </w:r>
      <w:r w:rsidRPr="006B7BF9">
        <w:rPr>
          <w:rFonts w:ascii="Times New Roman" w:hAnsi="Times New Roman" w:cs="Times New Roman"/>
          <w:b w:val="0"/>
          <w:sz w:val="24"/>
          <w:szCs w:val="24"/>
        </w:rPr>
        <w:fldChar w:fldCharType="begin"/>
      </w:r>
      <w:r w:rsidRPr="006B7BF9">
        <w:rPr>
          <w:rFonts w:ascii="Times New Roman" w:hAnsi="Times New Roman" w:cs="Times New Roman"/>
          <w:b w:val="0"/>
          <w:sz w:val="24"/>
          <w:szCs w:val="24"/>
        </w:rPr>
        <w:instrText xml:space="preserve"> SEQ Figure \* ARABIC </w:instrText>
      </w:r>
      <w:r w:rsidRPr="006B7BF9">
        <w:rPr>
          <w:rFonts w:ascii="Times New Roman" w:hAnsi="Times New Roman" w:cs="Times New Roman"/>
          <w:b w:val="0"/>
          <w:sz w:val="24"/>
          <w:szCs w:val="24"/>
        </w:rPr>
        <w:fldChar w:fldCharType="separate"/>
      </w:r>
      <w:r w:rsidR="00546E6B">
        <w:rPr>
          <w:rFonts w:ascii="Times New Roman" w:hAnsi="Times New Roman" w:cs="Times New Roman"/>
          <w:b w:val="0"/>
          <w:noProof/>
          <w:sz w:val="24"/>
          <w:szCs w:val="24"/>
        </w:rPr>
        <w:t>17</w:t>
      </w:r>
      <w:r w:rsidRPr="006B7BF9">
        <w:rPr>
          <w:rFonts w:ascii="Times New Roman" w:hAnsi="Times New Roman" w:cs="Times New Roman"/>
          <w:b w:val="0"/>
          <w:sz w:val="24"/>
          <w:szCs w:val="24"/>
        </w:rPr>
        <w:fldChar w:fldCharType="end"/>
      </w:r>
      <w:r w:rsidR="00112B29">
        <w:rPr>
          <w:rFonts w:ascii="Times New Roman" w:hAnsi="Times New Roman" w:cs="Times New Roman"/>
          <w:b w:val="0"/>
          <w:sz w:val="24"/>
          <w:szCs w:val="24"/>
        </w:rPr>
        <w:t>.</w:t>
      </w:r>
      <w:r w:rsidRPr="006B7BF9">
        <w:rPr>
          <w:rFonts w:ascii="Times New Roman" w:hAnsi="Times New Roman" w:cs="Times New Roman"/>
          <w:b w:val="0"/>
          <w:bCs w:val="0"/>
          <w:sz w:val="24"/>
          <w:szCs w:val="24"/>
        </w:rPr>
        <w:t xml:space="preserve"> </w:t>
      </w:r>
      <w:r w:rsidRPr="006B7BF9">
        <w:rPr>
          <w:rFonts w:ascii="Times New Roman" w:hAnsi="Times New Roman" w:cs="Times New Roman"/>
          <w:b w:val="0"/>
          <w:sz w:val="24"/>
          <w:szCs w:val="24"/>
        </w:rPr>
        <w:t>Meskat Microcatchment in Tunisia (Prinz, 1996).</w:t>
      </w:r>
      <w:bookmarkEnd w:id="87"/>
    </w:p>
    <w:p w:rsidR="001A5D99" w:rsidRPr="00D34F8D" w:rsidRDefault="00C6223C" w:rsidP="00D34F8D">
      <w:pPr>
        <w:pStyle w:val="Heading3"/>
        <w:rPr>
          <w:rFonts w:ascii="Times New Roman" w:hAnsi="Times New Roman" w:cs="Times New Roman"/>
          <w:i w:val="0"/>
          <w:noProof/>
          <w:lang w:val="en-US" w:bidi="ar-SA"/>
        </w:rPr>
      </w:pPr>
      <w:bookmarkStart w:id="88" w:name="_Toc437521739"/>
      <w:r w:rsidRPr="00D34F8D">
        <w:rPr>
          <w:rFonts w:ascii="Times New Roman" w:hAnsi="Times New Roman" w:cs="Times New Roman"/>
          <w:i w:val="0"/>
          <w:noProof/>
          <w:lang w:val="en-US" w:bidi="ar-SA"/>
        </w:rPr>
        <w:lastRenderedPageBreak/>
        <w:t>4</w:t>
      </w:r>
      <w:r w:rsidR="005863FE" w:rsidRPr="00D34F8D">
        <w:rPr>
          <w:rFonts w:ascii="Times New Roman" w:hAnsi="Times New Roman" w:cs="Times New Roman"/>
          <w:i w:val="0"/>
          <w:noProof/>
          <w:lang w:val="en-US" w:bidi="ar-SA"/>
        </w:rPr>
        <w:t xml:space="preserve">.1.6 </w:t>
      </w:r>
      <w:r w:rsidR="00232B1E" w:rsidRPr="00D34F8D">
        <w:rPr>
          <w:rFonts w:ascii="Times New Roman" w:hAnsi="Times New Roman" w:cs="Times New Roman"/>
          <w:i w:val="0"/>
          <w:noProof/>
          <w:lang w:val="en-US" w:bidi="ar-SA"/>
        </w:rPr>
        <w:t>Broad Bed and Furrow (BBF)</w:t>
      </w:r>
      <w:bookmarkEnd w:id="88"/>
      <w:r w:rsidR="00F301B0" w:rsidRPr="00D34F8D">
        <w:rPr>
          <w:rFonts w:ascii="Times New Roman" w:hAnsi="Times New Roman" w:cs="Times New Roman"/>
          <w:i w:val="0"/>
          <w:noProof/>
          <w:lang w:val="en-US" w:bidi="ar-SA"/>
        </w:rPr>
        <w:t xml:space="preserve"> </w:t>
      </w:r>
    </w:p>
    <w:p w:rsidR="00D34F8D" w:rsidRDefault="00D34F8D" w:rsidP="009B132F">
      <w:pPr>
        <w:autoSpaceDE w:val="0"/>
        <w:autoSpaceDN w:val="0"/>
        <w:adjustRightInd w:val="0"/>
        <w:spacing w:after="0" w:line="360" w:lineRule="auto"/>
        <w:ind w:firstLine="0"/>
        <w:jc w:val="both"/>
        <w:rPr>
          <w:rFonts w:ascii="Times New Roman" w:hAnsi="Times New Roman" w:cs="Times New Roman"/>
          <w:color w:val="000000" w:themeColor="text1"/>
          <w:sz w:val="24"/>
          <w:szCs w:val="24"/>
        </w:rPr>
      </w:pPr>
    </w:p>
    <w:p w:rsidR="001A5D99" w:rsidRDefault="000F66E0" w:rsidP="009B132F">
      <w:pPr>
        <w:autoSpaceDE w:val="0"/>
        <w:autoSpaceDN w:val="0"/>
        <w:adjustRightInd w:val="0"/>
        <w:spacing w:after="0" w:line="360" w:lineRule="auto"/>
        <w:ind w:firstLine="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The Broad Bed and Furrow system is a system where broad beds are formed in between two furrows</w:t>
      </w:r>
      <w:r w:rsidR="009E168C">
        <w:rPr>
          <w:rFonts w:ascii="Times New Roman" w:hAnsi="Times New Roman" w:cs="Times New Roman"/>
          <w:color w:val="000000" w:themeColor="text1"/>
          <w:sz w:val="24"/>
          <w:szCs w:val="24"/>
        </w:rPr>
        <w:t xml:space="preserve"> (see figure 18 below)</w:t>
      </w:r>
      <w:r>
        <w:rPr>
          <w:rFonts w:ascii="Times New Roman" w:hAnsi="Times New Roman" w:cs="Times New Roman"/>
          <w:color w:val="000000" w:themeColor="text1"/>
          <w:sz w:val="24"/>
          <w:szCs w:val="24"/>
        </w:rPr>
        <w:t xml:space="preserve">. </w:t>
      </w:r>
      <w:r w:rsidR="00EE5F37">
        <w:rPr>
          <w:rFonts w:ascii="Times New Roman" w:hAnsi="Times New Roman" w:cs="Times New Roman"/>
          <w:color w:val="000000" w:themeColor="text1"/>
          <w:sz w:val="24"/>
          <w:szCs w:val="24"/>
        </w:rPr>
        <w:t>It tries</w:t>
      </w:r>
      <w:r w:rsidR="00EE5F37" w:rsidRPr="001A5D99">
        <w:rPr>
          <w:rFonts w:ascii="Times New Roman" w:hAnsi="Times New Roman" w:cs="Times New Roman"/>
          <w:color w:val="000000" w:themeColor="text1"/>
          <w:sz w:val="24"/>
          <w:szCs w:val="24"/>
        </w:rPr>
        <w:t xml:space="preserve"> to trap rainfall where it falls and prolong the contact time so that water can infiltrate into the soil. </w:t>
      </w:r>
      <w:r w:rsidR="00EE5F37">
        <w:rPr>
          <w:rFonts w:ascii="Times New Roman" w:hAnsi="Times New Roman" w:cs="Times New Roman"/>
          <w:color w:val="000000" w:themeColor="text1"/>
          <w:sz w:val="24"/>
          <w:szCs w:val="24"/>
        </w:rPr>
        <w:t xml:space="preserve">In this system, the beds are used for </w:t>
      </w:r>
      <w:r w:rsidR="009E168C">
        <w:rPr>
          <w:rFonts w:ascii="Times New Roman" w:hAnsi="Times New Roman" w:cs="Times New Roman"/>
          <w:color w:val="000000" w:themeColor="text1"/>
          <w:sz w:val="24"/>
          <w:szCs w:val="24"/>
        </w:rPr>
        <w:t xml:space="preserve">growing </w:t>
      </w:r>
      <w:r w:rsidR="00EE5F37">
        <w:rPr>
          <w:rFonts w:ascii="Times New Roman" w:hAnsi="Times New Roman" w:cs="Times New Roman"/>
          <w:color w:val="000000" w:themeColor="text1"/>
          <w:sz w:val="24"/>
          <w:szCs w:val="24"/>
        </w:rPr>
        <w:t>crop</w:t>
      </w:r>
      <w:r w:rsidR="009E168C">
        <w:rPr>
          <w:rFonts w:ascii="Times New Roman" w:hAnsi="Times New Roman" w:cs="Times New Roman"/>
          <w:color w:val="000000" w:themeColor="text1"/>
          <w:sz w:val="24"/>
          <w:szCs w:val="24"/>
        </w:rPr>
        <w:t>s</w:t>
      </w:r>
      <w:r w:rsidR="00EE5F37">
        <w:rPr>
          <w:rFonts w:ascii="Times New Roman" w:hAnsi="Times New Roman" w:cs="Times New Roman"/>
          <w:color w:val="000000" w:themeColor="text1"/>
          <w:sz w:val="24"/>
          <w:szCs w:val="24"/>
        </w:rPr>
        <w:t xml:space="preserve">, whereas the furrows are used for carrying excessive runoff and also as a track for animals and wheels of the equipment. </w:t>
      </w:r>
      <w:r w:rsidR="00DB26DC">
        <w:rPr>
          <w:rFonts w:ascii="Times New Roman" w:hAnsi="Times New Roman" w:cs="Times New Roman"/>
          <w:color w:val="000000" w:themeColor="text1"/>
          <w:sz w:val="24"/>
          <w:szCs w:val="24"/>
        </w:rPr>
        <w:t>It is made of 1m broad beds separated by 0.5</w:t>
      </w:r>
      <w:r w:rsidR="009E168C">
        <w:rPr>
          <w:rFonts w:ascii="Times New Roman" w:hAnsi="Times New Roman" w:cs="Times New Roman"/>
          <w:color w:val="000000" w:themeColor="text1"/>
          <w:sz w:val="24"/>
          <w:szCs w:val="24"/>
        </w:rPr>
        <w:t xml:space="preserve"> </w:t>
      </w:r>
      <w:r w:rsidR="00DB26DC">
        <w:rPr>
          <w:rFonts w:ascii="Times New Roman" w:hAnsi="Times New Roman" w:cs="Times New Roman"/>
          <w:color w:val="000000" w:themeColor="text1"/>
          <w:sz w:val="24"/>
          <w:szCs w:val="24"/>
        </w:rPr>
        <w:t xml:space="preserve">m furrows. </w:t>
      </w:r>
      <w:r w:rsidR="00A41656">
        <w:rPr>
          <w:rFonts w:ascii="Times New Roman" w:hAnsi="Times New Roman" w:cs="Times New Roman"/>
          <w:color w:val="000000" w:themeColor="text1"/>
          <w:sz w:val="24"/>
          <w:szCs w:val="24"/>
        </w:rPr>
        <w:t>The slope of the furrows is usually 0.4 – 0.8 %</w:t>
      </w:r>
      <w:r w:rsidR="00EE5F37">
        <w:rPr>
          <w:rFonts w:ascii="Times New Roman" w:hAnsi="Times New Roman" w:cs="Times New Roman"/>
          <w:color w:val="000000" w:themeColor="text1"/>
          <w:sz w:val="24"/>
          <w:szCs w:val="24"/>
        </w:rPr>
        <w:t xml:space="preserve"> on </w:t>
      </w:r>
      <w:r w:rsidR="009A0F90">
        <w:rPr>
          <w:rFonts w:ascii="Times New Roman" w:hAnsi="Times New Roman" w:cs="Times New Roman"/>
          <w:color w:val="000000" w:themeColor="text1"/>
          <w:sz w:val="24"/>
          <w:szCs w:val="24"/>
        </w:rPr>
        <w:t>vertisols (</w:t>
      </w:r>
      <w:r w:rsidR="009A0F90">
        <w:rPr>
          <w:rFonts w:ascii="Times New Roman" w:hAnsi="Times New Roman" w:cs="Times New Roman"/>
          <w:bCs/>
          <w:sz w:val="24"/>
          <w:szCs w:val="36"/>
          <w:lang w:val="en-US" w:bidi="ar-SA"/>
        </w:rPr>
        <w:t>Hai, 1998)</w:t>
      </w:r>
      <w:r w:rsidR="00EE5F37">
        <w:rPr>
          <w:rFonts w:ascii="Times New Roman" w:hAnsi="Times New Roman" w:cs="Times New Roman"/>
          <w:color w:val="000000" w:themeColor="text1"/>
          <w:sz w:val="24"/>
          <w:szCs w:val="24"/>
        </w:rPr>
        <w:t>.</w:t>
      </w:r>
      <w:r w:rsidR="00A41656">
        <w:rPr>
          <w:rFonts w:ascii="Times New Roman" w:hAnsi="Times New Roman" w:cs="Times New Roman"/>
          <w:color w:val="000000" w:themeColor="text1"/>
          <w:sz w:val="24"/>
          <w:szCs w:val="24"/>
        </w:rPr>
        <w:t xml:space="preserve"> </w:t>
      </w:r>
      <w:r w:rsidR="001A5D99" w:rsidRPr="001A5D99">
        <w:rPr>
          <w:rFonts w:ascii="Times New Roman" w:hAnsi="Times New Roman" w:cs="Times New Roman"/>
          <w:color w:val="000000" w:themeColor="text1"/>
          <w:sz w:val="24"/>
          <w:szCs w:val="24"/>
        </w:rPr>
        <w:t>The system works better in areas where the soil water holding capacity is large enough and rainfall is equal or more than the crop water requirement but moisture in the soil is restricted by infiltration.</w:t>
      </w:r>
      <w:r w:rsidR="009B132F">
        <w:rPr>
          <w:rFonts w:ascii="Times New Roman" w:hAnsi="Times New Roman" w:cs="Times New Roman"/>
          <w:color w:val="000000" w:themeColor="text1"/>
          <w:sz w:val="24"/>
          <w:szCs w:val="24"/>
        </w:rPr>
        <w:t xml:space="preserve"> </w:t>
      </w:r>
      <w:r w:rsidR="001A5D99" w:rsidRPr="001A5D99">
        <w:rPr>
          <w:rFonts w:ascii="Times New Roman" w:hAnsi="Times New Roman" w:cs="Times New Roman"/>
          <w:color w:val="000000" w:themeColor="text1"/>
          <w:sz w:val="24"/>
          <w:szCs w:val="24"/>
        </w:rPr>
        <w:t xml:space="preserve">The technique </w:t>
      </w:r>
      <w:r w:rsidR="0061186A">
        <w:rPr>
          <w:rFonts w:ascii="Times New Roman" w:hAnsi="Times New Roman" w:cs="Times New Roman"/>
          <w:color w:val="000000" w:themeColor="text1"/>
          <w:sz w:val="24"/>
          <w:szCs w:val="24"/>
        </w:rPr>
        <w:t>is particularly suitable for v</w:t>
      </w:r>
      <w:r w:rsidR="0061186A" w:rsidRPr="001A5D99">
        <w:rPr>
          <w:rFonts w:ascii="Times New Roman" w:hAnsi="Times New Roman" w:cs="Times New Roman"/>
          <w:color w:val="000000" w:themeColor="text1"/>
          <w:sz w:val="24"/>
          <w:szCs w:val="24"/>
        </w:rPr>
        <w:t>ertisols.</w:t>
      </w:r>
      <w:r w:rsidR="0061186A">
        <w:rPr>
          <w:rFonts w:ascii="Times New Roman" w:hAnsi="Times New Roman" w:cs="Times New Roman"/>
          <w:color w:val="000000" w:themeColor="text1"/>
          <w:sz w:val="24"/>
          <w:szCs w:val="24"/>
        </w:rPr>
        <w:t xml:space="preserve"> It</w:t>
      </w:r>
      <w:r w:rsidR="0061186A" w:rsidRPr="001A5D99">
        <w:rPr>
          <w:rFonts w:ascii="Times New Roman" w:hAnsi="Times New Roman" w:cs="Times New Roman"/>
          <w:color w:val="000000" w:themeColor="text1"/>
          <w:sz w:val="24"/>
          <w:szCs w:val="24"/>
        </w:rPr>
        <w:t xml:space="preserve"> </w:t>
      </w:r>
      <w:r w:rsidR="001A5D99" w:rsidRPr="001A5D99">
        <w:rPr>
          <w:rFonts w:ascii="Times New Roman" w:hAnsi="Times New Roman" w:cs="Times New Roman"/>
          <w:color w:val="000000" w:themeColor="text1"/>
          <w:sz w:val="24"/>
          <w:szCs w:val="24"/>
        </w:rPr>
        <w:t xml:space="preserve">works best on deep black soils in areas with dependable annual rainfall averaging 750 mm or more. </w:t>
      </w:r>
      <w:r w:rsidR="0061186A">
        <w:rPr>
          <w:rFonts w:ascii="Times New Roman" w:hAnsi="Times New Roman" w:cs="Times New Roman"/>
          <w:color w:val="000000" w:themeColor="text1"/>
          <w:sz w:val="24"/>
          <w:szCs w:val="24"/>
        </w:rPr>
        <w:t>But i</w:t>
      </w:r>
      <w:r w:rsidR="009B132F">
        <w:rPr>
          <w:rFonts w:ascii="Times New Roman" w:hAnsi="Times New Roman" w:cs="Times New Roman"/>
          <w:color w:val="000000" w:themeColor="text1"/>
          <w:sz w:val="24"/>
          <w:szCs w:val="24"/>
        </w:rPr>
        <w:t xml:space="preserve">t </w:t>
      </w:r>
      <w:r w:rsidR="005B7492">
        <w:rPr>
          <w:rFonts w:ascii="Times New Roman" w:hAnsi="Times New Roman" w:cs="Times New Roman"/>
          <w:color w:val="000000" w:themeColor="text1"/>
          <w:sz w:val="24"/>
          <w:szCs w:val="24"/>
        </w:rPr>
        <w:t>has not been as productive on alfisols or shallow black soils and in areas with less dependable rainfall (</w:t>
      </w:r>
      <w:r w:rsidR="002B5805">
        <w:rPr>
          <w:rFonts w:ascii="Times New Roman" w:hAnsi="Times New Roman" w:cs="Times New Roman"/>
          <w:color w:val="000000" w:themeColor="text1"/>
          <w:sz w:val="24"/>
          <w:szCs w:val="24"/>
        </w:rPr>
        <w:t>Hudson, 1987).</w:t>
      </w:r>
      <w:r w:rsidR="00747F64">
        <w:rPr>
          <w:rFonts w:ascii="Times New Roman" w:hAnsi="Times New Roman" w:cs="Times New Roman"/>
          <w:color w:val="000000" w:themeColor="text1"/>
          <w:sz w:val="24"/>
          <w:szCs w:val="24"/>
        </w:rPr>
        <w:t xml:space="preserve"> Some of the objectives of this technique include:</w:t>
      </w:r>
    </w:p>
    <w:p w:rsidR="00747F64" w:rsidRDefault="00747F64" w:rsidP="00974EAE">
      <w:pPr>
        <w:pStyle w:val="ListParagraph"/>
        <w:numPr>
          <w:ilvl w:val="0"/>
          <w:numId w:val="7"/>
        </w:numPr>
        <w:autoSpaceDE w:val="0"/>
        <w:autoSpaceDN w:val="0"/>
        <w:adjustRightInd w:val="0"/>
        <w:spacing w:after="0" w:line="360" w:lineRule="auto"/>
        <w:jc w:val="both"/>
        <w:rPr>
          <w:rFonts w:ascii="Times New Roman" w:hAnsi="Times New Roman" w:cs="Times New Roman"/>
          <w:color w:val="000000" w:themeColor="text1"/>
          <w:sz w:val="24"/>
          <w:szCs w:val="24"/>
        </w:rPr>
      </w:pPr>
      <w:r w:rsidRPr="00747F64">
        <w:rPr>
          <w:rFonts w:ascii="Times New Roman" w:hAnsi="Times New Roman" w:cs="Times New Roman"/>
          <w:color w:val="000000" w:themeColor="text1"/>
          <w:sz w:val="24"/>
          <w:szCs w:val="24"/>
        </w:rPr>
        <w:t>en</w:t>
      </w:r>
      <w:r w:rsidR="00073675">
        <w:rPr>
          <w:rFonts w:ascii="Times New Roman" w:hAnsi="Times New Roman" w:cs="Times New Roman"/>
          <w:color w:val="000000" w:themeColor="text1"/>
          <w:sz w:val="24"/>
          <w:szCs w:val="24"/>
        </w:rPr>
        <w:t>hance</w:t>
      </w:r>
      <w:r w:rsidRPr="00747F64">
        <w:rPr>
          <w:rFonts w:ascii="Times New Roman" w:hAnsi="Times New Roman" w:cs="Times New Roman"/>
          <w:color w:val="000000" w:themeColor="text1"/>
          <w:sz w:val="24"/>
          <w:szCs w:val="24"/>
        </w:rPr>
        <w:t xml:space="preserve"> moist</w:t>
      </w:r>
      <w:r w:rsidR="00383991">
        <w:rPr>
          <w:rFonts w:ascii="Times New Roman" w:hAnsi="Times New Roman" w:cs="Times New Roman"/>
          <w:color w:val="000000" w:themeColor="text1"/>
          <w:sz w:val="24"/>
          <w:szCs w:val="24"/>
        </w:rPr>
        <w:t>ure storage in the soil profile;</w:t>
      </w:r>
      <w:r w:rsidRPr="00747F64">
        <w:rPr>
          <w:rFonts w:ascii="Times New Roman" w:hAnsi="Times New Roman" w:cs="Times New Roman"/>
          <w:color w:val="000000" w:themeColor="text1"/>
          <w:sz w:val="24"/>
          <w:szCs w:val="24"/>
        </w:rPr>
        <w:t xml:space="preserve"> </w:t>
      </w:r>
    </w:p>
    <w:p w:rsidR="00747F64" w:rsidRDefault="00747F64" w:rsidP="00974EAE">
      <w:pPr>
        <w:pStyle w:val="ListParagraph"/>
        <w:numPr>
          <w:ilvl w:val="0"/>
          <w:numId w:val="7"/>
        </w:numPr>
        <w:autoSpaceDE w:val="0"/>
        <w:autoSpaceDN w:val="0"/>
        <w:adjustRightInd w:val="0"/>
        <w:spacing w:after="0" w:line="360" w:lineRule="auto"/>
        <w:jc w:val="both"/>
        <w:rPr>
          <w:rFonts w:ascii="Times New Roman" w:hAnsi="Times New Roman" w:cs="Times New Roman"/>
          <w:color w:val="000000" w:themeColor="text1"/>
          <w:sz w:val="24"/>
          <w:szCs w:val="24"/>
        </w:rPr>
      </w:pPr>
      <w:r w:rsidRPr="00747F64">
        <w:rPr>
          <w:rFonts w:ascii="Times New Roman" w:hAnsi="Times New Roman" w:cs="Times New Roman"/>
          <w:color w:val="000000" w:themeColor="text1"/>
          <w:sz w:val="24"/>
          <w:szCs w:val="24"/>
        </w:rPr>
        <w:t>dispose safely of surplus surface run-off without causing erosion</w:t>
      </w:r>
      <w:r w:rsidR="00383991">
        <w:rPr>
          <w:rFonts w:ascii="Times New Roman" w:hAnsi="Times New Roman" w:cs="Times New Roman"/>
          <w:color w:val="000000" w:themeColor="text1"/>
          <w:sz w:val="24"/>
          <w:szCs w:val="24"/>
        </w:rPr>
        <w:t>;</w:t>
      </w:r>
    </w:p>
    <w:p w:rsidR="00735897" w:rsidRDefault="00747F64" w:rsidP="00974EAE">
      <w:pPr>
        <w:pStyle w:val="ListParagraph"/>
        <w:numPr>
          <w:ilvl w:val="0"/>
          <w:numId w:val="7"/>
        </w:numPr>
        <w:autoSpaceDE w:val="0"/>
        <w:autoSpaceDN w:val="0"/>
        <w:adjustRightInd w:val="0"/>
        <w:spacing w:after="0" w:line="360" w:lineRule="auto"/>
        <w:jc w:val="both"/>
        <w:rPr>
          <w:rFonts w:ascii="Times New Roman" w:hAnsi="Times New Roman" w:cs="Times New Roman"/>
          <w:color w:val="000000" w:themeColor="text1"/>
          <w:sz w:val="24"/>
          <w:szCs w:val="24"/>
        </w:rPr>
      </w:pPr>
      <w:r w:rsidRPr="0061186A">
        <w:rPr>
          <w:rFonts w:ascii="Times New Roman" w:hAnsi="Times New Roman" w:cs="Times New Roman"/>
          <w:color w:val="000000" w:themeColor="text1"/>
          <w:sz w:val="24"/>
          <w:szCs w:val="24"/>
        </w:rPr>
        <w:t>provide a better drained and more eas</w:t>
      </w:r>
      <w:r w:rsidR="00383991" w:rsidRPr="0061186A">
        <w:rPr>
          <w:rFonts w:ascii="Times New Roman" w:hAnsi="Times New Roman" w:cs="Times New Roman"/>
          <w:color w:val="000000" w:themeColor="text1"/>
          <w:sz w:val="24"/>
          <w:szCs w:val="24"/>
        </w:rPr>
        <w:t>ily cultivated soil in the beds</w:t>
      </w:r>
      <w:r w:rsidR="0061186A" w:rsidRPr="0061186A">
        <w:rPr>
          <w:rFonts w:ascii="Times New Roman" w:hAnsi="Times New Roman" w:cs="Times New Roman"/>
          <w:color w:val="000000" w:themeColor="text1"/>
          <w:sz w:val="24"/>
          <w:szCs w:val="24"/>
        </w:rPr>
        <w:t>.</w:t>
      </w:r>
    </w:p>
    <w:p w:rsidR="00073675" w:rsidRDefault="00073675" w:rsidP="00073675">
      <w:pPr>
        <w:pStyle w:val="ListParagraph"/>
        <w:autoSpaceDE w:val="0"/>
        <w:autoSpaceDN w:val="0"/>
        <w:adjustRightInd w:val="0"/>
        <w:spacing w:after="0" w:line="360" w:lineRule="auto"/>
        <w:ind w:firstLine="0"/>
        <w:jc w:val="both"/>
        <w:rPr>
          <w:rFonts w:ascii="Times New Roman" w:hAnsi="Times New Roman" w:cs="Times New Roman"/>
          <w:color w:val="000000" w:themeColor="text1"/>
          <w:sz w:val="24"/>
          <w:szCs w:val="24"/>
        </w:rPr>
      </w:pPr>
      <w:r>
        <w:rPr>
          <w:noProof/>
          <w:lang w:val="en-ZA" w:eastAsia="en-ZA" w:bidi="ar-SA"/>
        </w:rPr>
        <mc:AlternateContent>
          <mc:Choice Requires="wps">
            <w:drawing>
              <wp:anchor distT="0" distB="0" distL="114300" distR="114300" simplePos="0" relativeHeight="251661824" behindDoc="0" locked="0" layoutInCell="1" allowOverlap="1" wp14:anchorId="7E44298D" wp14:editId="17FAFC16">
                <wp:simplePos x="0" y="0"/>
                <wp:positionH relativeFrom="column">
                  <wp:posOffset>1413510</wp:posOffset>
                </wp:positionH>
                <wp:positionV relativeFrom="paragraph">
                  <wp:posOffset>203835</wp:posOffset>
                </wp:positionV>
                <wp:extent cx="862330" cy="241300"/>
                <wp:effectExtent l="0" t="0" r="13970" b="25400"/>
                <wp:wrapNone/>
                <wp:docPr id="27" name="Text Box 27"/>
                <wp:cNvGraphicFramePr/>
                <a:graphic xmlns:a="http://schemas.openxmlformats.org/drawingml/2006/main">
                  <a:graphicData uri="http://schemas.microsoft.com/office/word/2010/wordprocessingShape">
                    <wps:wsp>
                      <wps:cNvSpPr txBox="1"/>
                      <wps:spPr>
                        <a:xfrm>
                          <a:off x="0" y="0"/>
                          <a:ext cx="862330" cy="241300"/>
                        </a:xfrm>
                        <a:prstGeom prst="rect">
                          <a:avLst/>
                        </a:prstGeom>
                        <a:solidFill>
                          <a:sysClr val="window" lastClr="FFFFFF"/>
                        </a:solidFill>
                        <a:ln w="6350">
                          <a:solidFill>
                            <a:prstClr val="black"/>
                          </a:solidFill>
                        </a:ln>
                        <a:effectLst/>
                      </wps:spPr>
                      <wps:txbx>
                        <w:txbxContent>
                          <w:p w:rsidR="003E4072" w:rsidRPr="00073675" w:rsidRDefault="003E4072" w:rsidP="00073675">
                            <w:pPr>
                              <w:ind w:firstLine="0"/>
                              <w:jc w:val="center"/>
                              <w:rPr>
                                <w:rFonts w:ascii="Times New Roman" w:hAnsi="Times New Roman" w:cs="Times New Roman"/>
                                <w:b/>
                                <w:sz w:val="24"/>
                              </w:rPr>
                            </w:pPr>
                            <w:r>
                              <w:rPr>
                                <w:rFonts w:ascii="Times New Roman" w:hAnsi="Times New Roman" w:cs="Times New Roman"/>
                                <w:b/>
                                <w:sz w:val="24"/>
                              </w:rPr>
                              <w:t>Beds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44298D" id="Text Box 27" o:spid="_x0000_s1030" type="#_x0000_t202" style="position:absolute;left:0;text-align:left;margin-left:111.3pt;margin-top:16.05pt;width:67.9pt;height:19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" fillcolor="window" strokeweight=".5pt">
                <v:textbox>
                  <w:txbxContent>
                    <w:p w:rsidR="003E4072" w:rsidRPr="00073675" w:rsidRDefault="003E4072" w:rsidP="00073675">
                      <w:pPr>
                        <w:ind w:firstLine="0"/>
                        <w:jc w:val="center"/>
                        <w:rPr>
                          <w:rFonts w:ascii="Times New Roman" w:hAnsi="Times New Roman" w:cs="Times New Roman"/>
                          <w:b/>
                          <w:sz w:val="24"/>
                        </w:rPr>
                      </w:pPr>
                      <w:r>
                        <w:rPr>
                          <w:rFonts w:ascii="Times New Roman" w:hAnsi="Times New Roman" w:cs="Times New Roman"/>
                          <w:b/>
                          <w:sz w:val="24"/>
                        </w:rPr>
                        <w:t>Beds</w:t>
                      </w:r>
                    </w:p>
                  </w:txbxContent>
                </v:textbox>
              </v:shape>
            </w:pict>
          </mc:Fallback>
        </mc:AlternateContent>
      </w:r>
    </w:p>
    <w:p w:rsidR="00073675" w:rsidRPr="0061186A" w:rsidRDefault="00073675" w:rsidP="00073675">
      <w:pPr>
        <w:pStyle w:val="ListParagraph"/>
        <w:autoSpaceDE w:val="0"/>
        <w:autoSpaceDN w:val="0"/>
        <w:adjustRightInd w:val="0"/>
        <w:spacing w:after="0" w:line="360" w:lineRule="auto"/>
        <w:ind w:firstLine="0"/>
        <w:jc w:val="both"/>
        <w:rPr>
          <w:rFonts w:ascii="Times New Roman" w:hAnsi="Times New Roman" w:cs="Times New Roman"/>
          <w:color w:val="000000" w:themeColor="text1"/>
          <w:sz w:val="24"/>
          <w:szCs w:val="24"/>
        </w:rPr>
      </w:pPr>
      <w:r>
        <w:rPr>
          <w:noProof/>
          <w:lang w:val="en-ZA" w:eastAsia="en-ZA" w:bidi="ar-SA"/>
        </w:rPr>
        <mc:AlternateContent>
          <mc:Choice Requires="wps">
            <w:drawing>
              <wp:anchor distT="0" distB="0" distL="114300" distR="114300" simplePos="0" relativeHeight="251665920" behindDoc="0" locked="0" layoutInCell="1" allowOverlap="1" wp14:anchorId="12A5A732" wp14:editId="780BDC69">
                <wp:simplePos x="0" y="0"/>
                <wp:positionH relativeFrom="column">
                  <wp:posOffset>1785572</wp:posOffset>
                </wp:positionH>
                <wp:positionV relativeFrom="paragraph">
                  <wp:posOffset>184342</wp:posOffset>
                </wp:positionV>
                <wp:extent cx="241636" cy="698500"/>
                <wp:effectExtent l="0" t="0" r="82550" b="63500"/>
                <wp:wrapNone/>
                <wp:docPr id="108554" name="Straight Arrow Connector 108554"/>
                <wp:cNvGraphicFramePr/>
                <a:graphic xmlns:a="http://schemas.openxmlformats.org/drawingml/2006/main">
                  <a:graphicData uri="http://schemas.microsoft.com/office/word/2010/wordprocessingShape">
                    <wps:wsp>
                      <wps:cNvCnPr/>
                      <wps:spPr>
                        <a:xfrm>
                          <a:off x="0" y="0"/>
                          <a:ext cx="241636" cy="6985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523FC592" id="_x0000_t32" coordsize="21600,21600" o:spt="32" o:oned="t" path="m,l21600,21600e" filled="f">
                <v:path arrowok="t" fillok="f" o:connecttype="none"/>
                <o:lock v:ext="edit" shapetype="t"/>
              </v:shapetype>
              <v:shape id="Straight Arrow Connector 108554" o:spid="_x0000_s1026" type="#_x0000_t32" style="position:absolute;margin-left:140.6pt;margin-top:14.5pt;width:19.05pt;height:55pt;z-index:251665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" strokecolor="#4579b8 [3044]">
                <v:stroke endarrow="open"/>
              </v:shape>
            </w:pict>
          </mc:Fallback>
        </mc:AlternateContent>
      </w:r>
      <w:r>
        <w:rPr>
          <w:noProof/>
          <w:lang w:val="en-ZA" w:eastAsia="en-ZA" w:bidi="ar-SA"/>
        </w:rPr>
        <mc:AlternateContent>
          <mc:Choice Requires="wps">
            <w:drawing>
              <wp:anchor distT="0" distB="0" distL="114300" distR="114300" simplePos="0" relativeHeight="251664896" behindDoc="0" locked="0" layoutInCell="1" allowOverlap="1" wp14:anchorId="7A13B1A2" wp14:editId="6092A00A">
                <wp:simplePos x="0" y="0"/>
                <wp:positionH relativeFrom="column">
                  <wp:posOffset>1414732</wp:posOffset>
                </wp:positionH>
                <wp:positionV relativeFrom="paragraph">
                  <wp:posOffset>184342</wp:posOffset>
                </wp:positionV>
                <wp:extent cx="370936" cy="698739"/>
                <wp:effectExtent l="38100" t="0" r="29210" b="63500"/>
                <wp:wrapNone/>
                <wp:docPr id="108552" name="Straight Arrow Connector 108552"/>
                <wp:cNvGraphicFramePr/>
                <a:graphic xmlns:a="http://schemas.openxmlformats.org/drawingml/2006/main">
                  <a:graphicData uri="http://schemas.microsoft.com/office/word/2010/wordprocessingShape">
                    <wps:wsp>
                      <wps:cNvCnPr/>
                      <wps:spPr>
                        <a:xfrm flipH="1">
                          <a:off x="0" y="0"/>
                          <a:ext cx="370936" cy="698739"/>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8335A26" id="Straight Arrow Connector 108552" o:spid="_x0000_s1026" type="#_x0000_t32" style="position:absolute;margin-left:111.4pt;margin-top:14.5pt;width:29.2pt;height:55pt;flip:x;z-index:251664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" strokecolor="#4579b8 [3044]">
                <v:stroke endarrow="open"/>
              </v:shape>
            </w:pict>
          </mc:Fallback>
        </mc:AlternateContent>
      </w:r>
      <w:r>
        <w:rPr>
          <w:noProof/>
          <w:lang w:val="en-ZA" w:eastAsia="en-ZA" w:bidi="ar-SA"/>
        </w:rPr>
        <mc:AlternateContent>
          <mc:Choice Requires="wps">
            <w:drawing>
              <wp:anchor distT="0" distB="0" distL="114300" distR="114300" simplePos="0" relativeHeight="251659776" behindDoc="0" locked="0" layoutInCell="1" allowOverlap="1" wp14:anchorId="74129A23" wp14:editId="08B0303F">
                <wp:simplePos x="0" y="0"/>
                <wp:positionH relativeFrom="column">
                  <wp:posOffset>223520</wp:posOffset>
                </wp:positionH>
                <wp:positionV relativeFrom="paragraph">
                  <wp:posOffset>27305</wp:posOffset>
                </wp:positionV>
                <wp:extent cx="862330" cy="284480"/>
                <wp:effectExtent l="0" t="0" r="13970" b="20320"/>
                <wp:wrapNone/>
                <wp:docPr id="3" name="Text Box 3"/>
                <wp:cNvGraphicFramePr/>
                <a:graphic xmlns:a="http://schemas.openxmlformats.org/drawingml/2006/main">
                  <a:graphicData uri="http://schemas.microsoft.com/office/word/2010/wordprocessingShape">
                    <wps:wsp>
                      <wps:cNvSpPr txBox="1"/>
                      <wps:spPr>
                        <a:xfrm>
                          <a:off x="0" y="0"/>
                          <a:ext cx="862330" cy="2844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E4072" w:rsidRPr="00073675" w:rsidRDefault="003E4072" w:rsidP="00073675">
                            <w:pPr>
                              <w:ind w:firstLine="0"/>
                              <w:jc w:val="center"/>
                              <w:rPr>
                                <w:rFonts w:ascii="Times New Roman" w:hAnsi="Times New Roman" w:cs="Times New Roman"/>
                                <w:b/>
                                <w:sz w:val="24"/>
                              </w:rPr>
                            </w:pPr>
                            <w:r>
                              <w:rPr>
                                <w:rFonts w:ascii="Times New Roman" w:hAnsi="Times New Roman" w:cs="Times New Roman"/>
                                <w:b/>
                                <w:sz w:val="24"/>
                              </w:rPr>
                              <w:t>Furrow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129A23" id="Text Box 3" o:spid="_x0000_s1031" type="#_x0000_t202" style="position:absolute;left:0;text-align:left;margin-left:17.6pt;margin-top:2.15pt;width:67.9pt;height:22.4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" fillcolor="white [3201]" strokeweight=".5pt">
                <v:textbox>
                  <w:txbxContent>
                    <w:p w:rsidR="003E4072" w:rsidRPr="00073675" w:rsidRDefault="003E4072" w:rsidP="00073675">
                      <w:pPr>
                        <w:ind w:firstLine="0"/>
                        <w:jc w:val="center"/>
                        <w:rPr>
                          <w:rFonts w:ascii="Times New Roman" w:hAnsi="Times New Roman" w:cs="Times New Roman"/>
                          <w:b/>
                          <w:sz w:val="24"/>
                        </w:rPr>
                      </w:pPr>
                      <w:r>
                        <w:rPr>
                          <w:rFonts w:ascii="Times New Roman" w:hAnsi="Times New Roman" w:cs="Times New Roman"/>
                          <w:b/>
                          <w:sz w:val="24"/>
                        </w:rPr>
                        <w:t>Furrow</w:t>
                      </w:r>
                    </w:p>
                  </w:txbxContent>
                </v:textbox>
              </v:shape>
            </w:pict>
          </mc:Fallback>
        </mc:AlternateContent>
      </w:r>
    </w:p>
    <w:p w:rsidR="0046793C" w:rsidRDefault="00073675" w:rsidP="009B132F">
      <w:pPr>
        <w:autoSpaceDE w:val="0"/>
        <w:autoSpaceDN w:val="0"/>
        <w:adjustRightInd w:val="0"/>
        <w:spacing w:after="0" w:line="360" w:lineRule="auto"/>
        <w:ind w:firstLine="0"/>
        <w:jc w:val="both"/>
        <w:rPr>
          <w:rFonts w:ascii="Times New Roman" w:hAnsi="Times New Roman" w:cs="Times New Roman"/>
          <w:color w:val="000000" w:themeColor="text1"/>
          <w:sz w:val="24"/>
          <w:szCs w:val="24"/>
        </w:rPr>
      </w:pPr>
      <w:r>
        <w:rPr>
          <w:noProof/>
          <w:lang w:val="en-ZA" w:eastAsia="en-ZA" w:bidi="ar-SA"/>
        </w:rPr>
        <mc:AlternateContent>
          <mc:Choice Requires="wps">
            <w:drawing>
              <wp:anchor distT="0" distB="0" distL="114300" distR="114300" simplePos="0" relativeHeight="251662848" behindDoc="0" locked="0" layoutInCell="1" allowOverlap="1" wp14:anchorId="6A379A34" wp14:editId="7223BB5E">
                <wp:simplePos x="0" y="0"/>
                <wp:positionH relativeFrom="column">
                  <wp:posOffset>431165</wp:posOffset>
                </wp:positionH>
                <wp:positionV relativeFrom="paragraph">
                  <wp:posOffset>50800</wp:posOffset>
                </wp:positionV>
                <wp:extent cx="207010" cy="732790"/>
                <wp:effectExtent l="38100" t="0" r="21590" b="48260"/>
                <wp:wrapNone/>
                <wp:docPr id="51" name="Straight Arrow Connector 51"/>
                <wp:cNvGraphicFramePr/>
                <a:graphic xmlns:a="http://schemas.openxmlformats.org/drawingml/2006/main">
                  <a:graphicData uri="http://schemas.microsoft.com/office/word/2010/wordprocessingShape">
                    <wps:wsp>
                      <wps:cNvCnPr/>
                      <wps:spPr>
                        <a:xfrm flipH="1">
                          <a:off x="0" y="0"/>
                          <a:ext cx="207010" cy="73279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95754E" id="Straight Arrow Connector 51" o:spid="_x0000_s1026" type="#_x0000_t32" style="position:absolute;margin-left:33.95pt;margin-top:4pt;width:16.3pt;height:57.7pt;flip:x;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" strokecolor="#4579b8 [3044]">
                <v:stroke endarrow="open"/>
              </v:shape>
            </w:pict>
          </mc:Fallback>
        </mc:AlternateContent>
      </w:r>
      <w:r>
        <w:rPr>
          <w:noProof/>
          <w:lang w:val="en-ZA" w:eastAsia="en-ZA" w:bidi="ar-SA"/>
        </w:rPr>
        <mc:AlternateContent>
          <mc:Choice Requires="wps">
            <w:drawing>
              <wp:anchor distT="0" distB="0" distL="114300" distR="114300" simplePos="0" relativeHeight="251663872" behindDoc="0" locked="0" layoutInCell="1" allowOverlap="1" wp14:anchorId="5FD7F65D" wp14:editId="7B13394E">
                <wp:simplePos x="0" y="0"/>
                <wp:positionH relativeFrom="column">
                  <wp:posOffset>638331</wp:posOffset>
                </wp:positionH>
                <wp:positionV relativeFrom="paragraph">
                  <wp:posOffset>50417</wp:posOffset>
                </wp:positionV>
                <wp:extent cx="448597" cy="793630"/>
                <wp:effectExtent l="0" t="0" r="66040" b="64135"/>
                <wp:wrapNone/>
                <wp:docPr id="108550" name="Straight Arrow Connector 108550"/>
                <wp:cNvGraphicFramePr/>
                <a:graphic xmlns:a="http://schemas.openxmlformats.org/drawingml/2006/main">
                  <a:graphicData uri="http://schemas.microsoft.com/office/word/2010/wordprocessingShape">
                    <wps:wsp>
                      <wps:cNvCnPr/>
                      <wps:spPr>
                        <a:xfrm>
                          <a:off x="0" y="0"/>
                          <a:ext cx="448597" cy="79363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A9B9D26" id="Straight Arrow Connector 108550" o:spid="_x0000_s1026" type="#_x0000_t32" style="position:absolute;margin-left:50.25pt;margin-top:3.95pt;width:35.3pt;height:62.5pt;z-index:251663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" strokecolor="#4579b8 [3044]">
                <v:stroke endarrow="open"/>
              </v:shape>
            </w:pict>
          </mc:Fallback>
        </mc:AlternateContent>
      </w:r>
    </w:p>
    <w:p w:rsidR="00955CFF" w:rsidRDefault="00974EAE" w:rsidP="00F301B0">
      <w:pPr>
        <w:autoSpaceDE w:val="0"/>
        <w:autoSpaceDN w:val="0"/>
        <w:adjustRightInd w:val="0"/>
        <w:spacing w:after="0" w:line="360" w:lineRule="auto"/>
        <w:ind w:firstLine="0"/>
        <w:jc w:val="both"/>
        <w:rPr>
          <w:rFonts w:ascii="Times New Roman" w:hAnsi="Times New Roman" w:cs="Times New Roman"/>
          <w:sz w:val="24"/>
          <w:szCs w:val="24"/>
        </w:rPr>
      </w:pPr>
      <w:r>
        <w:rPr>
          <w:rFonts w:ascii="Times New Roman" w:hAnsi="Times New Roman" w:cs="Times New Roman"/>
          <w:b/>
          <w:noProof/>
          <w:sz w:val="24"/>
          <w:szCs w:val="24"/>
          <w:lang w:val="en-ZA" w:eastAsia="en-ZA" w:bidi="ar-SA"/>
        </w:rPr>
        <mc:AlternateContent>
          <mc:Choice Requires="wps">
            <w:drawing>
              <wp:anchor distT="0" distB="0" distL="114300" distR="114300" simplePos="0" relativeHeight="251668992" behindDoc="0" locked="0" layoutInCell="1" allowOverlap="1" wp14:anchorId="2B8A5847" wp14:editId="756967B1">
                <wp:simplePos x="0" y="0"/>
                <wp:positionH relativeFrom="column">
                  <wp:posOffset>2740025</wp:posOffset>
                </wp:positionH>
                <wp:positionV relativeFrom="paragraph">
                  <wp:posOffset>1000760</wp:posOffset>
                </wp:positionV>
                <wp:extent cx="448310" cy="292735"/>
                <wp:effectExtent l="0" t="0" r="27940" b="12065"/>
                <wp:wrapNone/>
                <wp:docPr id="108558" name="Text Box 108558"/>
                <wp:cNvGraphicFramePr/>
                <a:graphic xmlns:a="http://schemas.openxmlformats.org/drawingml/2006/main">
                  <a:graphicData uri="http://schemas.microsoft.com/office/word/2010/wordprocessingShape">
                    <wps:wsp>
                      <wps:cNvSpPr txBox="1"/>
                      <wps:spPr>
                        <a:xfrm>
                          <a:off x="0" y="0"/>
                          <a:ext cx="448310" cy="292735"/>
                        </a:xfrm>
                        <a:prstGeom prst="rect">
                          <a:avLst/>
                        </a:prstGeom>
                        <a:solidFill>
                          <a:sysClr val="window" lastClr="FFFFFF"/>
                        </a:solidFill>
                        <a:ln w="6350">
                          <a:solidFill>
                            <a:prstClr val="black"/>
                          </a:solidFill>
                        </a:ln>
                        <a:effectLst/>
                      </wps:spPr>
                      <wps:txbx>
                        <w:txbxContent>
                          <w:p w:rsidR="003E4072" w:rsidRPr="00073675" w:rsidRDefault="003E4072" w:rsidP="00073675">
                            <w:pPr>
                              <w:ind w:firstLine="0"/>
                              <w:jc w:val="center"/>
                              <w:rPr>
                                <w:rFonts w:ascii="Times New Roman" w:hAnsi="Times New Roman" w:cs="Times New Roman"/>
                                <w:b/>
                                <w:sz w:val="24"/>
                              </w:rPr>
                            </w:pPr>
                            <w:r>
                              <w:rPr>
                                <w:rFonts w:ascii="Times New Roman" w:hAnsi="Times New Roman" w:cs="Times New Roman"/>
                                <w:b/>
                                <w:sz w:val="2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B8A5847" id="Text Box 108558" o:spid="_x0000_s1032" type="#_x0000_t202" style="position:absolute;left:0;text-align:left;margin-left:215.75pt;margin-top:78.8pt;width:35.3pt;height:23.05pt;z-index:251668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" fillcolor="window" strokeweight=".5pt">
                <v:textbox>
                  <w:txbxContent>
                    <w:p w:rsidR="003E4072" w:rsidRPr="00073675" w:rsidRDefault="003E4072" w:rsidP="00073675">
                      <w:pPr>
                        <w:ind w:firstLine="0"/>
                        <w:jc w:val="center"/>
                        <w:rPr>
                          <w:rFonts w:ascii="Times New Roman" w:hAnsi="Times New Roman" w:cs="Times New Roman"/>
                          <w:b/>
                          <w:sz w:val="24"/>
                        </w:rPr>
                      </w:pPr>
                      <w:r>
                        <w:rPr>
                          <w:rFonts w:ascii="Times New Roman" w:hAnsi="Times New Roman" w:cs="Times New Roman"/>
                          <w:b/>
                          <w:sz w:val="24"/>
                        </w:rPr>
                        <w:t>B</w:t>
                      </w:r>
                    </w:p>
                  </w:txbxContent>
                </v:textbox>
              </v:shape>
            </w:pict>
          </mc:Fallback>
        </mc:AlternateContent>
      </w:r>
      <w:r>
        <w:rPr>
          <w:rFonts w:ascii="Times New Roman" w:hAnsi="Times New Roman" w:cs="Times New Roman"/>
          <w:b/>
          <w:noProof/>
          <w:sz w:val="24"/>
          <w:szCs w:val="24"/>
          <w:lang w:val="en-ZA" w:eastAsia="en-ZA" w:bidi="ar-SA"/>
        </w:rPr>
        <mc:AlternateContent>
          <mc:Choice Requires="wps">
            <w:drawing>
              <wp:anchor distT="0" distB="0" distL="114300" distR="114300" simplePos="0" relativeHeight="251666944" behindDoc="0" locked="0" layoutInCell="1" allowOverlap="1" wp14:anchorId="67BBF193" wp14:editId="302F9368">
                <wp:simplePos x="0" y="0"/>
                <wp:positionH relativeFrom="column">
                  <wp:posOffset>189230</wp:posOffset>
                </wp:positionH>
                <wp:positionV relativeFrom="paragraph">
                  <wp:posOffset>796925</wp:posOffset>
                </wp:positionV>
                <wp:extent cx="448310" cy="292735"/>
                <wp:effectExtent l="0" t="0" r="27940" b="12065"/>
                <wp:wrapNone/>
                <wp:docPr id="108557" name="Text Box 108557"/>
                <wp:cNvGraphicFramePr/>
                <a:graphic xmlns:a="http://schemas.openxmlformats.org/drawingml/2006/main">
                  <a:graphicData uri="http://schemas.microsoft.com/office/word/2010/wordprocessingShape">
                    <wps:wsp>
                      <wps:cNvSpPr txBox="1"/>
                      <wps:spPr>
                        <a:xfrm>
                          <a:off x="0" y="0"/>
                          <a:ext cx="448310" cy="2927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E4072" w:rsidRPr="00073675" w:rsidRDefault="003E4072" w:rsidP="00073675">
                            <w:pPr>
                              <w:ind w:firstLine="0"/>
                              <w:jc w:val="center"/>
                              <w:rPr>
                                <w:rFonts w:ascii="Times New Roman" w:hAnsi="Times New Roman" w:cs="Times New Roman"/>
                                <w:b/>
                                <w:sz w:val="24"/>
                              </w:rPr>
                            </w:pPr>
                            <w:r w:rsidRPr="00073675">
                              <w:rPr>
                                <w:rFonts w:ascii="Times New Roman" w:hAnsi="Times New Roman" w:cs="Times New Roman"/>
                                <w:b/>
                                <w:sz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7BBF193" id="Text Box 108557" o:spid="_x0000_s1033" type="#_x0000_t202" style="position:absolute;left:0;text-align:left;margin-left:14.9pt;margin-top:62.75pt;width:35.3pt;height:23.05pt;z-index:251666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" fillcolor="white [3201]" strokeweight=".5pt">
                <v:textbox>
                  <w:txbxContent>
                    <w:p w:rsidR="003E4072" w:rsidRPr="00073675" w:rsidRDefault="003E4072" w:rsidP="00073675">
                      <w:pPr>
                        <w:ind w:firstLine="0"/>
                        <w:jc w:val="center"/>
                        <w:rPr>
                          <w:rFonts w:ascii="Times New Roman" w:hAnsi="Times New Roman" w:cs="Times New Roman"/>
                          <w:b/>
                          <w:sz w:val="24"/>
                        </w:rPr>
                      </w:pPr>
                      <w:r w:rsidRPr="00073675">
                        <w:rPr>
                          <w:rFonts w:ascii="Times New Roman" w:hAnsi="Times New Roman" w:cs="Times New Roman"/>
                          <w:b/>
                          <w:sz w:val="24"/>
                        </w:rPr>
                        <w:t>A</w:t>
                      </w:r>
                    </w:p>
                  </w:txbxContent>
                </v:textbox>
              </v:shape>
            </w:pict>
          </mc:Fallback>
        </mc:AlternateContent>
      </w:r>
      <w:r w:rsidR="00505470">
        <w:rPr>
          <w:noProof/>
          <w:lang w:val="en-ZA" w:eastAsia="en-ZA" w:bidi="ar-SA"/>
        </w:rPr>
        <w:drawing>
          <wp:inline distT="0" distB="0" distL="0" distR="0" wp14:anchorId="2C36D20D" wp14:editId="4E250B52">
            <wp:extent cx="2741477" cy="1233577"/>
            <wp:effectExtent l="0" t="0" r="1905" b="5080"/>
            <wp:docPr id="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srcRect/>
                    <a:stretch>
                      <a:fillRect/>
                    </a:stretch>
                  </pic:blipFill>
                  <pic:spPr bwMode="auto">
                    <a:xfrm>
                      <a:off x="0" y="0"/>
                      <a:ext cx="2742293" cy="1233944"/>
                    </a:xfrm>
                    <a:prstGeom prst="rect">
                      <a:avLst/>
                    </a:prstGeom>
                    <a:noFill/>
                    <a:ln w="9525">
                      <a:noFill/>
                      <a:miter lim="800000"/>
                      <a:headEnd/>
                      <a:tailEnd/>
                    </a:ln>
                  </pic:spPr>
                </pic:pic>
              </a:graphicData>
            </a:graphic>
          </wp:inline>
        </w:drawing>
      </w:r>
      <w:r w:rsidR="00955CFF">
        <w:rPr>
          <w:noProof/>
          <w:lang w:val="en-ZA" w:eastAsia="en-ZA" w:bidi="ar-SA"/>
        </w:rPr>
        <w:drawing>
          <wp:inline distT="0" distB="0" distL="0" distR="0" wp14:anchorId="7E303761" wp14:editId="1AC98857">
            <wp:extent cx="2103048" cy="1298112"/>
            <wp:effectExtent l="19050" t="0" r="0" b="0"/>
            <wp:docPr id="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srcRect/>
                    <a:stretch>
                      <a:fillRect/>
                    </a:stretch>
                  </pic:blipFill>
                  <pic:spPr bwMode="auto">
                    <a:xfrm>
                      <a:off x="0" y="0"/>
                      <a:ext cx="2103048" cy="1298112"/>
                    </a:xfrm>
                    <a:prstGeom prst="rect">
                      <a:avLst/>
                    </a:prstGeom>
                    <a:noFill/>
                    <a:ln w="9525">
                      <a:noFill/>
                      <a:miter lim="800000"/>
                      <a:headEnd/>
                      <a:tailEnd/>
                    </a:ln>
                  </pic:spPr>
                </pic:pic>
              </a:graphicData>
            </a:graphic>
          </wp:inline>
        </w:drawing>
      </w:r>
    </w:p>
    <w:p w:rsidR="001172B9" w:rsidRPr="006B7BF9" w:rsidRDefault="00974EAE" w:rsidP="00974EAE">
      <w:pPr>
        <w:pStyle w:val="Caption"/>
        <w:tabs>
          <w:tab w:val="left" w:pos="0"/>
        </w:tabs>
        <w:ind w:firstLine="0"/>
        <w:rPr>
          <w:rFonts w:ascii="Times New Roman" w:hAnsi="Times New Roman" w:cs="Times New Roman"/>
          <w:b w:val="0"/>
          <w:sz w:val="24"/>
          <w:szCs w:val="24"/>
        </w:rPr>
      </w:pPr>
      <w:bookmarkStart w:id="89" w:name="_Toc437521798"/>
      <w:r>
        <w:rPr>
          <w:rFonts w:ascii="Times New Roman" w:hAnsi="Times New Roman" w:cs="Times New Roman"/>
          <w:b w:val="0"/>
          <w:sz w:val="24"/>
          <w:szCs w:val="24"/>
        </w:rPr>
        <w:t>F</w:t>
      </w:r>
      <w:r w:rsidR="001172B9" w:rsidRPr="006B7BF9">
        <w:rPr>
          <w:rFonts w:ascii="Times New Roman" w:hAnsi="Times New Roman" w:cs="Times New Roman"/>
          <w:b w:val="0"/>
          <w:sz w:val="24"/>
          <w:szCs w:val="24"/>
        </w:rPr>
        <w:t xml:space="preserve">igure </w:t>
      </w:r>
      <w:r w:rsidR="001172B9" w:rsidRPr="006B7BF9">
        <w:rPr>
          <w:rFonts w:ascii="Times New Roman" w:hAnsi="Times New Roman" w:cs="Times New Roman"/>
          <w:b w:val="0"/>
          <w:sz w:val="24"/>
          <w:szCs w:val="24"/>
        </w:rPr>
        <w:fldChar w:fldCharType="begin"/>
      </w:r>
      <w:r w:rsidR="001172B9" w:rsidRPr="006B7BF9">
        <w:rPr>
          <w:rFonts w:ascii="Times New Roman" w:hAnsi="Times New Roman" w:cs="Times New Roman"/>
          <w:b w:val="0"/>
          <w:sz w:val="24"/>
          <w:szCs w:val="24"/>
        </w:rPr>
        <w:instrText xml:space="preserve"> SEQ Figure \* ARABIC </w:instrText>
      </w:r>
      <w:r w:rsidR="001172B9" w:rsidRPr="006B7BF9">
        <w:rPr>
          <w:rFonts w:ascii="Times New Roman" w:hAnsi="Times New Roman" w:cs="Times New Roman"/>
          <w:b w:val="0"/>
          <w:sz w:val="24"/>
          <w:szCs w:val="24"/>
        </w:rPr>
        <w:fldChar w:fldCharType="separate"/>
      </w:r>
      <w:r w:rsidR="00546E6B">
        <w:rPr>
          <w:rFonts w:ascii="Times New Roman" w:hAnsi="Times New Roman" w:cs="Times New Roman"/>
          <w:b w:val="0"/>
          <w:noProof/>
          <w:sz w:val="24"/>
          <w:szCs w:val="24"/>
        </w:rPr>
        <w:t>18</w:t>
      </w:r>
      <w:r w:rsidR="001172B9" w:rsidRPr="006B7BF9">
        <w:rPr>
          <w:rFonts w:ascii="Times New Roman" w:hAnsi="Times New Roman" w:cs="Times New Roman"/>
          <w:b w:val="0"/>
          <w:sz w:val="24"/>
          <w:szCs w:val="24"/>
        </w:rPr>
        <w:fldChar w:fldCharType="end"/>
      </w:r>
      <w:r w:rsidR="009E168C">
        <w:rPr>
          <w:rFonts w:ascii="Times New Roman" w:hAnsi="Times New Roman" w:cs="Times New Roman"/>
          <w:b w:val="0"/>
          <w:sz w:val="24"/>
          <w:szCs w:val="24"/>
        </w:rPr>
        <w:t>.</w:t>
      </w:r>
      <w:r w:rsidR="001172B9" w:rsidRPr="006B7BF9">
        <w:rPr>
          <w:rFonts w:ascii="Times New Roman" w:hAnsi="Times New Roman" w:cs="Times New Roman"/>
          <w:b w:val="0"/>
          <w:bCs w:val="0"/>
          <w:sz w:val="24"/>
          <w:szCs w:val="24"/>
        </w:rPr>
        <w:t xml:space="preserve"> </w:t>
      </w:r>
      <w:r w:rsidR="001172B9" w:rsidRPr="006B7BF9">
        <w:rPr>
          <w:rFonts w:ascii="Times New Roman" w:hAnsi="Times New Roman" w:cs="Times New Roman"/>
          <w:b w:val="0"/>
          <w:sz w:val="24"/>
          <w:szCs w:val="24"/>
        </w:rPr>
        <w:t>Broad Bed and Furrow</w:t>
      </w:r>
      <w:r>
        <w:rPr>
          <w:rFonts w:ascii="Times New Roman" w:hAnsi="Times New Roman" w:cs="Times New Roman"/>
          <w:b w:val="0"/>
          <w:sz w:val="24"/>
          <w:szCs w:val="24"/>
        </w:rPr>
        <w:t xml:space="preserve"> (A) Showing the Design and (B) Bed and Furrow in the Field.</w:t>
      </w:r>
      <w:bookmarkEnd w:id="89"/>
    </w:p>
    <w:p w:rsidR="00F301B0" w:rsidRPr="00D34F8D" w:rsidRDefault="00C6223C" w:rsidP="00D34F8D">
      <w:pPr>
        <w:pStyle w:val="Heading3"/>
        <w:rPr>
          <w:rFonts w:ascii="Times New Roman" w:hAnsi="Times New Roman" w:cs="Times New Roman"/>
          <w:i w:val="0"/>
          <w:noProof/>
          <w:lang w:val="en-US" w:bidi="ar-SA"/>
        </w:rPr>
      </w:pPr>
      <w:bookmarkStart w:id="90" w:name="_Toc437521740"/>
      <w:r w:rsidRPr="00D34F8D">
        <w:rPr>
          <w:rFonts w:ascii="Times New Roman" w:hAnsi="Times New Roman" w:cs="Times New Roman"/>
          <w:i w:val="0"/>
          <w:noProof/>
          <w:lang w:val="en-US" w:bidi="ar-SA"/>
        </w:rPr>
        <w:t>4</w:t>
      </w:r>
      <w:r w:rsidR="00533CC4" w:rsidRPr="00D34F8D">
        <w:rPr>
          <w:rFonts w:ascii="Times New Roman" w:hAnsi="Times New Roman" w:cs="Times New Roman"/>
          <w:i w:val="0"/>
          <w:noProof/>
          <w:lang w:val="en-US" w:bidi="ar-SA"/>
        </w:rPr>
        <w:t>.1.7 Ridging</w:t>
      </w:r>
      <w:r w:rsidR="00FE0EB5" w:rsidRPr="00D34F8D">
        <w:rPr>
          <w:rFonts w:ascii="Times New Roman" w:hAnsi="Times New Roman" w:cs="Times New Roman"/>
          <w:i w:val="0"/>
          <w:noProof/>
          <w:lang w:val="en-US" w:bidi="ar-SA"/>
        </w:rPr>
        <w:t xml:space="preserve"> and Tied Ridging</w:t>
      </w:r>
      <w:bookmarkEnd w:id="90"/>
    </w:p>
    <w:p w:rsidR="00D34F8D" w:rsidRDefault="00D34F8D" w:rsidP="00F301B0">
      <w:pPr>
        <w:autoSpaceDE w:val="0"/>
        <w:autoSpaceDN w:val="0"/>
        <w:adjustRightInd w:val="0"/>
        <w:spacing w:after="0" w:line="360" w:lineRule="auto"/>
        <w:ind w:firstLine="0"/>
        <w:jc w:val="both"/>
        <w:rPr>
          <w:rFonts w:ascii="Times New Roman" w:hAnsi="Times New Roman" w:cs="Times New Roman"/>
          <w:sz w:val="24"/>
          <w:szCs w:val="24"/>
        </w:rPr>
      </w:pPr>
    </w:p>
    <w:p w:rsidR="00863CDE" w:rsidRDefault="008B4396" w:rsidP="00F301B0">
      <w:pPr>
        <w:autoSpaceDE w:val="0"/>
        <w:autoSpaceDN w:val="0"/>
        <w:adjustRightInd w:val="0"/>
        <w:spacing w:after="0" w:line="360" w:lineRule="auto"/>
        <w:ind w:firstLine="0"/>
        <w:jc w:val="both"/>
        <w:rPr>
          <w:rFonts w:ascii="Times New Roman" w:hAnsi="Times New Roman" w:cs="Times New Roman"/>
          <w:sz w:val="24"/>
          <w:szCs w:val="24"/>
        </w:rPr>
      </w:pPr>
      <w:r>
        <w:rPr>
          <w:rFonts w:ascii="Times New Roman" w:hAnsi="Times New Roman" w:cs="Times New Roman"/>
          <w:sz w:val="24"/>
          <w:szCs w:val="24"/>
        </w:rPr>
        <w:t>Ridges are made by constructing small earth banks parallel to the contours of a slope.</w:t>
      </w:r>
      <w:r w:rsidR="00533CC4">
        <w:rPr>
          <w:rFonts w:ascii="Times New Roman" w:hAnsi="Times New Roman" w:cs="Times New Roman"/>
          <w:sz w:val="24"/>
          <w:szCs w:val="24"/>
        </w:rPr>
        <w:t xml:space="preserve"> </w:t>
      </w:r>
      <w:r w:rsidR="00863CDE">
        <w:rPr>
          <w:rFonts w:ascii="Times New Roman" w:hAnsi="Times New Roman" w:cs="Times New Roman"/>
          <w:sz w:val="24"/>
          <w:szCs w:val="24"/>
        </w:rPr>
        <w:t xml:space="preserve">The purpose of using ridges is increasing </w:t>
      </w:r>
      <w:r w:rsidR="00863CDE" w:rsidRPr="00533CC4">
        <w:rPr>
          <w:rFonts w:ascii="Times New Roman" w:hAnsi="Times New Roman" w:cs="Times New Roman"/>
          <w:sz w:val="24"/>
          <w:szCs w:val="24"/>
        </w:rPr>
        <w:t xml:space="preserve">surface storage </w:t>
      </w:r>
      <w:r w:rsidR="00863CDE">
        <w:rPr>
          <w:rFonts w:ascii="Times New Roman" w:hAnsi="Times New Roman" w:cs="Times New Roman"/>
          <w:sz w:val="24"/>
          <w:szCs w:val="24"/>
        </w:rPr>
        <w:t xml:space="preserve">of rain water. They are used on slopes with </w:t>
      </w:r>
      <w:r w:rsidR="00863CDE">
        <w:rPr>
          <w:rFonts w:ascii="Times New Roman" w:hAnsi="Times New Roman" w:cs="Times New Roman"/>
          <w:sz w:val="24"/>
          <w:szCs w:val="24"/>
        </w:rPr>
        <w:lastRenderedPageBreak/>
        <w:t>a gradient of up to 7% and soils that have a relatively stable structure. The height of the ridges is usually 20 -30 cm. Depending on the crop</w:t>
      </w:r>
      <w:r w:rsidR="000C2EAB">
        <w:rPr>
          <w:rFonts w:ascii="Times New Roman" w:hAnsi="Times New Roman" w:cs="Times New Roman"/>
          <w:sz w:val="24"/>
          <w:szCs w:val="24"/>
        </w:rPr>
        <w:t xml:space="preserve"> grown, the steepness of the slope and the climate</w:t>
      </w:r>
      <w:r w:rsidR="00763F2E">
        <w:rPr>
          <w:rFonts w:ascii="Times New Roman" w:hAnsi="Times New Roman" w:cs="Times New Roman"/>
          <w:sz w:val="24"/>
          <w:szCs w:val="24"/>
        </w:rPr>
        <w:t xml:space="preserve"> of the area</w:t>
      </w:r>
      <w:r w:rsidR="000C2EAB">
        <w:rPr>
          <w:rFonts w:ascii="Times New Roman" w:hAnsi="Times New Roman" w:cs="Times New Roman"/>
          <w:sz w:val="24"/>
          <w:szCs w:val="24"/>
        </w:rPr>
        <w:t>, the distance between ridges could be from 1.5 to 10 m.</w:t>
      </w:r>
      <w:r w:rsidR="009B4398">
        <w:rPr>
          <w:rFonts w:ascii="Times New Roman" w:hAnsi="Times New Roman" w:cs="Times New Roman"/>
          <w:sz w:val="24"/>
          <w:szCs w:val="24"/>
        </w:rPr>
        <w:t xml:space="preserve"> </w:t>
      </w:r>
      <w:r w:rsidR="00773AC3">
        <w:rPr>
          <w:rFonts w:ascii="Times New Roman" w:hAnsi="Times New Roman" w:cs="Times New Roman"/>
          <w:sz w:val="24"/>
          <w:szCs w:val="24"/>
        </w:rPr>
        <w:t xml:space="preserve">For drier areas, the distance between ridges and the height of ridges increases. Generally they </w:t>
      </w:r>
      <w:r w:rsidR="0079155B">
        <w:rPr>
          <w:rFonts w:ascii="Times New Roman" w:hAnsi="Times New Roman" w:cs="Times New Roman"/>
          <w:sz w:val="24"/>
          <w:szCs w:val="24"/>
        </w:rPr>
        <w:t xml:space="preserve">are used in areas with annual total rainfall which varies from 350 </w:t>
      </w:r>
      <w:r w:rsidR="002C551D">
        <w:rPr>
          <w:rFonts w:ascii="Times New Roman" w:hAnsi="Times New Roman" w:cs="Times New Roman"/>
          <w:sz w:val="24"/>
          <w:szCs w:val="24"/>
        </w:rPr>
        <w:t xml:space="preserve">mm </w:t>
      </w:r>
      <w:r w:rsidR="0079155B">
        <w:rPr>
          <w:rFonts w:ascii="Times New Roman" w:hAnsi="Times New Roman" w:cs="Times New Roman"/>
          <w:sz w:val="24"/>
          <w:szCs w:val="24"/>
        </w:rPr>
        <w:t>up to 7</w:t>
      </w:r>
      <w:r w:rsidR="00500F0F">
        <w:rPr>
          <w:rFonts w:ascii="Times New Roman" w:hAnsi="Times New Roman" w:cs="Times New Roman"/>
          <w:sz w:val="24"/>
          <w:szCs w:val="24"/>
        </w:rPr>
        <w:t>5</w:t>
      </w:r>
      <w:r w:rsidR="0079155B">
        <w:rPr>
          <w:rFonts w:ascii="Times New Roman" w:hAnsi="Times New Roman" w:cs="Times New Roman"/>
          <w:sz w:val="24"/>
          <w:szCs w:val="24"/>
        </w:rPr>
        <w:t>0</w:t>
      </w:r>
      <w:r w:rsidR="0029228E">
        <w:rPr>
          <w:rFonts w:ascii="Times New Roman" w:hAnsi="Times New Roman" w:cs="Times New Roman"/>
          <w:sz w:val="24"/>
          <w:szCs w:val="24"/>
        </w:rPr>
        <w:t xml:space="preserve"> </w:t>
      </w:r>
      <w:r w:rsidR="0079155B">
        <w:rPr>
          <w:rFonts w:ascii="Times New Roman" w:hAnsi="Times New Roman" w:cs="Times New Roman"/>
          <w:sz w:val="24"/>
          <w:szCs w:val="24"/>
        </w:rPr>
        <w:t xml:space="preserve">mm. </w:t>
      </w:r>
      <w:r w:rsidR="009B4398">
        <w:rPr>
          <w:rFonts w:ascii="Times New Roman" w:hAnsi="Times New Roman" w:cs="Times New Roman"/>
          <w:sz w:val="24"/>
          <w:szCs w:val="24"/>
        </w:rPr>
        <w:t xml:space="preserve">There could be a risk of crops becoming water logged or the ridges </w:t>
      </w:r>
      <w:r w:rsidR="00392E25">
        <w:rPr>
          <w:rFonts w:ascii="Times New Roman" w:hAnsi="Times New Roman" w:cs="Times New Roman"/>
          <w:sz w:val="24"/>
          <w:szCs w:val="24"/>
        </w:rPr>
        <w:t>being washed away, if they are used in areas with heavy rainfall</w:t>
      </w:r>
      <w:r w:rsidR="00773AC3">
        <w:rPr>
          <w:rFonts w:ascii="Times New Roman" w:hAnsi="Times New Roman" w:cs="Times New Roman"/>
          <w:sz w:val="24"/>
          <w:szCs w:val="24"/>
        </w:rPr>
        <w:t xml:space="preserve">. </w:t>
      </w:r>
      <w:r w:rsidR="00392E25" w:rsidRPr="00F44E23">
        <w:rPr>
          <w:rFonts w:ascii="Times New Roman" w:hAnsi="Times New Roman" w:cs="Times New Roman"/>
          <w:sz w:val="24"/>
          <w:szCs w:val="24"/>
        </w:rPr>
        <w:t>(</w:t>
      </w:r>
      <w:r w:rsidR="00F44E23" w:rsidRPr="00F44E23">
        <w:rPr>
          <w:rFonts w:ascii="Times New Roman" w:hAnsi="Times New Roman" w:cs="Times New Roman"/>
          <w:sz w:val="24"/>
          <w:szCs w:val="24"/>
        </w:rPr>
        <w:t>Ansch</w:t>
      </w:r>
      <w:r w:rsidR="00F44E23" w:rsidRPr="00F44E23">
        <w:rPr>
          <w:rFonts w:ascii="Times New Roman" w:hAnsi="Times New Roman" w:cs="Times New Roman"/>
          <w:sz w:val="18"/>
          <w:szCs w:val="24"/>
        </w:rPr>
        <w:t>Ü</w:t>
      </w:r>
      <w:r w:rsidR="00F44E23" w:rsidRPr="00F44E23">
        <w:rPr>
          <w:rFonts w:ascii="Times New Roman" w:hAnsi="Times New Roman" w:cs="Times New Roman"/>
          <w:sz w:val="24"/>
          <w:szCs w:val="24"/>
        </w:rPr>
        <w:t>tz et al</w:t>
      </w:r>
      <w:r w:rsidR="00DF226C">
        <w:rPr>
          <w:rFonts w:ascii="Times New Roman" w:hAnsi="Times New Roman" w:cs="Times New Roman"/>
          <w:sz w:val="24"/>
          <w:szCs w:val="24"/>
        </w:rPr>
        <w:t>.</w:t>
      </w:r>
      <w:r w:rsidR="00C33C0B">
        <w:rPr>
          <w:rFonts w:ascii="Times New Roman" w:hAnsi="Times New Roman" w:cs="Times New Roman"/>
          <w:sz w:val="24"/>
          <w:szCs w:val="24"/>
        </w:rPr>
        <w:t xml:space="preserve">, </w:t>
      </w:r>
      <w:r w:rsidR="00C33C0B" w:rsidRPr="00F44E23">
        <w:rPr>
          <w:rFonts w:ascii="Times New Roman" w:hAnsi="Times New Roman" w:cs="Times New Roman"/>
          <w:sz w:val="24"/>
          <w:szCs w:val="24"/>
        </w:rPr>
        <w:t>2003</w:t>
      </w:r>
      <w:r w:rsidR="0029228E">
        <w:rPr>
          <w:rFonts w:ascii="Times New Roman" w:hAnsi="Times New Roman" w:cs="Times New Roman"/>
          <w:sz w:val="24"/>
          <w:szCs w:val="24"/>
        </w:rPr>
        <w:t xml:space="preserve">; </w:t>
      </w:r>
      <w:r w:rsidR="0079155B">
        <w:rPr>
          <w:rFonts w:ascii="Times New Roman" w:hAnsi="Times New Roman" w:cs="Times New Roman"/>
          <w:sz w:val="24"/>
          <w:szCs w:val="24"/>
        </w:rPr>
        <w:t>Hai, 1998</w:t>
      </w:r>
      <w:r w:rsidR="00392E25" w:rsidRPr="00F44E23">
        <w:rPr>
          <w:rFonts w:ascii="Times New Roman" w:hAnsi="Times New Roman" w:cs="Times New Roman"/>
          <w:sz w:val="24"/>
          <w:szCs w:val="24"/>
        </w:rPr>
        <w:t>).</w:t>
      </w:r>
    </w:p>
    <w:p w:rsidR="00C940EA" w:rsidRDefault="00C940EA" w:rsidP="00F301B0">
      <w:pPr>
        <w:autoSpaceDE w:val="0"/>
        <w:autoSpaceDN w:val="0"/>
        <w:adjustRightInd w:val="0"/>
        <w:spacing w:after="0" w:line="360" w:lineRule="auto"/>
        <w:ind w:firstLine="0"/>
        <w:jc w:val="both"/>
        <w:rPr>
          <w:rFonts w:ascii="Times New Roman" w:hAnsi="Times New Roman" w:cs="Times New Roman"/>
          <w:sz w:val="24"/>
          <w:szCs w:val="24"/>
        </w:rPr>
      </w:pPr>
    </w:p>
    <w:p w:rsidR="00EC77CC" w:rsidRDefault="00C940EA" w:rsidP="00E64AB7">
      <w:pPr>
        <w:autoSpaceDE w:val="0"/>
        <w:autoSpaceDN w:val="0"/>
        <w:adjustRightInd w:val="0"/>
        <w:spacing w:after="0" w:line="360" w:lineRule="auto"/>
        <w:ind w:firstLine="0"/>
        <w:jc w:val="both"/>
        <w:rPr>
          <w:rFonts w:ascii="Times New Roman" w:hAnsi="Times New Roman" w:cs="Times New Roman"/>
          <w:sz w:val="24"/>
          <w:szCs w:val="24"/>
        </w:rPr>
      </w:pPr>
      <w:r>
        <w:rPr>
          <w:rFonts w:ascii="Times New Roman" w:hAnsi="Times New Roman" w:cs="Times New Roman"/>
          <w:sz w:val="24"/>
          <w:szCs w:val="24"/>
        </w:rPr>
        <w:t>A variation on ridging is the partitioned furrow technique, better known as tied-ridging.</w:t>
      </w:r>
      <w:r w:rsidR="00B76F05">
        <w:rPr>
          <w:rFonts w:ascii="Times New Roman" w:hAnsi="Times New Roman" w:cs="Times New Roman"/>
          <w:sz w:val="24"/>
          <w:szCs w:val="24"/>
        </w:rPr>
        <w:t xml:space="preserve"> Tied-ridges are small </w:t>
      </w:r>
      <w:r w:rsidR="00B76F05" w:rsidRPr="00B76F05">
        <w:rPr>
          <w:rFonts w:ascii="Times New Roman" w:hAnsi="Times New Roman" w:cs="Times New Roman"/>
          <w:sz w:val="24"/>
          <w:szCs w:val="24"/>
        </w:rPr>
        <w:t>earth ridges, with furrows between them, blocked with</w:t>
      </w:r>
      <w:r w:rsidR="00B76F05">
        <w:rPr>
          <w:rFonts w:ascii="Times New Roman" w:hAnsi="Times New Roman" w:cs="Times New Roman"/>
          <w:sz w:val="24"/>
          <w:szCs w:val="24"/>
        </w:rPr>
        <w:t xml:space="preserve"> </w:t>
      </w:r>
      <w:r w:rsidR="00B76F05" w:rsidRPr="00B76F05">
        <w:rPr>
          <w:rFonts w:ascii="Times New Roman" w:hAnsi="Times New Roman" w:cs="Times New Roman"/>
          <w:sz w:val="24"/>
          <w:szCs w:val="24"/>
        </w:rPr>
        <w:t xml:space="preserve">earth </w:t>
      </w:r>
      <w:r w:rsidR="00DF226C" w:rsidRPr="00B76F05">
        <w:rPr>
          <w:rFonts w:ascii="Times New Roman" w:hAnsi="Times New Roman" w:cs="Times New Roman"/>
          <w:sz w:val="24"/>
          <w:szCs w:val="24"/>
        </w:rPr>
        <w:t>ties</w:t>
      </w:r>
      <w:r w:rsidR="00DF226C">
        <w:rPr>
          <w:rFonts w:ascii="Times New Roman" w:hAnsi="Times New Roman" w:cs="Times New Roman"/>
          <w:sz w:val="24"/>
          <w:szCs w:val="24"/>
        </w:rPr>
        <w:t xml:space="preserve"> (15</w:t>
      </w:r>
      <w:r w:rsidR="00F75914">
        <w:rPr>
          <w:rFonts w:ascii="Times New Roman" w:hAnsi="Times New Roman" w:cs="Times New Roman"/>
          <w:sz w:val="24"/>
          <w:szCs w:val="24"/>
        </w:rPr>
        <w:t xml:space="preserve"> </w:t>
      </w:r>
      <w:r w:rsidR="003A0D20">
        <w:rPr>
          <w:rFonts w:ascii="Times New Roman" w:hAnsi="Times New Roman" w:cs="Times New Roman"/>
          <w:sz w:val="24"/>
          <w:szCs w:val="24"/>
        </w:rPr>
        <w:t>–</w:t>
      </w:r>
      <w:r w:rsidR="00F75914">
        <w:rPr>
          <w:rFonts w:ascii="Times New Roman" w:hAnsi="Times New Roman" w:cs="Times New Roman"/>
          <w:sz w:val="24"/>
          <w:szCs w:val="24"/>
        </w:rPr>
        <w:t xml:space="preserve"> </w:t>
      </w:r>
      <w:r w:rsidR="00DF226C">
        <w:rPr>
          <w:rFonts w:ascii="Times New Roman" w:hAnsi="Times New Roman" w:cs="Times New Roman"/>
          <w:sz w:val="24"/>
          <w:szCs w:val="24"/>
        </w:rPr>
        <w:t>20</w:t>
      </w:r>
      <w:r w:rsidR="003A0D20">
        <w:rPr>
          <w:rFonts w:ascii="Times New Roman" w:hAnsi="Times New Roman" w:cs="Times New Roman"/>
          <w:sz w:val="24"/>
          <w:szCs w:val="24"/>
        </w:rPr>
        <w:t xml:space="preserve"> </w:t>
      </w:r>
      <w:r w:rsidR="00DF226C">
        <w:rPr>
          <w:rFonts w:ascii="Times New Roman" w:hAnsi="Times New Roman" w:cs="Times New Roman"/>
          <w:sz w:val="24"/>
          <w:szCs w:val="24"/>
        </w:rPr>
        <w:t>cm high)</w:t>
      </w:r>
      <w:r w:rsidR="00B76F05" w:rsidRPr="00B76F05">
        <w:rPr>
          <w:rFonts w:ascii="Times New Roman" w:hAnsi="Times New Roman" w:cs="Times New Roman"/>
          <w:sz w:val="24"/>
          <w:szCs w:val="24"/>
        </w:rPr>
        <w:t xml:space="preserve"> every 0.5 – 1.0 m</w:t>
      </w:r>
      <w:r w:rsidR="00DF226C">
        <w:rPr>
          <w:rFonts w:ascii="Times New Roman" w:hAnsi="Times New Roman" w:cs="Times New Roman"/>
          <w:sz w:val="24"/>
          <w:szCs w:val="24"/>
        </w:rPr>
        <w:t>, creating mini-</w:t>
      </w:r>
      <w:r w:rsidR="0035700C">
        <w:rPr>
          <w:rFonts w:ascii="Times New Roman" w:hAnsi="Times New Roman" w:cs="Times New Roman"/>
          <w:sz w:val="24"/>
          <w:szCs w:val="24"/>
        </w:rPr>
        <w:t xml:space="preserve">basins </w:t>
      </w:r>
      <w:r w:rsidR="000828E6">
        <w:rPr>
          <w:rFonts w:ascii="Times New Roman" w:hAnsi="Times New Roman" w:cs="Times New Roman"/>
          <w:sz w:val="24"/>
          <w:szCs w:val="24"/>
        </w:rPr>
        <w:t>(Figure 19</w:t>
      </w:r>
      <w:r w:rsidR="00DF226C" w:rsidRPr="003312DD">
        <w:rPr>
          <w:rFonts w:ascii="Times New Roman" w:hAnsi="Times New Roman" w:cs="Times New Roman"/>
          <w:sz w:val="24"/>
          <w:szCs w:val="24"/>
        </w:rPr>
        <w:t>).</w:t>
      </w:r>
      <w:r w:rsidR="00EA4FAB" w:rsidRPr="003312DD">
        <w:rPr>
          <w:rFonts w:ascii="Times New Roman" w:hAnsi="Times New Roman" w:cs="Times New Roman"/>
          <w:sz w:val="24"/>
          <w:szCs w:val="24"/>
        </w:rPr>
        <w:t xml:space="preserve"> </w:t>
      </w:r>
      <w:r w:rsidR="00D66A5A" w:rsidRPr="00D66A5A">
        <w:rPr>
          <w:rFonts w:ascii="Times New Roman" w:hAnsi="Times New Roman" w:cs="Times New Roman"/>
          <w:sz w:val="24"/>
          <w:szCs w:val="24"/>
        </w:rPr>
        <w:t>They</w:t>
      </w:r>
      <w:r w:rsidR="00D66A5A">
        <w:rPr>
          <w:rFonts w:ascii="Times New Roman" w:hAnsi="Times New Roman" w:cs="Times New Roman"/>
          <w:sz w:val="24"/>
          <w:szCs w:val="24"/>
        </w:rPr>
        <w:t xml:space="preserve"> are suitable for high moisture storage soils with high infiltration</w:t>
      </w:r>
      <w:r w:rsidR="00D66A5A" w:rsidRPr="00D66A5A">
        <w:rPr>
          <w:rFonts w:ascii="Times New Roman" w:hAnsi="Times New Roman" w:cs="Times New Roman"/>
          <w:sz w:val="24"/>
          <w:szCs w:val="24"/>
        </w:rPr>
        <w:t xml:space="preserve"> rates.</w:t>
      </w:r>
      <w:r w:rsidR="00D66A5A">
        <w:rPr>
          <w:rFonts w:ascii="Times New Roman" w:hAnsi="Times New Roman" w:cs="Times New Roman"/>
          <w:color w:val="FF0000"/>
          <w:sz w:val="24"/>
          <w:szCs w:val="24"/>
        </w:rPr>
        <w:t xml:space="preserve"> </w:t>
      </w:r>
      <w:r w:rsidR="00EA4FAB" w:rsidRPr="00EA4FAB">
        <w:rPr>
          <w:rFonts w:ascii="Times New Roman" w:hAnsi="Times New Roman" w:cs="Times New Roman"/>
          <w:sz w:val="24"/>
          <w:szCs w:val="24"/>
        </w:rPr>
        <w:t>When the rainfall is light, the water remains in the mini-basins</w:t>
      </w:r>
      <w:r w:rsidR="00EA4FAB">
        <w:rPr>
          <w:rFonts w:ascii="Times New Roman" w:hAnsi="Times New Roman" w:cs="Times New Roman"/>
          <w:sz w:val="24"/>
          <w:szCs w:val="24"/>
        </w:rPr>
        <w:t xml:space="preserve">. </w:t>
      </w:r>
      <w:r w:rsidR="00EA4FAB" w:rsidRPr="00EA4FAB">
        <w:rPr>
          <w:rFonts w:ascii="Times New Roman" w:hAnsi="Times New Roman" w:cs="Times New Roman"/>
          <w:sz w:val="24"/>
          <w:szCs w:val="24"/>
        </w:rPr>
        <w:t xml:space="preserve">But when it </w:t>
      </w:r>
      <w:r w:rsidR="00EA4FAB">
        <w:rPr>
          <w:rFonts w:ascii="Times New Roman" w:hAnsi="Times New Roman" w:cs="Times New Roman"/>
          <w:sz w:val="24"/>
          <w:szCs w:val="24"/>
        </w:rPr>
        <w:t>is heavy, because the cross earth ties are lower than the ridges, the water runs over the ties along the contour.</w:t>
      </w:r>
      <w:r w:rsidR="008B4942">
        <w:rPr>
          <w:rFonts w:ascii="Times New Roman" w:hAnsi="Times New Roman" w:cs="Times New Roman"/>
          <w:sz w:val="24"/>
          <w:szCs w:val="24"/>
        </w:rPr>
        <w:t xml:space="preserve"> </w:t>
      </w:r>
      <w:r w:rsidR="0036543B">
        <w:rPr>
          <w:rFonts w:ascii="Times New Roman" w:hAnsi="Times New Roman" w:cs="Times New Roman"/>
          <w:sz w:val="24"/>
          <w:szCs w:val="24"/>
        </w:rPr>
        <w:t>For these reasons, t</w:t>
      </w:r>
      <w:r w:rsidR="008B4942">
        <w:rPr>
          <w:rFonts w:ascii="Times New Roman" w:hAnsi="Times New Roman" w:cs="Times New Roman"/>
          <w:sz w:val="24"/>
          <w:szCs w:val="24"/>
        </w:rPr>
        <w:t xml:space="preserve">hey need to be maintained every cropping season and has to be </w:t>
      </w:r>
      <w:r w:rsidR="008B4942" w:rsidRPr="008B4942">
        <w:rPr>
          <w:rFonts w:ascii="Times New Roman" w:hAnsi="Times New Roman" w:cs="Times New Roman"/>
          <w:sz w:val="24"/>
          <w:szCs w:val="24"/>
        </w:rPr>
        <w:t xml:space="preserve">rebuilt about every 5-6 </w:t>
      </w:r>
      <w:r w:rsidR="00EC77CC" w:rsidRPr="008B4942">
        <w:rPr>
          <w:rFonts w:ascii="Times New Roman" w:hAnsi="Times New Roman" w:cs="Times New Roman"/>
          <w:sz w:val="24"/>
          <w:szCs w:val="24"/>
        </w:rPr>
        <w:t>seasons</w:t>
      </w:r>
      <w:r w:rsidR="00E64AB7">
        <w:rPr>
          <w:rFonts w:ascii="Times New Roman" w:hAnsi="Times New Roman" w:cs="Times New Roman"/>
          <w:sz w:val="24"/>
          <w:szCs w:val="24"/>
        </w:rPr>
        <w:t xml:space="preserve">. </w:t>
      </w:r>
      <w:r w:rsidR="00E64AB7" w:rsidRPr="00E64AB7">
        <w:rPr>
          <w:rFonts w:ascii="Times New Roman" w:hAnsi="Times New Roman" w:cs="Times New Roman"/>
          <w:sz w:val="24"/>
          <w:szCs w:val="24"/>
        </w:rPr>
        <w:t>Tied ridges are often considered</w:t>
      </w:r>
      <w:r w:rsidR="00E64AB7">
        <w:rPr>
          <w:rFonts w:ascii="Times New Roman" w:hAnsi="Times New Roman" w:cs="Times New Roman"/>
          <w:sz w:val="24"/>
          <w:szCs w:val="24"/>
        </w:rPr>
        <w:t xml:space="preserve"> </w:t>
      </w:r>
      <w:r w:rsidR="00E64AB7" w:rsidRPr="00E64AB7">
        <w:rPr>
          <w:rFonts w:ascii="Times New Roman" w:hAnsi="Times New Roman" w:cs="Times New Roman"/>
          <w:sz w:val="24"/>
          <w:szCs w:val="24"/>
        </w:rPr>
        <w:t>an in</w:t>
      </w:r>
      <w:r w:rsidR="003A0D20">
        <w:rPr>
          <w:rFonts w:ascii="Times New Roman" w:hAnsi="Times New Roman" w:cs="Times New Roman"/>
          <w:sz w:val="24"/>
          <w:szCs w:val="24"/>
        </w:rPr>
        <w:t>-</w:t>
      </w:r>
      <w:r w:rsidR="00E64AB7" w:rsidRPr="00E64AB7">
        <w:rPr>
          <w:rFonts w:ascii="Times New Roman" w:hAnsi="Times New Roman" w:cs="Times New Roman"/>
          <w:sz w:val="24"/>
          <w:szCs w:val="24"/>
        </w:rPr>
        <w:t>situ form of water conservation, though where the ridges are large it can</w:t>
      </w:r>
      <w:r w:rsidR="00E64AB7">
        <w:rPr>
          <w:rFonts w:ascii="Times New Roman" w:hAnsi="Times New Roman" w:cs="Times New Roman"/>
          <w:sz w:val="24"/>
          <w:szCs w:val="24"/>
        </w:rPr>
        <w:t xml:space="preserve"> </w:t>
      </w:r>
      <w:r w:rsidR="00E64AB7" w:rsidRPr="00E64AB7">
        <w:rPr>
          <w:rFonts w:ascii="Times New Roman" w:hAnsi="Times New Roman" w:cs="Times New Roman"/>
          <w:sz w:val="24"/>
          <w:szCs w:val="24"/>
        </w:rPr>
        <w:t>be argued that they act themsel</w:t>
      </w:r>
      <w:r w:rsidR="00E64AB7">
        <w:rPr>
          <w:rFonts w:ascii="Times New Roman" w:hAnsi="Times New Roman" w:cs="Times New Roman"/>
          <w:sz w:val="24"/>
          <w:szCs w:val="24"/>
        </w:rPr>
        <w:t>ves as a form of microcatchment</w:t>
      </w:r>
      <w:r w:rsidR="00E64AB7" w:rsidRPr="00F44E23">
        <w:rPr>
          <w:rFonts w:ascii="Times New Roman" w:hAnsi="Times New Roman" w:cs="Times New Roman"/>
          <w:sz w:val="24"/>
          <w:szCs w:val="24"/>
        </w:rPr>
        <w:t xml:space="preserve"> </w:t>
      </w:r>
      <w:r w:rsidR="00EC77CC" w:rsidRPr="00F44E23">
        <w:rPr>
          <w:rFonts w:ascii="Times New Roman" w:hAnsi="Times New Roman" w:cs="Times New Roman"/>
          <w:sz w:val="24"/>
          <w:szCs w:val="24"/>
        </w:rPr>
        <w:t>(Ansch</w:t>
      </w:r>
      <w:r w:rsidR="00EC77CC" w:rsidRPr="00F44E23">
        <w:rPr>
          <w:rFonts w:ascii="Times New Roman" w:hAnsi="Times New Roman" w:cs="Times New Roman"/>
          <w:sz w:val="18"/>
          <w:szCs w:val="24"/>
        </w:rPr>
        <w:t>Ü</w:t>
      </w:r>
      <w:r w:rsidR="00EC77CC" w:rsidRPr="00F44E23">
        <w:rPr>
          <w:rFonts w:ascii="Times New Roman" w:hAnsi="Times New Roman" w:cs="Times New Roman"/>
          <w:sz w:val="24"/>
          <w:szCs w:val="24"/>
        </w:rPr>
        <w:t>tz et al</w:t>
      </w:r>
      <w:r w:rsidR="00EC77CC">
        <w:rPr>
          <w:rFonts w:ascii="Times New Roman" w:hAnsi="Times New Roman" w:cs="Times New Roman"/>
          <w:sz w:val="24"/>
          <w:szCs w:val="24"/>
        </w:rPr>
        <w:t xml:space="preserve">., </w:t>
      </w:r>
      <w:r w:rsidR="00EC77CC" w:rsidRPr="00F44E23">
        <w:rPr>
          <w:rFonts w:ascii="Times New Roman" w:hAnsi="Times New Roman" w:cs="Times New Roman"/>
          <w:sz w:val="24"/>
          <w:szCs w:val="24"/>
        </w:rPr>
        <w:t>2003</w:t>
      </w:r>
      <w:r w:rsidR="003A0D20">
        <w:rPr>
          <w:rFonts w:ascii="Times New Roman" w:hAnsi="Times New Roman" w:cs="Times New Roman"/>
          <w:sz w:val="24"/>
          <w:szCs w:val="24"/>
        </w:rPr>
        <w:t>;</w:t>
      </w:r>
      <w:r w:rsidR="00DB7C14">
        <w:rPr>
          <w:rFonts w:ascii="Times New Roman" w:hAnsi="Times New Roman" w:cs="Times New Roman"/>
          <w:sz w:val="24"/>
          <w:szCs w:val="24"/>
        </w:rPr>
        <w:t xml:space="preserve"> </w:t>
      </w:r>
      <w:r w:rsidR="00EC77CC">
        <w:rPr>
          <w:rFonts w:ascii="Times New Roman" w:hAnsi="Times New Roman" w:cs="Times New Roman"/>
          <w:sz w:val="24"/>
          <w:szCs w:val="24"/>
        </w:rPr>
        <w:t xml:space="preserve">Mekdaschi </w:t>
      </w:r>
      <w:r w:rsidR="00D84AB5" w:rsidRPr="00D84AB5">
        <w:rPr>
          <w:rFonts w:ascii="Times New Roman" w:hAnsi="Times New Roman" w:cs="Times New Roman"/>
          <w:sz w:val="24"/>
          <w:szCs w:val="24"/>
        </w:rPr>
        <w:t>and Liniger</w:t>
      </w:r>
      <w:r w:rsidR="00EC77CC">
        <w:rPr>
          <w:rFonts w:ascii="Times New Roman" w:hAnsi="Times New Roman" w:cs="Times New Roman"/>
          <w:sz w:val="24"/>
          <w:szCs w:val="24"/>
        </w:rPr>
        <w:t xml:space="preserve">, </w:t>
      </w:r>
      <w:r w:rsidR="00EC77CC" w:rsidRPr="00A468F9">
        <w:rPr>
          <w:rFonts w:ascii="Times New Roman" w:hAnsi="Times New Roman" w:cs="Times New Roman"/>
          <w:sz w:val="24"/>
          <w:szCs w:val="24"/>
        </w:rPr>
        <w:t>2013</w:t>
      </w:r>
      <w:r w:rsidR="00D84AB5">
        <w:rPr>
          <w:rFonts w:ascii="Times New Roman" w:hAnsi="Times New Roman" w:cs="Times New Roman"/>
          <w:sz w:val="24"/>
          <w:szCs w:val="24"/>
        </w:rPr>
        <w:t>;</w:t>
      </w:r>
      <w:r w:rsidR="00E64AB7">
        <w:rPr>
          <w:rFonts w:ascii="Times New Roman" w:hAnsi="Times New Roman" w:cs="Times New Roman"/>
          <w:sz w:val="24"/>
          <w:szCs w:val="24"/>
        </w:rPr>
        <w:t xml:space="preserve"> </w:t>
      </w:r>
      <w:r w:rsidR="00EC77CC">
        <w:rPr>
          <w:rFonts w:ascii="Times New Roman" w:hAnsi="Times New Roman" w:cs="Times New Roman"/>
          <w:sz w:val="24"/>
          <w:szCs w:val="24"/>
        </w:rPr>
        <w:t>Hai, 1998</w:t>
      </w:r>
      <w:r w:rsidR="00EC77CC" w:rsidRPr="00F44E23">
        <w:rPr>
          <w:rFonts w:ascii="Times New Roman" w:hAnsi="Times New Roman" w:cs="Times New Roman"/>
          <w:sz w:val="24"/>
          <w:szCs w:val="24"/>
        </w:rPr>
        <w:t>).</w:t>
      </w:r>
      <w:r w:rsidR="00E64AB7">
        <w:rPr>
          <w:rFonts w:ascii="Times New Roman" w:hAnsi="Times New Roman" w:cs="Times New Roman"/>
          <w:sz w:val="24"/>
          <w:szCs w:val="24"/>
        </w:rPr>
        <w:t xml:space="preserve"> </w:t>
      </w:r>
    </w:p>
    <w:p w:rsidR="008B4942" w:rsidRDefault="008B4942" w:rsidP="00F301B0">
      <w:pPr>
        <w:autoSpaceDE w:val="0"/>
        <w:autoSpaceDN w:val="0"/>
        <w:adjustRightInd w:val="0"/>
        <w:spacing w:after="0" w:line="360" w:lineRule="auto"/>
        <w:ind w:firstLine="0"/>
        <w:jc w:val="both"/>
        <w:rPr>
          <w:rFonts w:ascii="Times New Roman" w:hAnsi="Times New Roman" w:cs="Times New Roman"/>
          <w:sz w:val="24"/>
          <w:szCs w:val="24"/>
        </w:rPr>
      </w:pPr>
    </w:p>
    <w:p w:rsidR="00DF226C" w:rsidRDefault="00DF226C" w:rsidP="00F301B0">
      <w:pPr>
        <w:autoSpaceDE w:val="0"/>
        <w:autoSpaceDN w:val="0"/>
        <w:adjustRightInd w:val="0"/>
        <w:spacing w:after="0" w:line="360" w:lineRule="auto"/>
        <w:ind w:firstLine="0"/>
        <w:jc w:val="both"/>
        <w:rPr>
          <w:rFonts w:ascii="Times New Roman" w:hAnsi="Times New Roman" w:cs="Times New Roman"/>
          <w:sz w:val="24"/>
          <w:szCs w:val="24"/>
        </w:rPr>
      </w:pPr>
      <w:r>
        <w:rPr>
          <w:rFonts w:ascii="Times New Roman" w:hAnsi="Times New Roman" w:cs="Times New Roman"/>
          <w:noProof/>
          <w:sz w:val="24"/>
          <w:szCs w:val="24"/>
          <w:lang w:val="en-ZA" w:eastAsia="en-ZA" w:bidi="ar-SA"/>
        </w:rPr>
        <w:drawing>
          <wp:inline distT="0" distB="0" distL="0" distR="0" wp14:anchorId="40802E13" wp14:editId="107458C9">
            <wp:extent cx="3478195" cy="2001328"/>
            <wp:effectExtent l="19050" t="0" r="7955" b="0"/>
            <wp:docPr id="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srcRect/>
                    <a:stretch>
                      <a:fillRect/>
                    </a:stretch>
                  </pic:blipFill>
                  <pic:spPr bwMode="auto">
                    <a:xfrm>
                      <a:off x="0" y="0"/>
                      <a:ext cx="3485231" cy="2005376"/>
                    </a:xfrm>
                    <a:prstGeom prst="rect">
                      <a:avLst/>
                    </a:prstGeom>
                    <a:noFill/>
                    <a:ln w="9525">
                      <a:noFill/>
                      <a:miter lim="800000"/>
                      <a:headEnd/>
                      <a:tailEnd/>
                    </a:ln>
                  </pic:spPr>
                </pic:pic>
              </a:graphicData>
            </a:graphic>
          </wp:inline>
        </w:drawing>
      </w:r>
      <w:r w:rsidR="0023339C">
        <w:rPr>
          <w:noProof/>
          <w:szCs w:val="24"/>
          <w:lang w:val="en-ZA" w:eastAsia="en-ZA" w:bidi="ar-SA"/>
        </w:rPr>
        <w:drawing>
          <wp:inline distT="0" distB="0" distL="0" distR="0" wp14:anchorId="5A7ECE3E" wp14:editId="4DBAF557">
            <wp:extent cx="2383588" cy="2001328"/>
            <wp:effectExtent l="19050" t="0" r="0" b="0"/>
            <wp:docPr id="33" name="Picture 20" descr="y4690e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y4690e1b"/>
                    <pic:cNvPicPr>
                      <a:picLocks noChangeAspect="1" noChangeArrowheads="1"/>
                    </pic:cNvPicPr>
                  </pic:nvPicPr>
                  <pic:blipFill>
                    <a:blip r:embed="rId58"/>
                    <a:srcRect/>
                    <a:stretch>
                      <a:fillRect/>
                    </a:stretch>
                  </pic:blipFill>
                  <pic:spPr bwMode="auto">
                    <a:xfrm>
                      <a:off x="0" y="0"/>
                      <a:ext cx="2384892" cy="2002423"/>
                    </a:xfrm>
                    <a:prstGeom prst="rect">
                      <a:avLst/>
                    </a:prstGeom>
                    <a:noFill/>
                  </pic:spPr>
                </pic:pic>
              </a:graphicData>
            </a:graphic>
          </wp:inline>
        </w:drawing>
      </w:r>
    </w:p>
    <w:p w:rsidR="001172B9" w:rsidRPr="00524273" w:rsidRDefault="001172B9" w:rsidP="00524273">
      <w:pPr>
        <w:pStyle w:val="Caption"/>
        <w:spacing w:after="0" w:line="360" w:lineRule="auto"/>
        <w:ind w:left="990" w:hanging="990"/>
        <w:rPr>
          <w:rFonts w:ascii="Times New Roman" w:hAnsi="Times New Roman" w:cs="Times New Roman"/>
          <w:b w:val="0"/>
          <w:sz w:val="24"/>
          <w:szCs w:val="24"/>
        </w:rPr>
      </w:pPr>
      <w:bookmarkStart w:id="91" w:name="_Toc437521799"/>
      <w:r w:rsidRPr="00524273">
        <w:rPr>
          <w:rFonts w:ascii="Times New Roman" w:hAnsi="Times New Roman" w:cs="Times New Roman"/>
          <w:b w:val="0"/>
          <w:sz w:val="24"/>
          <w:szCs w:val="24"/>
        </w:rPr>
        <w:t xml:space="preserve">Figure </w:t>
      </w:r>
      <w:r w:rsidRPr="00524273">
        <w:rPr>
          <w:rFonts w:ascii="Times New Roman" w:hAnsi="Times New Roman" w:cs="Times New Roman"/>
          <w:b w:val="0"/>
          <w:sz w:val="24"/>
          <w:szCs w:val="24"/>
        </w:rPr>
        <w:fldChar w:fldCharType="begin"/>
      </w:r>
      <w:r w:rsidRPr="00524273">
        <w:rPr>
          <w:rFonts w:ascii="Times New Roman" w:hAnsi="Times New Roman" w:cs="Times New Roman"/>
          <w:b w:val="0"/>
          <w:sz w:val="24"/>
          <w:szCs w:val="24"/>
        </w:rPr>
        <w:instrText xml:space="preserve"> SEQ Figure \* ARABIC </w:instrText>
      </w:r>
      <w:r w:rsidRPr="00524273">
        <w:rPr>
          <w:rFonts w:ascii="Times New Roman" w:hAnsi="Times New Roman" w:cs="Times New Roman"/>
          <w:b w:val="0"/>
          <w:sz w:val="24"/>
          <w:szCs w:val="24"/>
        </w:rPr>
        <w:fldChar w:fldCharType="separate"/>
      </w:r>
      <w:r w:rsidR="00546E6B">
        <w:rPr>
          <w:rFonts w:ascii="Times New Roman" w:hAnsi="Times New Roman" w:cs="Times New Roman"/>
          <w:b w:val="0"/>
          <w:noProof/>
          <w:sz w:val="24"/>
          <w:szCs w:val="24"/>
        </w:rPr>
        <w:t>19</w:t>
      </w:r>
      <w:r w:rsidRPr="00524273">
        <w:rPr>
          <w:rFonts w:ascii="Times New Roman" w:hAnsi="Times New Roman" w:cs="Times New Roman"/>
          <w:b w:val="0"/>
          <w:sz w:val="24"/>
          <w:szCs w:val="24"/>
        </w:rPr>
        <w:fldChar w:fldCharType="end"/>
      </w:r>
      <w:r w:rsidR="00D84AB5">
        <w:rPr>
          <w:rFonts w:ascii="Times New Roman" w:hAnsi="Times New Roman" w:cs="Times New Roman"/>
          <w:b w:val="0"/>
          <w:sz w:val="24"/>
          <w:szCs w:val="24"/>
        </w:rPr>
        <w:t>.</w:t>
      </w:r>
      <w:r w:rsidRPr="00524273">
        <w:rPr>
          <w:rFonts w:ascii="Times New Roman" w:hAnsi="Times New Roman" w:cs="Times New Roman"/>
          <w:b w:val="0"/>
          <w:bCs w:val="0"/>
          <w:sz w:val="24"/>
          <w:szCs w:val="24"/>
        </w:rPr>
        <w:t xml:space="preserve"> </w:t>
      </w:r>
      <w:r w:rsidRPr="00524273">
        <w:rPr>
          <w:rFonts w:ascii="Times New Roman" w:hAnsi="Times New Roman" w:cs="Times New Roman"/>
          <w:b w:val="0"/>
          <w:sz w:val="24"/>
          <w:szCs w:val="24"/>
        </w:rPr>
        <w:t>Tied-Ridging with Ridges Built at a Slight Angle to the Contour Line (</w:t>
      </w:r>
      <w:r w:rsidR="00D84AB5" w:rsidRPr="00524273">
        <w:rPr>
          <w:rFonts w:ascii="Times New Roman" w:hAnsi="Times New Roman" w:cs="Times New Roman"/>
          <w:b w:val="0"/>
          <w:sz w:val="24"/>
          <w:szCs w:val="24"/>
        </w:rPr>
        <w:t xml:space="preserve">After </w:t>
      </w:r>
      <w:r w:rsidR="00D84AB5">
        <w:rPr>
          <w:rFonts w:ascii="Times New Roman" w:hAnsi="Times New Roman" w:cs="Times New Roman"/>
          <w:b w:val="0"/>
          <w:sz w:val="24"/>
          <w:szCs w:val="24"/>
        </w:rPr>
        <w:t>AnschÜtz</w:t>
      </w:r>
      <w:r w:rsidRPr="00524273">
        <w:rPr>
          <w:rFonts w:ascii="Times New Roman" w:hAnsi="Times New Roman" w:cs="Times New Roman"/>
          <w:b w:val="0"/>
          <w:sz w:val="24"/>
          <w:szCs w:val="24"/>
        </w:rPr>
        <w:t xml:space="preserve"> et al., 2003</w:t>
      </w:r>
      <w:r w:rsidR="00D84AB5">
        <w:rPr>
          <w:rFonts w:ascii="Times New Roman" w:hAnsi="Times New Roman" w:cs="Times New Roman"/>
          <w:b w:val="0"/>
          <w:sz w:val="24"/>
          <w:szCs w:val="24"/>
        </w:rPr>
        <w:t xml:space="preserve">; </w:t>
      </w:r>
      <w:r w:rsidRPr="00524273">
        <w:rPr>
          <w:rFonts w:ascii="Times New Roman" w:hAnsi="Times New Roman" w:cs="Times New Roman"/>
          <w:b w:val="0"/>
          <w:sz w:val="24"/>
          <w:szCs w:val="24"/>
        </w:rPr>
        <w:t xml:space="preserve">Shaxson </w:t>
      </w:r>
      <w:r w:rsidR="00D84AB5">
        <w:rPr>
          <w:rFonts w:ascii="Times New Roman" w:hAnsi="Times New Roman" w:cs="Times New Roman"/>
          <w:b w:val="0"/>
          <w:sz w:val="24"/>
          <w:szCs w:val="24"/>
        </w:rPr>
        <w:t>and Barber</w:t>
      </w:r>
      <w:r w:rsidRPr="00524273">
        <w:rPr>
          <w:rFonts w:ascii="Times New Roman" w:hAnsi="Times New Roman" w:cs="Times New Roman"/>
          <w:b w:val="0"/>
          <w:sz w:val="24"/>
          <w:szCs w:val="24"/>
        </w:rPr>
        <w:t>, 2003).</w:t>
      </w:r>
      <w:bookmarkEnd w:id="91"/>
    </w:p>
    <w:p w:rsidR="001106F1" w:rsidRDefault="001106F1" w:rsidP="001106F1">
      <w:pPr>
        <w:spacing w:after="0" w:line="360" w:lineRule="auto"/>
      </w:pPr>
    </w:p>
    <w:p w:rsidR="00D84AB5" w:rsidRPr="001106F1" w:rsidRDefault="00D84AB5" w:rsidP="001106F1">
      <w:pPr>
        <w:spacing w:after="0" w:line="360" w:lineRule="auto"/>
      </w:pPr>
    </w:p>
    <w:p w:rsidR="00A23E2C" w:rsidRPr="00D34F8D" w:rsidRDefault="00C6223C" w:rsidP="00D34F8D">
      <w:pPr>
        <w:pStyle w:val="Heading3"/>
        <w:rPr>
          <w:rFonts w:ascii="Times New Roman" w:hAnsi="Times New Roman" w:cs="Times New Roman"/>
          <w:i w:val="0"/>
          <w:noProof/>
          <w:lang w:val="en-US" w:bidi="ar-SA"/>
        </w:rPr>
      </w:pPr>
      <w:bookmarkStart w:id="92" w:name="_Toc437521741"/>
      <w:r w:rsidRPr="00D34F8D">
        <w:rPr>
          <w:rFonts w:ascii="Times New Roman" w:hAnsi="Times New Roman" w:cs="Times New Roman"/>
          <w:i w:val="0"/>
          <w:noProof/>
          <w:lang w:val="en-US" w:bidi="ar-SA"/>
        </w:rPr>
        <w:lastRenderedPageBreak/>
        <w:t>4</w:t>
      </w:r>
      <w:r w:rsidR="00247D06" w:rsidRPr="00D34F8D">
        <w:rPr>
          <w:rFonts w:ascii="Times New Roman" w:hAnsi="Times New Roman" w:cs="Times New Roman"/>
          <w:i w:val="0"/>
          <w:noProof/>
          <w:lang w:val="en-US" w:bidi="ar-SA"/>
        </w:rPr>
        <w:t xml:space="preserve">.1.8 </w:t>
      </w:r>
      <w:r w:rsidR="0078361A" w:rsidRPr="00D34F8D">
        <w:rPr>
          <w:rFonts w:ascii="Times New Roman" w:hAnsi="Times New Roman" w:cs="Times New Roman"/>
          <w:i w:val="0"/>
          <w:noProof/>
          <w:lang w:val="en-US" w:bidi="ar-SA"/>
        </w:rPr>
        <w:t>Contour Bunds</w:t>
      </w:r>
      <w:bookmarkEnd w:id="92"/>
    </w:p>
    <w:p w:rsidR="00D34F8D" w:rsidRDefault="00D34F8D" w:rsidP="005863FE">
      <w:pPr>
        <w:autoSpaceDE w:val="0"/>
        <w:autoSpaceDN w:val="0"/>
        <w:adjustRightInd w:val="0"/>
        <w:spacing w:after="0" w:line="360" w:lineRule="auto"/>
        <w:ind w:firstLine="0"/>
        <w:jc w:val="both"/>
        <w:rPr>
          <w:rFonts w:ascii="Times New Roman" w:hAnsi="Times New Roman" w:cs="Times New Roman"/>
          <w:sz w:val="24"/>
          <w:szCs w:val="24"/>
        </w:rPr>
      </w:pPr>
    </w:p>
    <w:p w:rsidR="00B55158" w:rsidRDefault="003F53FE" w:rsidP="005863FE">
      <w:pPr>
        <w:autoSpaceDE w:val="0"/>
        <w:autoSpaceDN w:val="0"/>
        <w:adjustRightInd w:val="0"/>
        <w:spacing w:after="0" w:line="360" w:lineRule="auto"/>
        <w:ind w:firstLine="0"/>
        <w:jc w:val="both"/>
        <w:rPr>
          <w:rFonts w:ascii="Times New Roman" w:hAnsi="Times New Roman" w:cs="Times New Roman"/>
          <w:sz w:val="24"/>
          <w:szCs w:val="24"/>
        </w:rPr>
      </w:pPr>
      <w:r>
        <w:rPr>
          <w:rFonts w:ascii="Times New Roman" w:hAnsi="Times New Roman" w:cs="Times New Roman"/>
          <w:sz w:val="24"/>
          <w:szCs w:val="24"/>
        </w:rPr>
        <w:t xml:space="preserve">Contour bunds are earthen barriers constructed in such a ways that they </w:t>
      </w:r>
      <w:r w:rsidRPr="003F53FE">
        <w:rPr>
          <w:rFonts w:ascii="Times New Roman" w:hAnsi="Times New Roman" w:cs="Times New Roman"/>
          <w:sz w:val="24"/>
          <w:szCs w:val="24"/>
        </w:rPr>
        <w:t>follow the contour of the land at close spacing</w:t>
      </w:r>
      <w:r>
        <w:rPr>
          <w:rFonts w:ascii="Times New Roman" w:hAnsi="Times New Roman" w:cs="Times New Roman"/>
          <w:sz w:val="24"/>
          <w:szCs w:val="24"/>
        </w:rPr>
        <w:t xml:space="preserve">. </w:t>
      </w:r>
      <w:r w:rsidR="006132D1" w:rsidRPr="00E44977">
        <w:rPr>
          <w:rFonts w:ascii="Times New Roman" w:hAnsi="Times New Roman" w:cs="Times New Roman"/>
          <w:sz w:val="24"/>
          <w:szCs w:val="17"/>
        </w:rPr>
        <w:t xml:space="preserve">The main benefit is that long slopes </w:t>
      </w:r>
      <w:r w:rsidR="006132D1">
        <w:rPr>
          <w:rFonts w:ascii="Times New Roman" w:hAnsi="Times New Roman" w:cs="Times New Roman"/>
          <w:sz w:val="24"/>
          <w:szCs w:val="24"/>
        </w:rPr>
        <w:t xml:space="preserve">are cut </w:t>
      </w:r>
      <w:r>
        <w:rPr>
          <w:rFonts w:ascii="Times New Roman" w:hAnsi="Times New Roman" w:cs="Times New Roman"/>
          <w:sz w:val="24"/>
          <w:szCs w:val="24"/>
        </w:rPr>
        <w:t xml:space="preserve">into a series of small </w:t>
      </w:r>
      <w:r w:rsidR="00395440">
        <w:rPr>
          <w:rFonts w:ascii="Times New Roman" w:hAnsi="Times New Roman" w:cs="Times New Roman"/>
          <w:sz w:val="24"/>
          <w:szCs w:val="24"/>
        </w:rPr>
        <w:t>ones</w:t>
      </w:r>
      <w:r w:rsidR="006132D1">
        <w:rPr>
          <w:rFonts w:ascii="Times New Roman" w:hAnsi="Times New Roman" w:cs="Times New Roman"/>
          <w:sz w:val="24"/>
          <w:szCs w:val="24"/>
        </w:rPr>
        <w:t xml:space="preserve"> with less steep slopes</w:t>
      </w:r>
      <w:r w:rsidR="00D75610">
        <w:rPr>
          <w:rFonts w:ascii="Times New Roman" w:hAnsi="Times New Roman" w:cs="Times New Roman"/>
          <w:sz w:val="24"/>
          <w:szCs w:val="24"/>
        </w:rPr>
        <w:t xml:space="preserve"> (see figure 20)</w:t>
      </w:r>
      <w:r w:rsidR="006132D1">
        <w:rPr>
          <w:rFonts w:ascii="Times New Roman" w:hAnsi="Times New Roman" w:cs="Times New Roman"/>
          <w:sz w:val="24"/>
          <w:szCs w:val="24"/>
        </w:rPr>
        <w:t>.</w:t>
      </w:r>
      <w:r>
        <w:rPr>
          <w:rFonts w:ascii="Times New Roman" w:hAnsi="Times New Roman" w:cs="Times New Roman"/>
          <w:sz w:val="24"/>
          <w:szCs w:val="24"/>
        </w:rPr>
        <w:t xml:space="preserve"> </w:t>
      </w:r>
      <w:r w:rsidR="006132D1">
        <w:rPr>
          <w:rFonts w:ascii="Times New Roman" w:hAnsi="Times New Roman" w:cs="Times New Roman"/>
          <w:sz w:val="24"/>
          <w:szCs w:val="24"/>
        </w:rPr>
        <w:t>The</w:t>
      </w:r>
      <w:r w:rsidR="00B46C6E" w:rsidRPr="003F53FE">
        <w:rPr>
          <w:rFonts w:ascii="Times New Roman" w:hAnsi="Times New Roman" w:cs="Times New Roman"/>
          <w:sz w:val="24"/>
          <w:szCs w:val="24"/>
        </w:rPr>
        <w:t xml:space="preserve"> volume of </w:t>
      </w:r>
      <w:r w:rsidR="00B46C6E">
        <w:rPr>
          <w:rFonts w:ascii="Times New Roman" w:hAnsi="Times New Roman" w:cs="Times New Roman"/>
          <w:sz w:val="24"/>
          <w:szCs w:val="24"/>
        </w:rPr>
        <w:t xml:space="preserve">the </w:t>
      </w:r>
      <w:r w:rsidR="00B46C6E" w:rsidRPr="003F53FE">
        <w:rPr>
          <w:rFonts w:ascii="Times New Roman" w:hAnsi="Times New Roman" w:cs="Times New Roman"/>
          <w:sz w:val="24"/>
          <w:szCs w:val="24"/>
        </w:rPr>
        <w:t>runoff water</w:t>
      </w:r>
      <w:r w:rsidR="00B46C6E">
        <w:rPr>
          <w:rFonts w:ascii="Times New Roman" w:hAnsi="Times New Roman" w:cs="Times New Roman"/>
          <w:sz w:val="24"/>
          <w:szCs w:val="24"/>
        </w:rPr>
        <w:t xml:space="preserve"> is</w:t>
      </w:r>
      <w:r w:rsidR="006132D1">
        <w:rPr>
          <w:rFonts w:ascii="Times New Roman" w:hAnsi="Times New Roman" w:cs="Times New Roman"/>
          <w:sz w:val="24"/>
          <w:szCs w:val="24"/>
        </w:rPr>
        <w:t xml:space="preserve"> </w:t>
      </w:r>
      <w:r w:rsidR="00395440" w:rsidRPr="003F53FE">
        <w:rPr>
          <w:rFonts w:ascii="Times New Roman" w:hAnsi="Times New Roman" w:cs="Times New Roman"/>
          <w:sz w:val="24"/>
          <w:szCs w:val="24"/>
        </w:rPr>
        <w:t>reduce</w:t>
      </w:r>
      <w:r w:rsidR="00B46C6E">
        <w:rPr>
          <w:rFonts w:ascii="Times New Roman" w:hAnsi="Times New Roman" w:cs="Times New Roman"/>
          <w:sz w:val="24"/>
          <w:szCs w:val="24"/>
        </w:rPr>
        <w:t>d with more opportunity to infiltrate into the soil between the bunds</w:t>
      </w:r>
      <w:r w:rsidR="00395440" w:rsidRPr="003F53FE">
        <w:rPr>
          <w:rFonts w:ascii="Times New Roman" w:hAnsi="Times New Roman" w:cs="Times New Roman"/>
          <w:sz w:val="24"/>
          <w:szCs w:val="24"/>
        </w:rPr>
        <w:t>, and thus preventing</w:t>
      </w:r>
      <w:r w:rsidR="00395440">
        <w:rPr>
          <w:rFonts w:ascii="Times New Roman" w:hAnsi="Times New Roman" w:cs="Times New Roman"/>
          <w:sz w:val="24"/>
          <w:szCs w:val="24"/>
        </w:rPr>
        <w:t xml:space="preserve"> or minimizing </w:t>
      </w:r>
      <w:r w:rsidR="00395440" w:rsidRPr="003F53FE">
        <w:rPr>
          <w:rFonts w:ascii="Times New Roman" w:hAnsi="Times New Roman" w:cs="Times New Roman"/>
          <w:sz w:val="24"/>
          <w:szCs w:val="24"/>
        </w:rPr>
        <w:t>soil erosion.</w:t>
      </w:r>
      <w:r w:rsidR="00850AAE">
        <w:rPr>
          <w:rFonts w:ascii="Times New Roman" w:hAnsi="Times New Roman" w:cs="Times New Roman"/>
          <w:sz w:val="24"/>
          <w:szCs w:val="24"/>
        </w:rPr>
        <w:t xml:space="preserve"> </w:t>
      </w:r>
    </w:p>
    <w:p w:rsidR="00B55158" w:rsidRDefault="00B55158" w:rsidP="005863FE">
      <w:pPr>
        <w:autoSpaceDE w:val="0"/>
        <w:autoSpaceDN w:val="0"/>
        <w:adjustRightInd w:val="0"/>
        <w:spacing w:after="0" w:line="360" w:lineRule="auto"/>
        <w:ind w:firstLine="0"/>
        <w:jc w:val="both"/>
        <w:rPr>
          <w:rFonts w:ascii="Times New Roman" w:hAnsi="Times New Roman" w:cs="Times New Roman"/>
          <w:sz w:val="24"/>
          <w:szCs w:val="24"/>
        </w:rPr>
      </w:pPr>
    </w:p>
    <w:p w:rsidR="008F29E2" w:rsidRDefault="00C371EB" w:rsidP="008F29E2">
      <w:pPr>
        <w:autoSpaceDE w:val="0"/>
        <w:autoSpaceDN w:val="0"/>
        <w:adjustRightInd w:val="0"/>
        <w:spacing w:after="0" w:line="360" w:lineRule="auto"/>
        <w:ind w:firstLine="0"/>
        <w:jc w:val="both"/>
        <w:rPr>
          <w:rFonts w:ascii="Times New Roman" w:hAnsi="Times New Roman" w:cs="Times New Roman"/>
          <w:sz w:val="24"/>
          <w:szCs w:val="24"/>
        </w:rPr>
      </w:pPr>
      <w:r>
        <w:rPr>
          <w:rFonts w:ascii="Times New Roman" w:hAnsi="Times New Roman" w:cs="Times New Roman"/>
          <w:sz w:val="24"/>
          <w:szCs w:val="24"/>
        </w:rPr>
        <w:t>Contour bunds</w:t>
      </w:r>
      <w:r w:rsidR="00850AAE">
        <w:rPr>
          <w:rFonts w:ascii="Times New Roman" w:hAnsi="Times New Roman" w:cs="Times New Roman"/>
          <w:sz w:val="24"/>
          <w:szCs w:val="24"/>
        </w:rPr>
        <w:t xml:space="preserve"> are constructed in semi</w:t>
      </w:r>
      <w:r w:rsidR="00AA3219">
        <w:rPr>
          <w:rFonts w:ascii="Times New Roman" w:hAnsi="Times New Roman" w:cs="Times New Roman"/>
          <w:sz w:val="24"/>
          <w:szCs w:val="24"/>
        </w:rPr>
        <w:t>-</w:t>
      </w:r>
      <w:r w:rsidR="00850AAE">
        <w:rPr>
          <w:rFonts w:ascii="Times New Roman" w:hAnsi="Times New Roman" w:cs="Times New Roman"/>
          <w:sz w:val="24"/>
          <w:szCs w:val="24"/>
        </w:rPr>
        <w:t xml:space="preserve">arid to arid areas which receive an annual rainfall between 200 </w:t>
      </w:r>
      <w:r w:rsidR="00C96A77">
        <w:rPr>
          <w:rFonts w:ascii="Times New Roman" w:hAnsi="Times New Roman" w:cs="Times New Roman"/>
          <w:sz w:val="24"/>
          <w:szCs w:val="24"/>
        </w:rPr>
        <w:t>and</w:t>
      </w:r>
      <w:r w:rsidR="00850AAE">
        <w:rPr>
          <w:rFonts w:ascii="Times New Roman" w:hAnsi="Times New Roman" w:cs="Times New Roman"/>
          <w:sz w:val="24"/>
          <w:szCs w:val="24"/>
        </w:rPr>
        <w:t xml:space="preserve"> 750 mm</w:t>
      </w:r>
      <w:r w:rsidR="008F29E2">
        <w:rPr>
          <w:rFonts w:ascii="Times New Roman" w:hAnsi="Times New Roman" w:cs="Times New Roman"/>
          <w:sz w:val="24"/>
          <w:szCs w:val="24"/>
        </w:rPr>
        <w:t xml:space="preserve"> on slopes ranging from flat to 5%</w:t>
      </w:r>
      <w:r w:rsidR="00850AAE">
        <w:rPr>
          <w:rFonts w:ascii="Times New Roman" w:hAnsi="Times New Roman" w:cs="Times New Roman"/>
          <w:sz w:val="24"/>
          <w:szCs w:val="24"/>
        </w:rPr>
        <w:t>.</w:t>
      </w:r>
      <w:r w:rsidR="00B55158">
        <w:rPr>
          <w:rFonts w:ascii="Times New Roman" w:hAnsi="Times New Roman" w:cs="Times New Roman"/>
          <w:sz w:val="24"/>
          <w:szCs w:val="24"/>
        </w:rPr>
        <w:t xml:space="preserve"> </w:t>
      </w:r>
      <w:r w:rsidR="00AD5AC7">
        <w:rPr>
          <w:rFonts w:ascii="Times New Roman" w:hAnsi="Times New Roman" w:cs="Times New Roman"/>
          <w:sz w:val="24"/>
          <w:szCs w:val="24"/>
        </w:rPr>
        <w:t>Deep s</w:t>
      </w:r>
      <w:r w:rsidR="00B55158">
        <w:rPr>
          <w:rFonts w:ascii="Times New Roman" w:hAnsi="Times New Roman" w:cs="Times New Roman"/>
          <w:sz w:val="24"/>
          <w:szCs w:val="24"/>
        </w:rPr>
        <w:t>oils with at least 1.5</w:t>
      </w:r>
      <w:r w:rsidR="00C96A77">
        <w:rPr>
          <w:rFonts w:ascii="Times New Roman" w:hAnsi="Times New Roman" w:cs="Times New Roman"/>
          <w:sz w:val="24"/>
          <w:szCs w:val="24"/>
        </w:rPr>
        <w:t xml:space="preserve"> </w:t>
      </w:r>
      <w:r w:rsidR="00B55158">
        <w:rPr>
          <w:rFonts w:ascii="Times New Roman" w:hAnsi="Times New Roman" w:cs="Times New Roman"/>
          <w:sz w:val="24"/>
          <w:szCs w:val="24"/>
        </w:rPr>
        <w:t>m and preferably 2</w:t>
      </w:r>
      <w:r w:rsidR="00C96A77">
        <w:rPr>
          <w:rFonts w:ascii="Times New Roman" w:hAnsi="Times New Roman" w:cs="Times New Roman"/>
          <w:sz w:val="24"/>
          <w:szCs w:val="24"/>
        </w:rPr>
        <w:t xml:space="preserve"> </w:t>
      </w:r>
      <w:r w:rsidR="00B55158">
        <w:rPr>
          <w:rFonts w:ascii="Times New Roman" w:hAnsi="Times New Roman" w:cs="Times New Roman"/>
          <w:sz w:val="24"/>
          <w:szCs w:val="24"/>
        </w:rPr>
        <w:t>m depth are suitable for this technique</w:t>
      </w:r>
      <w:r w:rsidR="008F29E2">
        <w:rPr>
          <w:rFonts w:ascii="Times New Roman" w:hAnsi="Times New Roman" w:cs="Times New Roman"/>
          <w:sz w:val="24"/>
          <w:szCs w:val="24"/>
        </w:rPr>
        <w:t xml:space="preserve"> as they can </w:t>
      </w:r>
      <w:r w:rsidR="00B55158">
        <w:rPr>
          <w:rFonts w:ascii="Times New Roman" w:hAnsi="Times New Roman" w:cs="Times New Roman"/>
          <w:sz w:val="24"/>
          <w:szCs w:val="24"/>
        </w:rPr>
        <w:t xml:space="preserve">ensure adequate root development and water storage. </w:t>
      </w:r>
      <w:r>
        <w:rPr>
          <w:rFonts w:ascii="Times New Roman" w:hAnsi="Times New Roman" w:cs="Times New Roman"/>
          <w:sz w:val="24"/>
          <w:szCs w:val="24"/>
        </w:rPr>
        <w:t>The topography must be even without rills or gullies.</w:t>
      </w:r>
    </w:p>
    <w:p w:rsidR="00F94B27" w:rsidRDefault="00F94B27" w:rsidP="008F29E2">
      <w:pPr>
        <w:autoSpaceDE w:val="0"/>
        <w:autoSpaceDN w:val="0"/>
        <w:adjustRightInd w:val="0"/>
        <w:spacing w:after="0" w:line="360" w:lineRule="auto"/>
        <w:ind w:firstLine="0"/>
        <w:jc w:val="both"/>
        <w:rPr>
          <w:rFonts w:ascii="Times New Roman" w:hAnsi="Times New Roman" w:cs="Times New Roman"/>
          <w:sz w:val="24"/>
          <w:szCs w:val="24"/>
        </w:rPr>
      </w:pPr>
    </w:p>
    <w:p w:rsidR="00F94B27" w:rsidRDefault="00F94B27" w:rsidP="008F29E2">
      <w:pPr>
        <w:autoSpaceDE w:val="0"/>
        <w:autoSpaceDN w:val="0"/>
        <w:adjustRightInd w:val="0"/>
        <w:spacing w:after="0" w:line="360" w:lineRule="auto"/>
        <w:ind w:firstLine="0"/>
        <w:jc w:val="both"/>
        <w:rPr>
          <w:rFonts w:ascii="Times New Roman" w:hAnsi="Times New Roman" w:cs="Times New Roman"/>
          <w:sz w:val="24"/>
          <w:szCs w:val="24"/>
        </w:rPr>
      </w:pPr>
      <w:r w:rsidRPr="00F94B27">
        <w:rPr>
          <w:rFonts w:ascii="Times New Roman" w:hAnsi="Times New Roman" w:cs="Times New Roman"/>
          <w:noProof/>
          <w:sz w:val="24"/>
          <w:szCs w:val="24"/>
          <w:lang w:val="en-ZA" w:eastAsia="en-ZA" w:bidi="ar-SA"/>
        </w:rPr>
        <w:drawing>
          <wp:inline distT="0" distB="0" distL="0" distR="0" wp14:anchorId="1862FC20" wp14:editId="286F1238">
            <wp:extent cx="5329327" cy="2183956"/>
            <wp:effectExtent l="19050" t="0" r="4673" b="0"/>
            <wp:docPr id="12" name="Picture 15" descr="http://www.fao.org/docrep/u3160e/u3160e1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fao.org/docrep/u3160e/u3160e1b.gif"/>
                    <pic:cNvPicPr>
                      <a:picLocks noChangeAspect="1" noChangeArrowheads="1"/>
                    </pic:cNvPicPr>
                  </pic:nvPicPr>
                  <pic:blipFill>
                    <a:blip r:embed="rId59"/>
                    <a:srcRect/>
                    <a:stretch>
                      <a:fillRect/>
                    </a:stretch>
                  </pic:blipFill>
                  <pic:spPr bwMode="auto">
                    <a:xfrm>
                      <a:off x="0" y="0"/>
                      <a:ext cx="5331231" cy="2184736"/>
                    </a:xfrm>
                    <a:prstGeom prst="rect">
                      <a:avLst/>
                    </a:prstGeom>
                    <a:noFill/>
                    <a:ln w="9525">
                      <a:noFill/>
                      <a:miter lim="800000"/>
                      <a:headEnd/>
                      <a:tailEnd/>
                    </a:ln>
                  </pic:spPr>
                </pic:pic>
              </a:graphicData>
            </a:graphic>
          </wp:inline>
        </w:drawing>
      </w:r>
    </w:p>
    <w:p w:rsidR="001172B9" w:rsidRPr="00524273" w:rsidRDefault="001172B9" w:rsidP="001172B9">
      <w:pPr>
        <w:pStyle w:val="Caption"/>
        <w:ind w:firstLine="0"/>
        <w:rPr>
          <w:rFonts w:ascii="Times New Roman" w:hAnsi="Times New Roman" w:cs="Times New Roman"/>
          <w:b w:val="0"/>
          <w:sz w:val="24"/>
          <w:szCs w:val="24"/>
        </w:rPr>
      </w:pPr>
      <w:bookmarkStart w:id="93" w:name="_Toc437521800"/>
      <w:r w:rsidRPr="00524273">
        <w:rPr>
          <w:rFonts w:ascii="Times New Roman" w:hAnsi="Times New Roman" w:cs="Times New Roman"/>
          <w:b w:val="0"/>
          <w:sz w:val="24"/>
          <w:szCs w:val="24"/>
        </w:rPr>
        <w:t xml:space="preserve">Figure </w:t>
      </w:r>
      <w:r w:rsidRPr="00524273">
        <w:rPr>
          <w:rFonts w:ascii="Times New Roman" w:hAnsi="Times New Roman" w:cs="Times New Roman"/>
          <w:b w:val="0"/>
          <w:sz w:val="24"/>
          <w:szCs w:val="24"/>
        </w:rPr>
        <w:fldChar w:fldCharType="begin"/>
      </w:r>
      <w:r w:rsidRPr="00524273">
        <w:rPr>
          <w:rFonts w:ascii="Times New Roman" w:hAnsi="Times New Roman" w:cs="Times New Roman"/>
          <w:b w:val="0"/>
          <w:sz w:val="24"/>
          <w:szCs w:val="24"/>
        </w:rPr>
        <w:instrText xml:space="preserve"> SEQ Figure \* ARABIC </w:instrText>
      </w:r>
      <w:r w:rsidRPr="00524273">
        <w:rPr>
          <w:rFonts w:ascii="Times New Roman" w:hAnsi="Times New Roman" w:cs="Times New Roman"/>
          <w:b w:val="0"/>
          <w:sz w:val="24"/>
          <w:szCs w:val="24"/>
        </w:rPr>
        <w:fldChar w:fldCharType="separate"/>
      </w:r>
      <w:r w:rsidR="00546E6B">
        <w:rPr>
          <w:rFonts w:ascii="Times New Roman" w:hAnsi="Times New Roman" w:cs="Times New Roman"/>
          <w:b w:val="0"/>
          <w:noProof/>
          <w:sz w:val="24"/>
          <w:szCs w:val="24"/>
        </w:rPr>
        <w:t>20</w:t>
      </w:r>
      <w:r w:rsidRPr="00524273">
        <w:rPr>
          <w:rFonts w:ascii="Times New Roman" w:hAnsi="Times New Roman" w:cs="Times New Roman"/>
          <w:b w:val="0"/>
          <w:sz w:val="24"/>
          <w:szCs w:val="24"/>
        </w:rPr>
        <w:fldChar w:fldCharType="end"/>
      </w:r>
      <w:r w:rsidR="00C96A77">
        <w:rPr>
          <w:rFonts w:ascii="Times New Roman" w:hAnsi="Times New Roman" w:cs="Times New Roman"/>
          <w:b w:val="0"/>
          <w:sz w:val="24"/>
          <w:szCs w:val="24"/>
        </w:rPr>
        <w:t>.</w:t>
      </w:r>
      <w:r w:rsidRPr="00524273">
        <w:rPr>
          <w:rFonts w:ascii="Times New Roman" w:hAnsi="Times New Roman" w:cs="Times New Roman"/>
          <w:b w:val="0"/>
          <w:bCs w:val="0"/>
          <w:sz w:val="24"/>
          <w:szCs w:val="24"/>
        </w:rPr>
        <w:t xml:space="preserve"> </w:t>
      </w:r>
      <w:r w:rsidRPr="00524273">
        <w:rPr>
          <w:rFonts w:ascii="Times New Roman" w:hAnsi="Times New Roman" w:cs="Times New Roman"/>
          <w:b w:val="0"/>
          <w:sz w:val="24"/>
          <w:szCs w:val="24"/>
        </w:rPr>
        <w:t xml:space="preserve">Contour Bunds (After Critchley </w:t>
      </w:r>
      <w:r w:rsidR="00D44EBA" w:rsidRPr="00D44EBA">
        <w:rPr>
          <w:rFonts w:ascii="Times New Roman" w:hAnsi="Times New Roman" w:cs="Times New Roman"/>
          <w:b w:val="0"/>
          <w:sz w:val="24"/>
          <w:szCs w:val="24"/>
        </w:rPr>
        <w:t>and Siegert</w:t>
      </w:r>
      <w:r w:rsidRPr="00524273">
        <w:rPr>
          <w:rFonts w:ascii="Times New Roman" w:hAnsi="Times New Roman" w:cs="Times New Roman"/>
          <w:b w:val="0"/>
          <w:sz w:val="24"/>
          <w:szCs w:val="24"/>
        </w:rPr>
        <w:t>, 1991).</w:t>
      </w:r>
      <w:bookmarkEnd w:id="93"/>
    </w:p>
    <w:p w:rsidR="00A23E2C" w:rsidRPr="00D34F8D" w:rsidRDefault="00C6223C" w:rsidP="00D34F8D">
      <w:pPr>
        <w:pStyle w:val="Heading3"/>
        <w:rPr>
          <w:rFonts w:ascii="Times New Roman" w:hAnsi="Times New Roman" w:cs="Times New Roman"/>
          <w:i w:val="0"/>
          <w:noProof/>
          <w:lang w:val="en-US" w:bidi="ar-SA"/>
        </w:rPr>
      </w:pPr>
      <w:bookmarkStart w:id="94" w:name="_Toc437521742"/>
      <w:r w:rsidRPr="00D34F8D">
        <w:rPr>
          <w:rFonts w:ascii="Times New Roman" w:hAnsi="Times New Roman" w:cs="Times New Roman"/>
          <w:i w:val="0"/>
          <w:noProof/>
          <w:lang w:val="en-US" w:bidi="ar-SA"/>
        </w:rPr>
        <w:t>4</w:t>
      </w:r>
      <w:r w:rsidR="00A23E2C" w:rsidRPr="00D34F8D">
        <w:rPr>
          <w:rFonts w:ascii="Times New Roman" w:hAnsi="Times New Roman" w:cs="Times New Roman"/>
          <w:i w:val="0"/>
          <w:noProof/>
          <w:lang w:val="en-US" w:bidi="ar-SA"/>
        </w:rPr>
        <w:t>.1.9</w:t>
      </w:r>
      <w:r w:rsidR="0078361A" w:rsidRPr="00D34F8D">
        <w:rPr>
          <w:rFonts w:ascii="Times New Roman" w:hAnsi="Times New Roman" w:cs="Times New Roman"/>
          <w:i w:val="0"/>
          <w:noProof/>
          <w:lang w:val="en-US" w:bidi="ar-SA"/>
        </w:rPr>
        <w:t xml:space="preserve"> Strip Cropping</w:t>
      </w:r>
      <w:bookmarkEnd w:id="94"/>
    </w:p>
    <w:p w:rsidR="00D34F8D" w:rsidRDefault="00D34F8D" w:rsidP="00E62587">
      <w:pPr>
        <w:autoSpaceDE w:val="0"/>
        <w:autoSpaceDN w:val="0"/>
        <w:adjustRightInd w:val="0"/>
        <w:spacing w:after="0" w:line="360" w:lineRule="auto"/>
        <w:ind w:firstLine="0"/>
        <w:jc w:val="both"/>
        <w:rPr>
          <w:rFonts w:ascii="Times New Roman" w:hAnsi="Times New Roman" w:cs="Times New Roman"/>
          <w:sz w:val="24"/>
          <w:szCs w:val="24"/>
        </w:rPr>
      </w:pPr>
    </w:p>
    <w:p w:rsidR="00E62587" w:rsidRDefault="00E62587" w:rsidP="00E62587">
      <w:pPr>
        <w:autoSpaceDE w:val="0"/>
        <w:autoSpaceDN w:val="0"/>
        <w:adjustRightInd w:val="0"/>
        <w:spacing w:after="0" w:line="360" w:lineRule="auto"/>
        <w:ind w:firstLine="0"/>
        <w:jc w:val="both"/>
        <w:rPr>
          <w:rFonts w:ascii="Times New Roman" w:hAnsi="Times New Roman" w:cs="Times New Roman"/>
          <w:sz w:val="24"/>
          <w:szCs w:val="24"/>
        </w:rPr>
      </w:pPr>
      <w:r>
        <w:rPr>
          <w:rFonts w:ascii="Times New Roman" w:hAnsi="Times New Roman" w:cs="Times New Roman"/>
          <w:sz w:val="24"/>
          <w:szCs w:val="24"/>
        </w:rPr>
        <w:t xml:space="preserve">Strip cropping </w:t>
      </w:r>
      <w:r w:rsidRPr="00E62587">
        <w:rPr>
          <w:rFonts w:ascii="Times New Roman" w:hAnsi="Times New Roman" w:cs="Times New Roman"/>
          <w:sz w:val="24"/>
          <w:szCs w:val="24"/>
        </w:rPr>
        <w:t xml:space="preserve">involves </w:t>
      </w:r>
      <w:r w:rsidR="00715083">
        <w:rPr>
          <w:rFonts w:ascii="Times New Roman" w:hAnsi="Times New Roman" w:cs="Times New Roman"/>
          <w:sz w:val="24"/>
          <w:szCs w:val="24"/>
        </w:rPr>
        <w:t xml:space="preserve">building </w:t>
      </w:r>
      <w:r w:rsidR="00715083" w:rsidRPr="00715083">
        <w:rPr>
          <w:rFonts w:ascii="Times New Roman" w:hAnsi="Times New Roman" w:cs="Times New Roman"/>
          <w:sz w:val="24"/>
          <w:szCs w:val="24"/>
        </w:rPr>
        <w:t>alternating cropping strips</w:t>
      </w:r>
      <w:r w:rsidRPr="00E62587">
        <w:rPr>
          <w:rFonts w:ascii="Times New Roman" w:hAnsi="Times New Roman" w:cs="Times New Roman"/>
          <w:sz w:val="24"/>
          <w:szCs w:val="24"/>
        </w:rPr>
        <w:t xml:space="preserve"> along rows and leaving appropriate section of the inter-row space uncultivated (possibly compacted) so as to release or produce runoff</w:t>
      </w:r>
      <w:r w:rsidR="00ED418D">
        <w:rPr>
          <w:rFonts w:ascii="Times New Roman" w:hAnsi="Times New Roman" w:cs="Times New Roman"/>
          <w:sz w:val="24"/>
          <w:szCs w:val="24"/>
        </w:rPr>
        <w:t xml:space="preserve"> to be used on the cropped strip</w:t>
      </w:r>
      <w:r w:rsidRPr="00E62587">
        <w:rPr>
          <w:rFonts w:ascii="Times New Roman" w:hAnsi="Times New Roman" w:cs="Times New Roman"/>
          <w:sz w:val="24"/>
          <w:szCs w:val="24"/>
        </w:rPr>
        <w:t>.</w:t>
      </w:r>
      <w:r>
        <w:rPr>
          <w:rFonts w:ascii="Times New Roman" w:hAnsi="Times New Roman" w:cs="Times New Roman"/>
          <w:sz w:val="24"/>
          <w:szCs w:val="24"/>
        </w:rPr>
        <w:t xml:space="preserve"> </w:t>
      </w:r>
      <w:r w:rsidR="001A53F1">
        <w:rPr>
          <w:rFonts w:ascii="Times New Roman" w:hAnsi="Times New Roman" w:cs="Times New Roman"/>
          <w:sz w:val="24"/>
          <w:szCs w:val="24"/>
        </w:rPr>
        <w:t>As figure 21 shows, t</w:t>
      </w:r>
      <w:r w:rsidR="00715083" w:rsidRPr="00715083">
        <w:rPr>
          <w:rFonts w:ascii="Times New Roman" w:hAnsi="Times New Roman" w:cs="Times New Roman"/>
          <w:sz w:val="24"/>
          <w:szCs w:val="24"/>
        </w:rPr>
        <w:t xml:space="preserve">he upper </w:t>
      </w:r>
      <w:r w:rsidR="00715083">
        <w:rPr>
          <w:rFonts w:ascii="Times New Roman" w:hAnsi="Times New Roman" w:cs="Times New Roman"/>
          <w:sz w:val="24"/>
          <w:szCs w:val="24"/>
        </w:rPr>
        <w:t>strip</w:t>
      </w:r>
      <w:r w:rsidR="00715083" w:rsidRPr="00715083">
        <w:rPr>
          <w:rFonts w:ascii="Times New Roman" w:hAnsi="Times New Roman" w:cs="Times New Roman"/>
          <w:sz w:val="24"/>
          <w:szCs w:val="24"/>
        </w:rPr>
        <w:t xml:space="preserve"> is used as a catchment and the lower one is cropped. </w:t>
      </w:r>
      <w:r w:rsidR="00B039D3" w:rsidRPr="00715083">
        <w:rPr>
          <w:rFonts w:ascii="Times New Roman" w:hAnsi="Times New Roman" w:cs="Times New Roman"/>
          <w:sz w:val="24"/>
          <w:szCs w:val="24"/>
        </w:rPr>
        <w:t>The width of the cropped strip ranges from 1 – 3 m.</w:t>
      </w:r>
      <w:r w:rsidR="00B039D3">
        <w:rPr>
          <w:rFonts w:ascii="Times New Roman" w:hAnsi="Times New Roman" w:cs="Times New Roman"/>
          <w:sz w:val="24"/>
          <w:szCs w:val="24"/>
        </w:rPr>
        <w:t xml:space="preserve"> </w:t>
      </w:r>
      <w:r w:rsidR="00B039D3" w:rsidRPr="00715083">
        <w:rPr>
          <w:rFonts w:ascii="Times New Roman" w:hAnsi="Times New Roman" w:cs="Times New Roman"/>
          <w:sz w:val="24"/>
          <w:szCs w:val="24"/>
        </w:rPr>
        <w:t>The</w:t>
      </w:r>
      <w:r w:rsidR="00B039D3">
        <w:t xml:space="preserve"> </w:t>
      </w:r>
      <w:r w:rsidR="00B039D3">
        <w:rPr>
          <w:rFonts w:ascii="Times New Roman" w:hAnsi="Times New Roman" w:cs="Times New Roman"/>
          <w:sz w:val="24"/>
          <w:szCs w:val="24"/>
        </w:rPr>
        <w:t xml:space="preserve">catchment to </w:t>
      </w:r>
      <w:r w:rsidR="00B039D3" w:rsidRPr="00715083">
        <w:rPr>
          <w:rFonts w:ascii="Times New Roman" w:hAnsi="Times New Roman" w:cs="Times New Roman"/>
          <w:sz w:val="24"/>
          <w:szCs w:val="24"/>
        </w:rPr>
        <w:t>cultivated area (C:CA) ratio is usually 1:1 but can reach 1:5 depending on rainfall and the crop.</w:t>
      </w:r>
      <w:r w:rsidR="00B039D3">
        <w:rPr>
          <w:rFonts w:ascii="Times New Roman" w:hAnsi="Times New Roman" w:cs="Times New Roman"/>
          <w:sz w:val="24"/>
          <w:szCs w:val="24"/>
        </w:rPr>
        <w:t xml:space="preserve"> </w:t>
      </w:r>
      <w:r w:rsidR="00715083" w:rsidRPr="00715083">
        <w:rPr>
          <w:rFonts w:ascii="Times New Roman" w:hAnsi="Times New Roman" w:cs="Times New Roman"/>
          <w:sz w:val="24"/>
          <w:szCs w:val="24"/>
        </w:rPr>
        <w:t xml:space="preserve">It is normally </w:t>
      </w:r>
      <w:r w:rsidR="00B039D3" w:rsidRPr="00B039D3">
        <w:rPr>
          <w:rFonts w:ascii="Times New Roman" w:hAnsi="Times New Roman" w:cs="Times New Roman"/>
          <w:sz w:val="24"/>
          <w:szCs w:val="24"/>
        </w:rPr>
        <w:t xml:space="preserve">used on flat land or on gentle slope of up to 4% with at least 1 m deep soils </w:t>
      </w:r>
      <w:r w:rsidR="00B039D3" w:rsidRPr="00B039D3">
        <w:rPr>
          <w:rFonts w:ascii="Times New Roman" w:hAnsi="Times New Roman" w:cs="Times New Roman"/>
          <w:sz w:val="24"/>
          <w:szCs w:val="24"/>
        </w:rPr>
        <w:lastRenderedPageBreak/>
        <w:t xml:space="preserve">and that receive </w:t>
      </w:r>
      <w:r w:rsidR="00B039D3">
        <w:rPr>
          <w:rFonts w:ascii="Times New Roman" w:hAnsi="Times New Roman" w:cs="Times New Roman"/>
          <w:sz w:val="24"/>
          <w:szCs w:val="24"/>
        </w:rPr>
        <w:t xml:space="preserve">annual total </w:t>
      </w:r>
      <w:r w:rsidR="00B039D3" w:rsidRPr="00B039D3">
        <w:rPr>
          <w:rFonts w:ascii="Times New Roman" w:hAnsi="Times New Roman" w:cs="Times New Roman"/>
          <w:sz w:val="24"/>
          <w:szCs w:val="24"/>
        </w:rPr>
        <w:t>rainfall of more than 200 mm.</w:t>
      </w:r>
      <w:r w:rsidR="00B039D3">
        <w:rPr>
          <w:rFonts w:ascii="Times New Roman" w:hAnsi="Times New Roman" w:cs="Times New Roman"/>
          <w:sz w:val="24"/>
          <w:szCs w:val="24"/>
        </w:rPr>
        <w:t xml:space="preserve"> </w:t>
      </w:r>
      <w:r w:rsidRPr="00E62587">
        <w:rPr>
          <w:rFonts w:ascii="Times New Roman" w:hAnsi="Times New Roman" w:cs="Times New Roman"/>
          <w:sz w:val="24"/>
          <w:szCs w:val="24"/>
        </w:rPr>
        <w:t>The system can be used for nearly all types of crops and is easy to mechanize</w:t>
      </w:r>
      <w:r w:rsidR="00AE3BCF">
        <w:rPr>
          <w:rFonts w:ascii="Times New Roman" w:hAnsi="Times New Roman" w:cs="Times New Roman"/>
          <w:sz w:val="24"/>
          <w:szCs w:val="24"/>
        </w:rPr>
        <w:t xml:space="preserve"> (</w:t>
      </w:r>
      <w:r w:rsidR="00ED18E1">
        <w:rPr>
          <w:rFonts w:ascii="Times New Roman" w:hAnsi="Times New Roman" w:cs="Times New Roman"/>
          <w:sz w:val="24"/>
          <w:szCs w:val="24"/>
        </w:rPr>
        <w:t xml:space="preserve">Mekdaschi </w:t>
      </w:r>
      <w:r w:rsidR="005F5947" w:rsidRPr="005F5947">
        <w:rPr>
          <w:rFonts w:ascii="Times New Roman" w:hAnsi="Times New Roman" w:cs="Times New Roman"/>
          <w:sz w:val="24"/>
          <w:szCs w:val="24"/>
        </w:rPr>
        <w:t>and Liniger</w:t>
      </w:r>
      <w:r w:rsidR="00ED18E1">
        <w:rPr>
          <w:rFonts w:ascii="Times New Roman" w:hAnsi="Times New Roman" w:cs="Times New Roman"/>
          <w:sz w:val="24"/>
          <w:szCs w:val="24"/>
        </w:rPr>
        <w:t xml:space="preserve">, </w:t>
      </w:r>
      <w:r w:rsidR="00ED18E1" w:rsidRPr="00A468F9">
        <w:rPr>
          <w:rFonts w:ascii="Times New Roman" w:hAnsi="Times New Roman" w:cs="Times New Roman"/>
          <w:sz w:val="24"/>
          <w:szCs w:val="24"/>
        </w:rPr>
        <w:t>2013</w:t>
      </w:r>
      <w:r w:rsidR="000C7400">
        <w:rPr>
          <w:rFonts w:ascii="Times New Roman" w:hAnsi="Times New Roman" w:cs="Times New Roman"/>
          <w:sz w:val="24"/>
          <w:szCs w:val="24"/>
        </w:rPr>
        <w:t xml:space="preserve">; </w:t>
      </w:r>
      <w:r w:rsidR="00794E2B" w:rsidRPr="00AE3BCF">
        <w:rPr>
          <w:rFonts w:ascii="Times New Roman" w:hAnsi="Times New Roman" w:cs="Times New Roman"/>
          <w:bCs/>
          <w:sz w:val="24"/>
          <w:szCs w:val="36"/>
          <w:lang w:val="en-US" w:bidi="ar-SA"/>
        </w:rPr>
        <w:t>Oduor</w:t>
      </w:r>
      <w:r w:rsidR="00794E2B">
        <w:rPr>
          <w:rFonts w:ascii="Times New Roman" w:hAnsi="Times New Roman" w:cs="Times New Roman"/>
          <w:bCs/>
          <w:sz w:val="24"/>
          <w:szCs w:val="36"/>
          <w:lang w:val="en-US" w:bidi="ar-SA"/>
        </w:rPr>
        <w:t xml:space="preserve"> </w:t>
      </w:r>
      <w:r w:rsidR="005556B3">
        <w:rPr>
          <w:rFonts w:ascii="Times New Roman" w:hAnsi="Times New Roman" w:cs="Times New Roman"/>
          <w:bCs/>
          <w:sz w:val="24"/>
          <w:szCs w:val="36"/>
          <w:lang w:val="en-US" w:bidi="ar-SA"/>
        </w:rPr>
        <w:t>and Malesu</w:t>
      </w:r>
      <w:r w:rsidR="00794E2B">
        <w:rPr>
          <w:rFonts w:ascii="Times New Roman" w:hAnsi="Times New Roman" w:cs="Times New Roman"/>
          <w:bCs/>
          <w:sz w:val="24"/>
          <w:szCs w:val="36"/>
          <w:lang w:val="en-US" w:bidi="ar-SA"/>
        </w:rPr>
        <w:t>, 2005</w:t>
      </w:r>
      <w:r w:rsidR="00ED18E1">
        <w:rPr>
          <w:rFonts w:ascii="Times New Roman" w:hAnsi="Times New Roman" w:cs="Times New Roman"/>
          <w:bCs/>
          <w:sz w:val="24"/>
          <w:szCs w:val="36"/>
          <w:lang w:val="en-US" w:bidi="ar-SA"/>
        </w:rPr>
        <w:t>)</w:t>
      </w:r>
      <w:r w:rsidRPr="00E62587">
        <w:rPr>
          <w:rFonts w:ascii="Times New Roman" w:hAnsi="Times New Roman" w:cs="Times New Roman"/>
          <w:sz w:val="24"/>
          <w:szCs w:val="24"/>
        </w:rPr>
        <w:t xml:space="preserve">. </w:t>
      </w:r>
    </w:p>
    <w:p w:rsidR="00A33AD2" w:rsidRPr="00E62587" w:rsidRDefault="00A33AD2" w:rsidP="00E62587">
      <w:pPr>
        <w:autoSpaceDE w:val="0"/>
        <w:autoSpaceDN w:val="0"/>
        <w:adjustRightInd w:val="0"/>
        <w:spacing w:after="0" w:line="360" w:lineRule="auto"/>
        <w:ind w:firstLine="0"/>
        <w:jc w:val="both"/>
        <w:rPr>
          <w:rFonts w:ascii="Times New Roman" w:hAnsi="Times New Roman" w:cs="Times New Roman"/>
          <w:sz w:val="24"/>
          <w:szCs w:val="24"/>
        </w:rPr>
      </w:pPr>
      <w:r w:rsidRPr="00A33AD2">
        <w:rPr>
          <w:rFonts w:ascii="Times New Roman" w:hAnsi="Times New Roman" w:cs="Times New Roman"/>
          <w:noProof/>
          <w:sz w:val="24"/>
          <w:szCs w:val="24"/>
          <w:lang w:val="en-ZA" w:eastAsia="en-ZA" w:bidi="ar-SA"/>
        </w:rPr>
        <w:drawing>
          <wp:inline distT="0" distB="0" distL="0" distR="0" wp14:anchorId="481AC9D5" wp14:editId="46BDC1E7">
            <wp:extent cx="2842983" cy="2228850"/>
            <wp:effectExtent l="19050" t="0" r="0" b="0"/>
            <wp:docPr id="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srcRect/>
                    <a:stretch>
                      <a:fillRect/>
                    </a:stretch>
                  </pic:blipFill>
                  <pic:spPr bwMode="auto">
                    <a:xfrm>
                      <a:off x="0" y="0"/>
                      <a:ext cx="2850347" cy="2234623"/>
                    </a:xfrm>
                    <a:prstGeom prst="rect">
                      <a:avLst/>
                    </a:prstGeom>
                    <a:noFill/>
                    <a:ln w="9525">
                      <a:noFill/>
                      <a:miter lim="800000"/>
                      <a:headEnd/>
                      <a:tailEnd/>
                    </a:ln>
                  </pic:spPr>
                </pic:pic>
              </a:graphicData>
            </a:graphic>
          </wp:inline>
        </w:drawing>
      </w:r>
      <w:r w:rsidRPr="00A33AD2">
        <w:rPr>
          <w:rFonts w:ascii="Times New Roman" w:hAnsi="Times New Roman" w:cs="Times New Roman"/>
          <w:noProof/>
          <w:sz w:val="24"/>
          <w:szCs w:val="24"/>
          <w:lang w:val="en-ZA" w:eastAsia="en-ZA" w:bidi="ar-SA"/>
        </w:rPr>
        <w:drawing>
          <wp:inline distT="0" distB="0" distL="0" distR="0" wp14:anchorId="78C4865E" wp14:editId="2663C0FB">
            <wp:extent cx="2833861" cy="2218227"/>
            <wp:effectExtent l="19050" t="19050" r="23639" b="10623"/>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srcRect/>
                    <a:stretch>
                      <a:fillRect/>
                    </a:stretch>
                  </pic:blipFill>
                  <pic:spPr bwMode="auto">
                    <a:xfrm>
                      <a:off x="0" y="0"/>
                      <a:ext cx="2841481" cy="2224192"/>
                    </a:xfrm>
                    <a:prstGeom prst="rect">
                      <a:avLst/>
                    </a:prstGeom>
                    <a:solidFill>
                      <a:srgbClr val="FFFFFF"/>
                    </a:solidFill>
                    <a:ln w="3175" cmpd="sng">
                      <a:solidFill>
                        <a:srgbClr val="000000"/>
                      </a:solidFill>
                      <a:miter lim="800000"/>
                      <a:headEnd/>
                      <a:tailEnd/>
                    </a:ln>
                    <a:effectLst/>
                  </pic:spPr>
                </pic:pic>
              </a:graphicData>
            </a:graphic>
          </wp:inline>
        </w:drawing>
      </w:r>
    </w:p>
    <w:p w:rsidR="00A75F52" w:rsidRPr="00524273" w:rsidRDefault="00A75F52" w:rsidP="00A75F52">
      <w:pPr>
        <w:pStyle w:val="Caption"/>
        <w:ind w:firstLine="0"/>
        <w:rPr>
          <w:rFonts w:ascii="Times New Roman" w:hAnsi="Times New Roman" w:cs="Times New Roman"/>
          <w:b w:val="0"/>
          <w:sz w:val="24"/>
          <w:szCs w:val="24"/>
        </w:rPr>
      </w:pPr>
      <w:bookmarkStart w:id="95" w:name="_Toc437521801"/>
      <w:r w:rsidRPr="00524273">
        <w:rPr>
          <w:rFonts w:ascii="Times New Roman" w:hAnsi="Times New Roman" w:cs="Times New Roman"/>
          <w:b w:val="0"/>
          <w:sz w:val="24"/>
          <w:szCs w:val="24"/>
        </w:rPr>
        <w:t xml:space="preserve">Figure </w:t>
      </w:r>
      <w:r w:rsidRPr="00524273">
        <w:rPr>
          <w:rFonts w:ascii="Times New Roman" w:hAnsi="Times New Roman" w:cs="Times New Roman"/>
          <w:b w:val="0"/>
          <w:sz w:val="24"/>
          <w:szCs w:val="24"/>
        </w:rPr>
        <w:fldChar w:fldCharType="begin"/>
      </w:r>
      <w:r w:rsidRPr="00524273">
        <w:rPr>
          <w:rFonts w:ascii="Times New Roman" w:hAnsi="Times New Roman" w:cs="Times New Roman"/>
          <w:b w:val="0"/>
          <w:sz w:val="24"/>
          <w:szCs w:val="24"/>
        </w:rPr>
        <w:instrText xml:space="preserve"> SEQ Figure \* ARABIC </w:instrText>
      </w:r>
      <w:r w:rsidRPr="00524273">
        <w:rPr>
          <w:rFonts w:ascii="Times New Roman" w:hAnsi="Times New Roman" w:cs="Times New Roman"/>
          <w:b w:val="0"/>
          <w:sz w:val="24"/>
          <w:szCs w:val="24"/>
        </w:rPr>
        <w:fldChar w:fldCharType="separate"/>
      </w:r>
      <w:r w:rsidR="00546E6B">
        <w:rPr>
          <w:rFonts w:ascii="Times New Roman" w:hAnsi="Times New Roman" w:cs="Times New Roman"/>
          <w:b w:val="0"/>
          <w:noProof/>
          <w:sz w:val="24"/>
          <w:szCs w:val="24"/>
        </w:rPr>
        <w:t>21</w:t>
      </w:r>
      <w:r w:rsidRPr="00524273">
        <w:rPr>
          <w:rFonts w:ascii="Times New Roman" w:hAnsi="Times New Roman" w:cs="Times New Roman"/>
          <w:b w:val="0"/>
          <w:sz w:val="24"/>
          <w:szCs w:val="24"/>
        </w:rPr>
        <w:fldChar w:fldCharType="end"/>
      </w:r>
      <w:r w:rsidR="001A53F1">
        <w:rPr>
          <w:rFonts w:ascii="Times New Roman" w:hAnsi="Times New Roman" w:cs="Times New Roman"/>
          <w:b w:val="0"/>
          <w:sz w:val="24"/>
          <w:szCs w:val="24"/>
        </w:rPr>
        <w:t>.</w:t>
      </w:r>
      <w:r w:rsidRPr="00524273">
        <w:rPr>
          <w:rFonts w:ascii="Times New Roman" w:hAnsi="Times New Roman" w:cs="Times New Roman"/>
          <w:b w:val="0"/>
          <w:bCs w:val="0"/>
          <w:sz w:val="24"/>
          <w:szCs w:val="24"/>
        </w:rPr>
        <w:t xml:space="preserve"> </w:t>
      </w:r>
      <w:r w:rsidRPr="00524273">
        <w:rPr>
          <w:rFonts w:ascii="Times New Roman" w:hAnsi="Times New Roman" w:cs="Times New Roman"/>
          <w:b w:val="0"/>
          <w:sz w:val="24"/>
          <w:szCs w:val="24"/>
        </w:rPr>
        <w:t>Compacted and Cropped Strips.</w:t>
      </w:r>
      <w:bookmarkEnd w:id="95"/>
    </w:p>
    <w:p w:rsidR="00A9501A" w:rsidRPr="00D67B6F" w:rsidRDefault="00C6223C" w:rsidP="00D67B6F">
      <w:pPr>
        <w:pStyle w:val="Heading3"/>
        <w:rPr>
          <w:rFonts w:ascii="Times New Roman" w:hAnsi="Times New Roman" w:cs="Times New Roman"/>
          <w:i w:val="0"/>
          <w:noProof/>
          <w:lang w:val="en-US" w:bidi="ar-SA"/>
        </w:rPr>
      </w:pPr>
      <w:bookmarkStart w:id="96" w:name="_Toc437521743"/>
      <w:r w:rsidRPr="00D67B6F">
        <w:rPr>
          <w:rFonts w:ascii="Times New Roman" w:hAnsi="Times New Roman" w:cs="Times New Roman"/>
          <w:i w:val="0"/>
          <w:noProof/>
          <w:lang w:val="en-US" w:bidi="ar-SA"/>
        </w:rPr>
        <w:t>4</w:t>
      </w:r>
      <w:r w:rsidR="00A23E2C" w:rsidRPr="00D67B6F">
        <w:rPr>
          <w:rFonts w:ascii="Times New Roman" w:hAnsi="Times New Roman" w:cs="Times New Roman"/>
          <w:i w:val="0"/>
          <w:noProof/>
          <w:lang w:val="en-US" w:bidi="ar-SA"/>
        </w:rPr>
        <w:t>.1.10</w:t>
      </w:r>
      <w:r w:rsidR="00557886" w:rsidRPr="00D67B6F">
        <w:rPr>
          <w:rFonts w:ascii="Times New Roman" w:hAnsi="Times New Roman" w:cs="Times New Roman"/>
          <w:i w:val="0"/>
          <w:noProof/>
          <w:lang w:val="en-US" w:bidi="ar-SA"/>
        </w:rPr>
        <w:t xml:space="preserve"> </w:t>
      </w:r>
      <w:r w:rsidR="00A9501A" w:rsidRPr="00D67B6F">
        <w:rPr>
          <w:rFonts w:ascii="Times New Roman" w:hAnsi="Times New Roman" w:cs="Times New Roman"/>
          <w:i w:val="0"/>
          <w:noProof/>
          <w:lang w:val="en-US" w:bidi="ar-SA"/>
        </w:rPr>
        <w:t>Planting Pits</w:t>
      </w:r>
      <w:bookmarkEnd w:id="96"/>
      <w:r w:rsidR="00A9501A" w:rsidRPr="00D67B6F">
        <w:rPr>
          <w:rFonts w:ascii="Times New Roman" w:hAnsi="Times New Roman" w:cs="Times New Roman"/>
          <w:i w:val="0"/>
          <w:noProof/>
          <w:lang w:val="en-US" w:bidi="ar-SA"/>
        </w:rPr>
        <w:t xml:space="preserve"> </w:t>
      </w:r>
    </w:p>
    <w:p w:rsidR="00D67B6F" w:rsidRDefault="00D67B6F" w:rsidP="0078188E">
      <w:pPr>
        <w:autoSpaceDE w:val="0"/>
        <w:autoSpaceDN w:val="0"/>
        <w:adjustRightInd w:val="0"/>
        <w:spacing w:after="0" w:line="360" w:lineRule="auto"/>
        <w:ind w:firstLine="0"/>
        <w:jc w:val="both"/>
        <w:rPr>
          <w:rFonts w:ascii="Times New Roman" w:hAnsi="Times New Roman" w:cs="Times New Roman"/>
          <w:sz w:val="24"/>
          <w:szCs w:val="24"/>
        </w:rPr>
      </w:pPr>
    </w:p>
    <w:p w:rsidR="0078188E" w:rsidRPr="006C75CA" w:rsidRDefault="00B07C3D" w:rsidP="0078188E">
      <w:pPr>
        <w:autoSpaceDE w:val="0"/>
        <w:autoSpaceDN w:val="0"/>
        <w:adjustRightInd w:val="0"/>
        <w:spacing w:after="0" w:line="360" w:lineRule="auto"/>
        <w:ind w:firstLine="0"/>
        <w:jc w:val="both"/>
        <w:rPr>
          <w:rFonts w:ascii="Times New Roman" w:hAnsi="Times New Roman" w:cs="Times New Roman"/>
          <w:sz w:val="24"/>
          <w:szCs w:val="24"/>
        </w:rPr>
      </w:pPr>
      <w:r>
        <w:rPr>
          <w:rFonts w:ascii="Times New Roman" w:hAnsi="Times New Roman" w:cs="Times New Roman"/>
          <w:sz w:val="24"/>
          <w:szCs w:val="24"/>
        </w:rPr>
        <w:t>Planting pits are very small basins used for growing annual or perennial crops.</w:t>
      </w:r>
      <w:r w:rsidR="00E86C79">
        <w:rPr>
          <w:rFonts w:ascii="Times New Roman" w:hAnsi="Times New Roman" w:cs="Times New Roman"/>
          <w:sz w:val="24"/>
          <w:szCs w:val="24"/>
        </w:rPr>
        <w:t xml:space="preserve"> </w:t>
      </w:r>
      <w:r w:rsidR="0046119B">
        <w:rPr>
          <w:rFonts w:ascii="Times New Roman" w:hAnsi="Times New Roman" w:cs="Times New Roman"/>
          <w:sz w:val="24"/>
          <w:szCs w:val="24"/>
        </w:rPr>
        <w:t xml:space="preserve">But in some parts of the world, they are also traditionally used to rehabilitate degraded soils. </w:t>
      </w:r>
      <w:r w:rsidR="008637FF">
        <w:rPr>
          <w:rFonts w:ascii="Times New Roman" w:hAnsi="Times New Roman" w:cs="Times New Roman"/>
          <w:sz w:val="24"/>
          <w:szCs w:val="24"/>
        </w:rPr>
        <w:t>T</w:t>
      </w:r>
      <w:r w:rsidR="00E86C79">
        <w:rPr>
          <w:rFonts w:ascii="Times New Roman" w:hAnsi="Times New Roman" w:cs="Times New Roman"/>
          <w:sz w:val="24"/>
          <w:szCs w:val="24"/>
        </w:rPr>
        <w:t>hey come in different sizes, shapes and densities.</w:t>
      </w:r>
      <w:r w:rsidR="008637FF">
        <w:rPr>
          <w:rFonts w:ascii="Times New Roman" w:hAnsi="Times New Roman" w:cs="Times New Roman"/>
          <w:sz w:val="24"/>
          <w:szCs w:val="24"/>
        </w:rPr>
        <w:t xml:space="preserve"> </w:t>
      </w:r>
      <w:r w:rsidR="008637FF" w:rsidRPr="006C75CA">
        <w:rPr>
          <w:rFonts w:ascii="Times New Roman" w:hAnsi="Times New Roman" w:cs="Times New Roman"/>
          <w:sz w:val="24"/>
          <w:szCs w:val="24"/>
        </w:rPr>
        <w:t>Pits are usually 20 – 30</w:t>
      </w:r>
      <w:r w:rsidR="008637FF">
        <w:rPr>
          <w:rFonts w:ascii="Times New Roman" w:hAnsi="Times New Roman" w:cs="Times New Roman"/>
          <w:sz w:val="24"/>
          <w:szCs w:val="24"/>
        </w:rPr>
        <w:t xml:space="preserve"> </w:t>
      </w:r>
      <w:r w:rsidR="008637FF" w:rsidRPr="006C75CA">
        <w:rPr>
          <w:rFonts w:ascii="Times New Roman" w:hAnsi="Times New Roman" w:cs="Times New Roman"/>
          <w:sz w:val="24"/>
          <w:szCs w:val="24"/>
        </w:rPr>
        <w:t xml:space="preserve">cm wide and 20 – 30 cm deep and spaced </w:t>
      </w:r>
      <w:r w:rsidR="00026CB7">
        <w:rPr>
          <w:rFonts w:ascii="Times New Roman" w:hAnsi="Times New Roman" w:cs="Times New Roman"/>
          <w:sz w:val="24"/>
          <w:szCs w:val="24"/>
        </w:rPr>
        <w:t xml:space="preserve">0.6 </w:t>
      </w:r>
      <w:r w:rsidR="008637FF" w:rsidRPr="006C75CA">
        <w:rPr>
          <w:rFonts w:ascii="Times New Roman" w:hAnsi="Times New Roman" w:cs="Times New Roman"/>
          <w:sz w:val="24"/>
          <w:szCs w:val="24"/>
        </w:rPr>
        <w:t>m – 1 m apart</w:t>
      </w:r>
      <w:r w:rsidR="00960372">
        <w:rPr>
          <w:rFonts w:ascii="Times New Roman" w:hAnsi="Times New Roman" w:cs="Times New Roman"/>
          <w:sz w:val="24"/>
          <w:szCs w:val="24"/>
        </w:rPr>
        <w:t xml:space="preserve"> (</w:t>
      </w:r>
      <w:r w:rsidR="00EB48C3">
        <w:rPr>
          <w:rFonts w:ascii="Times New Roman" w:hAnsi="Times New Roman" w:cs="Times New Roman"/>
          <w:sz w:val="24"/>
          <w:szCs w:val="24"/>
        </w:rPr>
        <w:t xml:space="preserve">see </w:t>
      </w:r>
      <w:r w:rsidR="00960372">
        <w:rPr>
          <w:rFonts w:ascii="Times New Roman" w:hAnsi="Times New Roman" w:cs="Times New Roman"/>
          <w:sz w:val="24"/>
          <w:szCs w:val="24"/>
        </w:rPr>
        <w:t>figure 22)</w:t>
      </w:r>
      <w:r w:rsidR="008637FF" w:rsidRPr="006C75CA">
        <w:rPr>
          <w:rFonts w:ascii="Times New Roman" w:hAnsi="Times New Roman" w:cs="Times New Roman"/>
          <w:sz w:val="24"/>
          <w:szCs w:val="24"/>
        </w:rPr>
        <w:t xml:space="preserve">. The </w:t>
      </w:r>
      <w:r w:rsidR="004B7311" w:rsidRPr="006C75CA">
        <w:rPr>
          <w:rFonts w:ascii="Times New Roman" w:hAnsi="Times New Roman" w:cs="Times New Roman"/>
          <w:sz w:val="24"/>
          <w:szCs w:val="24"/>
        </w:rPr>
        <w:t>C</w:t>
      </w:r>
      <w:r w:rsidR="004B7311">
        <w:rPr>
          <w:rFonts w:ascii="Times New Roman" w:hAnsi="Times New Roman" w:cs="Times New Roman"/>
          <w:sz w:val="24"/>
          <w:szCs w:val="24"/>
        </w:rPr>
        <w:t>atchment</w:t>
      </w:r>
      <w:r w:rsidR="0002736E">
        <w:rPr>
          <w:rFonts w:ascii="Times New Roman" w:hAnsi="Times New Roman" w:cs="Times New Roman"/>
          <w:sz w:val="24"/>
          <w:szCs w:val="24"/>
        </w:rPr>
        <w:t xml:space="preserve"> to cultivated area </w:t>
      </w:r>
      <w:r w:rsidR="008637FF" w:rsidRPr="006C75CA">
        <w:rPr>
          <w:rFonts w:ascii="Times New Roman" w:hAnsi="Times New Roman" w:cs="Times New Roman"/>
          <w:sz w:val="24"/>
          <w:szCs w:val="24"/>
        </w:rPr>
        <w:t xml:space="preserve">ratio </w:t>
      </w:r>
      <w:r w:rsidR="004B7311">
        <w:rPr>
          <w:rFonts w:ascii="Times New Roman" w:hAnsi="Times New Roman" w:cs="Times New Roman"/>
          <w:sz w:val="24"/>
          <w:szCs w:val="24"/>
        </w:rPr>
        <w:t xml:space="preserve">is </w:t>
      </w:r>
      <w:r w:rsidR="008637FF" w:rsidRPr="006C75CA">
        <w:rPr>
          <w:rFonts w:ascii="Times New Roman" w:hAnsi="Times New Roman" w:cs="Times New Roman"/>
          <w:sz w:val="24"/>
          <w:szCs w:val="24"/>
        </w:rPr>
        <w:t>3:1.</w:t>
      </w:r>
      <w:r w:rsidR="004B7311">
        <w:rPr>
          <w:rFonts w:ascii="Times New Roman" w:hAnsi="Times New Roman" w:cs="Times New Roman"/>
          <w:sz w:val="24"/>
          <w:szCs w:val="24"/>
        </w:rPr>
        <w:t xml:space="preserve"> </w:t>
      </w:r>
      <w:r w:rsidR="00F86575">
        <w:rPr>
          <w:rFonts w:ascii="Times New Roman" w:hAnsi="Times New Roman" w:cs="Times New Roman"/>
          <w:sz w:val="24"/>
          <w:szCs w:val="24"/>
        </w:rPr>
        <w:t>Because they are dug by hand, s</w:t>
      </w:r>
      <w:r w:rsidR="004B7311">
        <w:rPr>
          <w:rFonts w:ascii="Times New Roman" w:hAnsi="Times New Roman" w:cs="Times New Roman"/>
          <w:sz w:val="24"/>
          <w:szCs w:val="24"/>
        </w:rPr>
        <w:t xml:space="preserve">andy loam soils suite best for this technique as pit preparation </w:t>
      </w:r>
      <w:r w:rsidR="00D6294A">
        <w:rPr>
          <w:rFonts w:ascii="Times New Roman" w:hAnsi="Times New Roman" w:cs="Times New Roman"/>
          <w:sz w:val="24"/>
          <w:szCs w:val="24"/>
        </w:rPr>
        <w:t xml:space="preserve">is </w:t>
      </w:r>
      <w:r w:rsidR="004B7311">
        <w:rPr>
          <w:rFonts w:ascii="Times New Roman" w:hAnsi="Times New Roman" w:cs="Times New Roman"/>
          <w:sz w:val="24"/>
          <w:szCs w:val="24"/>
        </w:rPr>
        <w:t>easier.</w:t>
      </w:r>
      <w:r w:rsidR="00F86575">
        <w:rPr>
          <w:rFonts w:ascii="Times New Roman" w:hAnsi="Times New Roman" w:cs="Times New Roman"/>
          <w:sz w:val="24"/>
          <w:szCs w:val="24"/>
        </w:rPr>
        <w:t xml:space="preserve">  </w:t>
      </w:r>
      <w:r w:rsidR="00691533" w:rsidRPr="006C75CA">
        <w:rPr>
          <w:rFonts w:ascii="Times New Roman" w:hAnsi="Times New Roman" w:cs="Times New Roman"/>
          <w:sz w:val="24"/>
          <w:szCs w:val="24"/>
        </w:rPr>
        <w:t>The excavated earth is placed downslope of the pit and sometimes</w:t>
      </w:r>
      <w:r w:rsidR="00691533">
        <w:rPr>
          <w:rFonts w:ascii="Times New Roman" w:hAnsi="Times New Roman" w:cs="Times New Roman"/>
          <w:sz w:val="24"/>
          <w:szCs w:val="24"/>
        </w:rPr>
        <w:t xml:space="preserve"> </w:t>
      </w:r>
      <w:r w:rsidR="00691533" w:rsidRPr="006C75CA">
        <w:rPr>
          <w:rFonts w:ascii="Times New Roman" w:hAnsi="Times New Roman" w:cs="Times New Roman"/>
          <w:sz w:val="24"/>
          <w:szCs w:val="24"/>
        </w:rPr>
        <w:t xml:space="preserve">formed into a small ridge to best capture rainfall and </w:t>
      </w:r>
      <w:r w:rsidR="003A668A">
        <w:rPr>
          <w:rFonts w:ascii="Times New Roman" w:hAnsi="Times New Roman" w:cs="Times New Roman"/>
          <w:sz w:val="24"/>
          <w:szCs w:val="24"/>
        </w:rPr>
        <w:t xml:space="preserve">surface </w:t>
      </w:r>
      <w:r w:rsidR="00691533" w:rsidRPr="006C75CA">
        <w:rPr>
          <w:rFonts w:ascii="Times New Roman" w:hAnsi="Times New Roman" w:cs="Times New Roman"/>
          <w:sz w:val="24"/>
          <w:szCs w:val="24"/>
        </w:rPr>
        <w:t>runoff. Manure and/or</w:t>
      </w:r>
      <w:r w:rsidR="00691533">
        <w:rPr>
          <w:rFonts w:ascii="Times New Roman" w:hAnsi="Times New Roman" w:cs="Times New Roman"/>
          <w:sz w:val="24"/>
          <w:szCs w:val="24"/>
        </w:rPr>
        <w:t xml:space="preserve"> </w:t>
      </w:r>
      <w:r w:rsidR="00691533" w:rsidRPr="006C75CA">
        <w:rPr>
          <w:rFonts w:ascii="Times New Roman" w:hAnsi="Times New Roman" w:cs="Times New Roman"/>
          <w:sz w:val="24"/>
          <w:szCs w:val="24"/>
        </w:rPr>
        <w:t>fertilizer are added to each pit if available</w:t>
      </w:r>
      <w:r w:rsidR="00FD2FF7">
        <w:rPr>
          <w:rFonts w:ascii="Times New Roman" w:hAnsi="Times New Roman" w:cs="Times New Roman"/>
          <w:sz w:val="24"/>
          <w:szCs w:val="24"/>
        </w:rPr>
        <w:t xml:space="preserve"> in order to improve the soil fertility</w:t>
      </w:r>
      <w:r w:rsidR="00691533" w:rsidRPr="006C75CA">
        <w:rPr>
          <w:rFonts w:ascii="Times New Roman" w:hAnsi="Times New Roman" w:cs="Times New Roman"/>
          <w:sz w:val="24"/>
          <w:szCs w:val="24"/>
        </w:rPr>
        <w:t>. Pits are often found in combination with</w:t>
      </w:r>
      <w:r w:rsidR="00691533">
        <w:rPr>
          <w:rFonts w:ascii="Times New Roman" w:hAnsi="Times New Roman" w:cs="Times New Roman"/>
          <w:sz w:val="24"/>
          <w:szCs w:val="24"/>
        </w:rPr>
        <w:t xml:space="preserve"> </w:t>
      </w:r>
      <w:r w:rsidR="00691533" w:rsidRPr="006C75CA">
        <w:rPr>
          <w:rFonts w:ascii="Times New Roman" w:hAnsi="Times New Roman" w:cs="Times New Roman"/>
          <w:sz w:val="24"/>
          <w:szCs w:val="24"/>
        </w:rPr>
        <w:t>stone lines to rehabilitate degraded and crusted lands, and to bring them back into</w:t>
      </w:r>
      <w:r w:rsidR="00691533">
        <w:rPr>
          <w:rFonts w:ascii="Times New Roman" w:hAnsi="Times New Roman" w:cs="Times New Roman"/>
          <w:sz w:val="24"/>
          <w:szCs w:val="24"/>
        </w:rPr>
        <w:t xml:space="preserve"> </w:t>
      </w:r>
      <w:r w:rsidR="00691533" w:rsidRPr="006C75CA">
        <w:rPr>
          <w:rFonts w:ascii="Times New Roman" w:hAnsi="Times New Roman" w:cs="Times New Roman"/>
          <w:sz w:val="24"/>
          <w:szCs w:val="24"/>
        </w:rPr>
        <w:t>cultivation. Grass growing between the stones helps</w:t>
      </w:r>
      <w:r w:rsidR="0025655E">
        <w:rPr>
          <w:rFonts w:ascii="Times New Roman" w:hAnsi="Times New Roman" w:cs="Times New Roman"/>
          <w:sz w:val="24"/>
          <w:szCs w:val="24"/>
        </w:rPr>
        <w:t xml:space="preserve"> to </w:t>
      </w:r>
      <w:r w:rsidR="00691533" w:rsidRPr="006C75CA">
        <w:rPr>
          <w:rFonts w:ascii="Times New Roman" w:hAnsi="Times New Roman" w:cs="Times New Roman"/>
          <w:sz w:val="24"/>
          <w:szCs w:val="24"/>
        </w:rPr>
        <w:t>increase infiltration further and</w:t>
      </w:r>
      <w:r w:rsidR="00691533">
        <w:rPr>
          <w:rFonts w:ascii="Times New Roman" w:hAnsi="Times New Roman" w:cs="Times New Roman"/>
          <w:sz w:val="24"/>
          <w:szCs w:val="24"/>
        </w:rPr>
        <w:t xml:space="preserve"> </w:t>
      </w:r>
      <w:r w:rsidR="00691533" w:rsidRPr="006C75CA">
        <w:rPr>
          <w:rFonts w:ascii="Times New Roman" w:hAnsi="Times New Roman" w:cs="Times New Roman"/>
          <w:sz w:val="24"/>
          <w:szCs w:val="24"/>
        </w:rPr>
        <w:t>accelerates the accumulation of fertile sediment. Planting pits are applied on flat</w:t>
      </w:r>
      <w:r w:rsidR="00691533">
        <w:rPr>
          <w:rFonts w:ascii="Times New Roman" w:hAnsi="Times New Roman" w:cs="Times New Roman"/>
          <w:sz w:val="24"/>
          <w:szCs w:val="24"/>
        </w:rPr>
        <w:t xml:space="preserve"> </w:t>
      </w:r>
      <w:r w:rsidR="00691533" w:rsidRPr="006C75CA">
        <w:rPr>
          <w:rFonts w:ascii="Times New Roman" w:hAnsi="Times New Roman" w:cs="Times New Roman"/>
          <w:sz w:val="24"/>
          <w:szCs w:val="24"/>
        </w:rPr>
        <w:t xml:space="preserve">to gently sloping land (0 – 5%) that receives </w:t>
      </w:r>
      <w:r w:rsidR="005F1344">
        <w:rPr>
          <w:rFonts w:ascii="Times New Roman" w:hAnsi="Times New Roman" w:cs="Times New Roman"/>
          <w:sz w:val="24"/>
          <w:szCs w:val="24"/>
        </w:rPr>
        <w:t xml:space="preserve">annual </w:t>
      </w:r>
      <w:r w:rsidR="00691533" w:rsidRPr="006C75CA">
        <w:rPr>
          <w:rFonts w:ascii="Times New Roman" w:hAnsi="Times New Roman" w:cs="Times New Roman"/>
          <w:sz w:val="24"/>
          <w:szCs w:val="24"/>
        </w:rPr>
        <w:t>rainfall of 350 – 600 mm.</w:t>
      </w:r>
      <w:r w:rsidR="00605A1A">
        <w:rPr>
          <w:rFonts w:ascii="Times New Roman" w:hAnsi="Times New Roman" w:cs="Times New Roman"/>
          <w:sz w:val="24"/>
          <w:szCs w:val="24"/>
        </w:rPr>
        <w:t xml:space="preserve"> The major disadvantage of planting pits is that they require high labour as they cann</w:t>
      </w:r>
      <w:r w:rsidR="00321BE4">
        <w:rPr>
          <w:rFonts w:ascii="Times New Roman" w:hAnsi="Times New Roman" w:cs="Times New Roman"/>
          <w:sz w:val="24"/>
          <w:szCs w:val="24"/>
        </w:rPr>
        <w:t>o</w:t>
      </w:r>
      <w:r w:rsidR="00605A1A">
        <w:rPr>
          <w:rFonts w:ascii="Times New Roman" w:hAnsi="Times New Roman" w:cs="Times New Roman"/>
          <w:sz w:val="24"/>
          <w:szCs w:val="24"/>
        </w:rPr>
        <w:t>t be done using animal draught power.</w:t>
      </w:r>
      <w:r w:rsidR="00E27575">
        <w:rPr>
          <w:rFonts w:ascii="Times New Roman" w:hAnsi="Times New Roman" w:cs="Times New Roman"/>
          <w:sz w:val="24"/>
          <w:szCs w:val="24"/>
        </w:rPr>
        <w:t xml:space="preserve"> Common examples </w:t>
      </w:r>
      <w:r w:rsidR="002E436D">
        <w:rPr>
          <w:rFonts w:ascii="Times New Roman" w:hAnsi="Times New Roman" w:cs="Times New Roman"/>
          <w:sz w:val="24"/>
          <w:szCs w:val="24"/>
        </w:rPr>
        <w:t xml:space="preserve">of planting pits </w:t>
      </w:r>
      <w:r w:rsidR="0078188E">
        <w:rPr>
          <w:rFonts w:ascii="Times New Roman" w:hAnsi="Times New Roman" w:cs="Times New Roman"/>
          <w:sz w:val="24"/>
          <w:szCs w:val="24"/>
        </w:rPr>
        <w:t>are:</w:t>
      </w:r>
      <w:r w:rsidR="0078188E" w:rsidRPr="0078188E">
        <w:rPr>
          <w:rFonts w:ascii="Times New Roman" w:hAnsi="Times New Roman" w:cs="Times New Roman"/>
          <w:sz w:val="24"/>
          <w:szCs w:val="24"/>
        </w:rPr>
        <w:t xml:space="preserve"> </w:t>
      </w:r>
      <w:r w:rsidR="0078188E" w:rsidRPr="006C75CA">
        <w:rPr>
          <w:rFonts w:ascii="Times New Roman" w:hAnsi="Times New Roman" w:cs="Times New Roman"/>
          <w:sz w:val="24"/>
          <w:szCs w:val="24"/>
        </w:rPr>
        <w:t>tassa in Niger, zaï pits in Burkina Faso, chololo pits in Tanzania, agun</w:t>
      </w:r>
      <w:r w:rsidR="0078188E">
        <w:rPr>
          <w:rFonts w:ascii="Times New Roman" w:hAnsi="Times New Roman" w:cs="Times New Roman"/>
          <w:sz w:val="24"/>
          <w:szCs w:val="24"/>
        </w:rPr>
        <w:t xml:space="preserve"> </w:t>
      </w:r>
      <w:r w:rsidR="0078188E" w:rsidRPr="006C75CA">
        <w:rPr>
          <w:rFonts w:ascii="Times New Roman" w:hAnsi="Times New Roman" w:cs="Times New Roman"/>
          <w:sz w:val="24"/>
          <w:szCs w:val="24"/>
        </w:rPr>
        <w:t>pits in Sudan, kofyar pits in Nigeria, katumani pits as well as tubukiza pits for fodder</w:t>
      </w:r>
      <w:r w:rsidR="0078188E">
        <w:rPr>
          <w:rFonts w:ascii="Times New Roman" w:hAnsi="Times New Roman" w:cs="Times New Roman"/>
          <w:sz w:val="24"/>
          <w:szCs w:val="24"/>
        </w:rPr>
        <w:t xml:space="preserve"> </w:t>
      </w:r>
      <w:r w:rsidR="0078188E" w:rsidRPr="006C75CA">
        <w:rPr>
          <w:rFonts w:ascii="Times New Roman" w:hAnsi="Times New Roman" w:cs="Times New Roman"/>
          <w:sz w:val="24"/>
          <w:szCs w:val="24"/>
        </w:rPr>
        <w:t>production in Kenya,</w:t>
      </w:r>
      <w:r w:rsidR="002E436D">
        <w:rPr>
          <w:rFonts w:ascii="Times New Roman" w:hAnsi="Times New Roman" w:cs="Times New Roman"/>
          <w:sz w:val="24"/>
          <w:szCs w:val="24"/>
        </w:rPr>
        <w:t xml:space="preserve"> and yamka in Kyrgyzsta. Y</w:t>
      </w:r>
      <w:r w:rsidR="0078188E" w:rsidRPr="006C75CA">
        <w:rPr>
          <w:rFonts w:ascii="Times New Roman" w:hAnsi="Times New Roman" w:cs="Times New Roman"/>
          <w:sz w:val="24"/>
          <w:szCs w:val="24"/>
        </w:rPr>
        <w:t>amkas are used to plant trees in pits on</w:t>
      </w:r>
      <w:r w:rsidR="002322B8">
        <w:rPr>
          <w:rFonts w:ascii="Times New Roman" w:hAnsi="Times New Roman" w:cs="Times New Roman"/>
          <w:sz w:val="24"/>
          <w:szCs w:val="24"/>
        </w:rPr>
        <w:t xml:space="preserve"> </w:t>
      </w:r>
      <w:r w:rsidR="0078188E" w:rsidRPr="006C75CA">
        <w:rPr>
          <w:rFonts w:ascii="Times New Roman" w:hAnsi="Times New Roman" w:cs="Times New Roman"/>
          <w:sz w:val="24"/>
          <w:szCs w:val="24"/>
        </w:rPr>
        <w:t xml:space="preserve">school yards, squares and other </w:t>
      </w:r>
      <w:r w:rsidR="0078188E" w:rsidRPr="006C75CA">
        <w:rPr>
          <w:rFonts w:ascii="Times New Roman" w:hAnsi="Times New Roman" w:cs="Times New Roman"/>
          <w:sz w:val="24"/>
          <w:szCs w:val="24"/>
        </w:rPr>
        <w:lastRenderedPageBreak/>
        <w:t xml:space="preserve">flat ground where irrigation is impossible or </w:t>
      </w:r>
      <w:r w:rsidR="00025858" w:rsidRPr="006C75CA">
        <w:rPr>
          <w:rFonts w:ascii="Times New Roman" w:hAnsi="Times New Roman" w:cs="Times New Roman"/>
          <w:sz w:val="24"/>
          <w:szCs w:val="24"/>
        </w:rPr>
        <w:t>impractical</w:t>
      </w:r>
      <w:r w:rsidR="00025858">
        <w:rPr>
          <w:rFonts w:ascii="Times New Roman" w:hAnsi="Times New Roman" w:cs="Times New Roman"/>
          <w:sz w:val="24"/>
          <w:szCs w:val="24"/>
        </w:rPr>
        <w:t xml:space="preserve"> (</w:t>
      </w:r>
      <w:r w:rsidR="002131D8">
        <w:rPr>
          <w:rFonts w:ascii="Times New Roman" w:hAnsi="Times New Roman" w:cs="Times New Roman"/>
          <w:sz w:val="24"/>
          <w:szCs w:val="24"/>
        </w:rPr>
        <w:t xml:space="preserve">Mekdaschi </w:t>
      </w:r>
      <w:r w:rsidR="005D41AA" w:rsidRPr="005D41AA">
        <w:rPr>
          <w:rFonts w:ascii="Times New Roman" w:hAnsi="Times New Roman" w:cs="Times New Roman"/>
          <w:sz w:val="24"/>
          <w:szCs w:val="24"/>
        </w:rPr>
        <w:t>and Liniger</w:t>
      </w:r>
      <w:r w:rsidR="002131D8">
        <w:rPr>
          <w:rFonts w:ascii="Times New Roman" w:hAnsi="Times New Roman" w:cs="Times New Roman"/>
          <w:sz w:val="24"/>
          <w:szCs w:val="24"/>
        </w:rPr>
        <w:t xml:space="preserve">, </w:t>
      </w:r>
      <w:r w:rsidR="002131D8" w:rsidRPr="00A468F9">
        <w:rPr>
          <w:rFonts w:ascii="Times New Roman" w:hAnsi="Times New Roman" w:cs="Times New Roman"/>
          <w:sz w:val="24"/>
          <w:szCs w:val="24"/>
        </w:rPr>
        <w:t>2013</w:t>
      </w:r>
      <w:r w:rsidR="009B0BDA">
        <w:rPr>
          <w:rFonts w:ascii="Times New Roman" w:hAnsi="Times New Roman" w:cs="Times New Roman"/>
          <w:sz w:val="24"/>
          <w:szCs w:val="24"/>
        </w:rPr>
        <w:t xml:space="preserve">; </w:t>
      </w:r>
      <w:r w:rsidR="002131D8">
        <w:rPr>
          <w:rFonts w:ascii="Times New Roman" w:hAnsi="Times New Roman" w:cs="Times New Roman"/>
          <w:sz w:val="24"/>
          <w:szCs w:val="24"/>
        </w:rPr>
        <w:t>Hai, 1998</w:t>
      </w:r>
      <w:r w:rsidR="002131D8" w:rsidRPr="00A468F9">
        <w:rPr>
          <w:rFonts w:ascii="Times New Roman" w:hAnsi="Times New Roman" w:cs="Times New Roman"/>
          <w:sz w:val="24"/>
          <w:szCs w:val="24"/>
        </w:rPr>
        <w:t>)</w:t>
      </w:r>
      <w:r w:rsidR="0078188E" w:rsidRPr="006C75CA">
        <w:rPr>
          <w:rFonts w:ascii="Times New Roman" w:hAnsi="Times New Roman" w:cs="Times New Roman"/>
          <w:sz w:val="24"/>
          <w:szCs w:val="24"/>
        </w:rPr>
        <w:t>.</w:t>
      </w:r>
    </w:p>
    <w:p w:rsidR="00E86C79" w:rsidRDefault="00F00AF9" w:rsidP="00A9501A">
      <w:pPr>
        <w:autoSpaceDE w:val="0"/>
        <w:autoSpaceDN w:val="0"/>
        <w:adjustRightInd w:val="0"/>
        <w:spacing w:after="0" w:line="360" w:lineRule="auto"/>
        <w:ind w:firstLine="0"/>
        <w:jc w:val="both"/>
        <w:rPr>
          <w:rFonts w:ascii="Times New Roman" w:hAnsi="Times New Roman" w:cs="Times New Roman"/>
          <w:sz w:val="24"/>
          <w:szCs w:val="24"/>
        </w:rPr>
      </w:pPr>
      <w:r>
        <w:rPr>
          <w:rFonts w:ascii="Times New Roman" w:hAnsi="Times New Roman" w:cs="Times New Roman"/>
          <w:noProof/>
          <w:sz w:val="24"/>
          <w:szCs w:val="24"/>
          <w:lang w:val="en-ZA" w:eastAsia="en-ZA" w:bidi="ar-SA"/>
        </w:rPr>
        <w:drawing>
          <wp:inline distT="0" distB="0" distL="0" distR="0" wp14:anchorId="5BEF282F" wp14:editId="00E58C76">
            <wp:extent cx="2688452" cy="2078966"/>
            <wp:effectExtent l="19050" t="0" r="0" b="0"/>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a:srcRect/>
                    <a:stretch>
                      <a:fillRect/>
                    </a:stretch>
                  </pic:blipFill>
                  <pic:spPr bwMode="auto">
                    <a:xfrm>
                      <a:off x="0" y="0"/>
                      <a:ext cx="2689903" cy="2080088"/>
                    </a:xfrm>
                    <a:prstGeom prst="rect">
                      <a:avLst/>
                    </a:prstGeom>
                    <a:noFill/>
                    <a:ln w="9525">
                      <a:noFill/>
                      <a:miter lim="800000"/>
                      <a:headEnd/>
                      <a:tailEnd/>
                    </a:ln>
                  </pic:spPr>
                </pic:pic>
              </a:graphicData>
            </a:graphic>
          </wp:inline>
        </w:drawing>
      </w:r>
      <w:r w:rsidRPr="00F00AF9">
        <w:rPr>
          <w:rFonts w:ascii="Times New Roman" w:hAnsi="Times New Roman" w:cs="Times New Roman"/>
          <w:sz w:val="24"/>
          <w:szCs w:val="24"/>
        </w:rPr>
        <w:t xml:space="preserve"> </w:t>
      </w:r>
      <w:r>
        <w:rPr>
          <w:rFonts w:ascii="Times New Roman" w:hAnsi="Times New Roman" w:cs="Times New Roman"/>
          <w:noProof/>
          <w:sz w:val="24"/>
          <w:szCs w:val="24"/>
          <w:lang w:val="en-ZA" w:eastAsia="en-ZA" w:bidi="ar-SA"/>
        </w:rPr>
        <w:drawing>
          <wp:inline distT="0" distB="0" distL="0" distR="0" wp14:anchorId="014A483D" wp14:editId="19C1F693">
            <wp:extent cx="2732776" cy="2080896"/>
            <wp:effectExtent l="19050" t="0" r="0" b="0"/>
            <wp:docPr id="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a:srcRect/>
                    <a:stretch>
                      <a:fillRect/>
                    </a:stretch>
                  </pic:blipFill>
                  <pic:spPr bwMode="auto">
                    <a:xfrm>
                      <a:off x="0" y="0"/>
                      <a:ext cx="2733039" cy="2081096"/>
                    </a:xfrm>
                    <a:prstGeom prst="rect">
                      <a:avLst/>
                    </a:prstGeom>
                    <a:noFill/>
                    <a:ln w="9525">
                      <a:noFill/>
                      <a:miter lim="800000"/>
                      <a:headEnd/>
                      <a:tailEnd/>
                    </a:ln>
                  </pic:spPr>
                </pic:pic>
              </a:graphicData>
            </a:graphic>
          </wp:inline>
        </w:drawing>
      </w:r>
    </w:p>
    <w:p w:rsidR="00FD4646" w:rsidRPr="00B834E6" w:rsidRDefault="009D4633" w:rsidP="00B834E6">
      <w:pPr>
        <w:pStyle w:val="Caption"/>
        <w:tabs>
          <w:tab w:val="left" w:pos="90"/>
        </w:tabs>
        <w:spacing w:after="0" w:line="360" w:lineRule="auto"/>
        <w:ind w:left="990" w:hanging="990"/>
        <w:rPr>
          <w:rFonts w:ascii="Times New Roman" w:hAnsi="Times New Roman" w:cs="Times New Roman"/>
          <w:b w:val="0"/>
          <w:sz w:val="24"/>
          <w:szCs w:val="24"/>
        </w:rPr>
      </w:pPr>
      <w:bookmarkStart w:id="97" w:name="_Toc437521802"/>
      <w:r w:rsidRPr="00B834E6">
        <w:rPr>
          <w:rFonts w:ascii="Times New Roman" w:hAnsi="Times New Roman" w:cs="Times New Roman"/>
          <w:b w:val="0"/>
          <w:sz w:val="24"/>
          <w:szCs w:val="24"/>
        </w:rPr>
        <w:t xml:space="preserve">Figure </w:t>
      </w:r>
      <w:r w:rsidRPr="00B834E6">
        <w:rPr>
          <w:rFonts w:ascii="Times New Roman" w:hAnsi="Times New Roman" w:cs="Times New Roman"/>
          <w:b w:val="0"/>
          <w:sz w:val="24"/>
          <w:szCs w:val="24"/>
        </w:rPr>
        <w:fldChar w:fldCharType="begin"/>
      </w:r>
      <w:r w:rsidRPr="00B834E6">
        <w:rPr>
          <w:rFonts w:ascii="Times New Roman" w:hAnsi="Times New Roman" w:cs="Times New Roman"/>
          <w:b w:val="0"/>
          <w:sz w:val="24"/>
          <w:szCs w:val="24"/>
        </w:rPr>
        <w:instrText xml:space="preserve"> SEQ Figure \* ARABIC </w:instrText>
      </w:r>
      <w:r w:rsidRPr="00B834E6">
        <w:rPr>
          <w:rFonts w:ascii="Times New Roman" w:hAnsi="Times New Roman" w:cs="Times New Roman"/>
          <w:b w:val="0"/>
          <w:sz w:val="24"/>
          <w:szCs w:val="24"/>
        </w:rPr>
        <w:fldChar w:fldCharType="separate"/>
      </w:r>
      <w:r w:rsidR="00546E6B">
        <w:rPr>
          <w:rFonts w:ascii="Times New Roman" w:hAnsi="Times New Roman" w:cs="Times New Roman"/>
          <w:b w:val="0"/>
          <w:noProof/>
          <w:sz w:val="24"/>
          <w:szCs w:val="24"/>
        </w:rPr>
        <w:t>22</w:t>
      </w:r>
      <w:r w:rsidRPr="00B834E6">
        <w:rPr>
          <w:rFonts w:ascii="Times New Roman" w:hAnsi="Times New Roman" w:cs="Times New Roman"/>
          <w:b w:val="0"/>
          <w:sz w:val="24"/>
          <w:szCs w:val="24"/>
        </w:rPr>
        <w:fldChar w:fldCharType="end"/>
      </w:r>
      <w:r w:rsidR="00960372">
        <w:rPr>
          <w:rFonts w:ascii="Times New Roman" w:hAnsi="Times New Roman" w:cs="Times New Roman"/>
          <w:b w:val="0"/>
          <w:sz w:val="24"/>
          <w:szCs w:val="24"/>
        </w:rPr>
        <w:t>.</w:t>
      </w:r>
      <w:r w:rsidRPr="00B834E6">
        <w:rPr>
          <w:rFonts w:ascii="Times New Roman" w:hAnsi="Times New Roman" w:cs="Times New Roman"/>
          <w:b w:val="0"/>
          <w:bCs w:val="0"/>
          <w:sz w:val="24"/>
          <w:szCs w:val="24"/>
        </w:rPr>
        <w:t xml:space="preserve"> </w:t>
      </w:r>
      <w:r w:rsidRPr="00B834E6">
        <w:rPr>
          <w:rFonts w:ascii="Times New Roman" w:hAnsi="Times New Roman" w:cs="Times New Roman"/>
          <w:b w:val="0"/>
          <w:sz w:val="24"/>
          <w:szCs w:val="24"/>
        </w:rPr>
        <w:t xml:space="preserve">Planting Pits (tassa) in Niger before Planting and after Filled with Water (HP. </w:t>
      </w:r>
      <w:r w:rsidR="007C2941" w:rsidRPr="00B834E6">
        <w:rPr>
          <w:rFonts w:ascii="Times New Roman" w:hAnsi="Times New Roman" w:cs="Times New Roman"/>
          <w:b w:val="0"/>
          <w:sz w:val="24"/>
          <w:szCs w:val="24"/>
        </w:rPr>
        <w:t>Liniger and</w:t>
      </w:r>
      <w:r w:rsidRPr="00B834E6">
        <w:rPr>
          <w:rFonts w:ascii="Times New Roman" w:hAnsi="Times New Roman" w:cs="Times New Roman"/>
          <w:b w:val="0"/>
          <w:sz w:val="24"/>
          <w:szCs w:val="24"/>
        </w:rPr>
        <w:t xml:space="preserve"> W. Critchley in Mekdaschi </w:t>
      </w:r>
      <w:r w:rsidR="009F1AEA" w:rsidRPr="009F1AEA">
        <w:rPr>
          <w:rFonts w:ascii="Times New Roman" w:hAnsi="Times New Roman" w:cs="Times New Roman"/>
          <w:b w:val="0"/>
          <w:sz w:val="24"/>
          <w:szCs w:val="24"/>
        </w:rPr>
        <w:t>and Liniger</w:t>
      </w:r>
      <w:r w:rsidRPr="00B834E6">
        <w:rPr>
          <w:rFonts w:ascii="Times New Roman" w:hAnsi="Times New Roman" w:cs="Times New Roman"/>
          <w:b w:val="0"/>
          <w:sz w:val="24"/>
          <w:szCs w:val="24"/>
        </w:rPr>
        <w:t>, 2013).</w:t>
      </w:r>
      <w:bookmarkEnd w:id="97"/>
    </w:p>
    <w:p w:rsidR="009D4633" w:rsidRPr="009D4633" w:rsidRDefault="009D4633" w:rsidP="009D4633"/>
    <w:p w:rsidR="00762543" w:rsidRPr="008F35F0" w:rsidRDefault="00C6223C" w:rsidP="008F35F0">
      <w:pPr>
        <w:pStyle w:val="Heading2"/>
        <w:rPr>
          <w:rFonts w:ascii="Times New Roman" w:hAnsi="Times New Roman" w:cs="Times New Roman"/>
          <w:i w:val="0"/>
          <w:noProof/>
          <w:lang w:val="en-US" w:bidi="ar-SA"/>
        </w:rPr>
      </w:pPr>
      <w:bookmarkStart w:id="98" w:name="_Toc437521744"/>
      <w:r w:rsidRPr="008F35F0">
        <w:rPr>
          <w:rFonts w:ascii="Times New Roman" w:hAnsi="Times New Roman" w:cs="Times New Roman"/>
          <w:i w:val="0"/>
          <w:noProof/>
          <w:lang w:val="en-US" w:bidi="ar-SA"/>
        </w:rPr>
        <w:t>4</w:t>
      </w:r>
      <w:r w:rsidR="00762543" w:rsidRPr="008F35F0">
        <w:rPr>
          <w:rFonts w:ascii="Times New Roman" w:hAnsi="Times New Roman" w:cs="Times New Roman"/>
          <w:i w:val="0"/>
          <w:noProof/>
          <w:lang w:val="en-US" w:bidi="ar-SA"/>
        </w:rPr>
        <w:t>.2</w:t>
      </w:r>
      <w:r w:rsidR="00980CC8" w:rsidRPr="008F35F0">
        <w:rPr>
          <w:rFonts w:ascii="Times New Roman" w:hAnsi="Times New Roman" w:cs="Times New Roman"/>
          <w:i w:val="0"/>
          <w:noProof/>
          <w:lang w:val="en-US" w:bidi="ar-SA"/>
        </w:rPr>
        <w:t xml:space="preserve"> </w:t>
      </w:r>
      <w:r w:rsidR="008B1782" w:rsidRPr="008F35F0">
        <w:rPr>
          <w:rFonts w:ascii="Times New Roman" w:hAnsi="Times New Roman" w:cs="Times New Roman"/>
          <w:i w:val="0"/>
          <w:noProof/>
          <w:lang w:val="en-US" w:bidi="ar-SA"/>
        </w:rPr>
        <w:t>Macrocatchment Water Harvesting</w:t>
      </w:r>
      <w:bookmarkEnd w:id="98"/>
    </w:p>
    <w:p w:rsidR="008F35F0" w:rsidRDefault="008F35F0" w:rsidP="00391171">
      <w:pPr>
        <w:autoSpaceDE w:val="0"/>
        <w:autoSpaceDN w:val="0"/>
        <w:adjustRightInd w:val="0"/>
        <w:spacing w:after="0" w:line="360" w:lineRule="auto"/>
        <w:ind w:firstLine="0"/>
        <w:jc w:val="both"/>
        <w:rPr>
          <w:rFonts w:ascii="Times New Roman" w:hAnsi="Times New Roman" w:cs="Times New Roman"/>
          <w:sz w:val="24"/>
          <w:szCs w:val="24"/>
        </w:rPr>
      </w:pPr>
    </w:p>
    <w:p w:rsidR="00391171" w:rsidRDefault="008B1782" w:rsidP="00391171">
      <w:pPr>
        <w:autoSpaceDE w:val="0"/>
        <w:autoSpaceDN w:val="0"/>
        <w:adjustRightInd w:val="0"/>
        <w:spacing w:after="0" w:line="360" w:lineRule="auto"/>
        <w:ind w:firstLine="0"/>
        <w:jc w:val="both"/>
        <w:rPr>
          <w:rFonts w:ascii="Times New Roman" w:hAnsi="Times New Roman" w:cs="Times New Roman"/>
          <w:sz w:val="24"/>
          <w:szCs w:val="24"/>
        </w:rPr>
      </w:pPr>
      <w:r>
        <w:rPr>
          <w:rFonts w:ascii="Times New Roman" w:hAnsi="Times New Roman" w:cs="Times New Roman"/>
          <w:sz w:val="24"/>
          <w:szCs w:val="24"/>
        </w:rPr>
        <w:t>M</w:t>
      </w:r>
      <w:r w:rsidR="00D02B1E">
        <w:rPr>
          <w:rFonts w:ascii="Times New Roman" w:hAnsi="Times New Roman" w:cs="Times New Roman"/>
          <w:sz w:val="24"/>
          <w:szCs w:val="24"/>
        </w:rPr>
        <w:t>a</w:t>
      </w:r>
      <w:r>
        <w:rPr>
          <w:rFonts w:ascii="Times New Roman" w:hAnsi="Times New Roman" w:cs="Times New Roman"/>
          <w:sz w:val="24"/>
          <w:szCs w:val="24"/>
        </w:rPr>
        <w:t xml:space="preserve">crocatchment </w:t>
      </w:r>
      <w:r w:rsidR="000E529A">
        <w:rPr>
          <w:rFonts w:ascii="Times New Roman" w:hAnsi="Times New Roman" w:cs="Times New Roman"/>
          <w:sz w:val="24"/>
          <w:szCs w:val="24"/>
        </w:rPr>
        <w:t xml:space="preserve">water harvesting also known as </w:t>
      </w:r>
      <w:r w:rsidR="0088472E">
        <w:rPr>
          <w:rFonts w:ascii="Times New Roman" w:hAnsi="Times New Roman" w:cs="Times New Roman"/>
          <w:sz w:val="24"/>
          <w:szCs w:val="24"/>
        </w:rPr>
        <w:t>e</w:t>
      </w:r>
      <w:r w:rsidR="000E529A" w:rsidRPr="000E529A">
        <w:rPr>
          <w:rFonts w:ascii="Times New Roman" w:hAnsi="Times New Roman" w:cs="Times New Roman"/>
          <w:sz w:val="24"/>
          <w:szCs w:val="24"/>
        </w:rPr>
        <w:t>xternal catchment water harvesting</w:t>
      </w:r>
      <w:r w:rsidR="00273C7A">
        <w:rPr>
          <w:rFonts w:ascii="Times New Roman" w:hAnsi="Times New Roman" w:cs="Times New Roman"/>
          <w:sz w:val="24"/>
          <w:szCs w:val="24"/>
        </w:rPr>
        <w:t>,</w:t>
      </w:r>
      <w:r w:rsidRPr="00841609">
        <w:rPr>
          <w:rFonts w:ascii="Times New Roman" w:hAnsi="Times New Roman" w:cs="Times New Roman"/>
          <w:sz w:val="24"/>
          <w:szCs w:val="24"/>
        </w:rPr>
        <w:t xml:space="preserve"> is </w:t>
      </w:r>
      <w:r w:rsidR="00D02B1E" w:rsidRPr="00D02B1E">
        <w:rPr>
          <w:rFonts w:ascii="Times New Roman" w:hAnsi="Times New Roman" w:cs="Times New Roman"/>
          <w:sz w:val="24"/>
          <w:szCs w:val="24"/>
        </w:rPr>
        <w:t xml:space="preserve">a method of harvesting </w:t>
      </w:r>
      <w:r w:rsidR="0088472E">
        <w:rPr>
          <w:rFonts w:ascii="Times New Roman" w:hAnsi="Times New Roman" w:cs="Times New Roman"/>
          <w:sz w:val="24"/>
          <w:szCs w:val="24"/>
        </w:rPr>
        <w:t xml:space="preserve">surface </w:t>
      </w:r>
      <w:r w:rsidR="00D02B1E" w:rsidRPr="00D02B1E">
        <w:rPr>
          <w:rFonts w:ascii="Times New Roman" w:hAnsi="Times New Roman" w:cs="Times New Roman"/>
          <w:sz w:val="24"/>
          <w:szCs w:val="24"/>
        </w:rPr>
        <w:t>runoff from a natural catchment such as</w:t>
      </w:r>
      <w:r w:rsidR="00D02B1E">
        <w:rPr>
          <w:rFonts w:ascii="Times New Roman" w:hAnsi="Times New Roman" w:cs="Times New Roman"/>
          <w:sz w:val="24"/>
          <w:szCs w:val="24"/>
        </w:rPr>
        <w:t xml:space="preserve"> </w:t>
      </w:r>
      <w:r w:rsidR="00D02B1E" w:rsidRPr="00D02B1E">
        <w:rPr>
          <w:rFonts w:ascii="Times New Roman" w:hAnsi="Times New Roman" w:cs="Times New Roman"/>
          <w:sz w:val="24"/>
          <w:szCs w:val="24"/>
        </w:rPr>
        <w:t>the slope of a mountain</w:t>
      </w:r>
      <w:r w:rsidR="009C2CD6">
        <w:rPr>
          <w:rFonts w:ascii="Times New Roman" w:hAnsi="Times New Roman" w:cs="Times New Roman"/>
          <w:sz w:val="24"/>
          <w:szCs w:val="24"/>
        </w:rPr>
        <w:t>, hillside,</w:t>
      </w:r>
      <w:r w:rsidR="00D02B1E" w:rsidRPr="00D02B1E">
        <w:rPr>
          <w:rFonts w:ascii="Times New Roman" w:hAnsi="Times New Roman" w:cs="Times New Roman"/>
          <w:sz w:val="24"/>
          <w:szCs w:val="24"/>
        </w:rPr>
        <w:t xml:space="preserve"> </w:t>
      </w:r>
      <w:r w:rsidR="009C2CD6" w:rsidRPr="00232213">
        <w:rPr>
          <w:rFonts w:ascii="Times New Roman" w:hAnsi="Times New Roman" w:cs="Times New Roman"/>
          <w:sz w:val="24"/>
          <w:szCs w:val="24"/>
        </w:rPr>
        <w:t>pasture land, forests or roads and</w:t>
      </w:r>
      <w:r w:rsidR="009C2CD6">
        <w:rPr>
          <w:rFonts w:ascii="Times New Roman" w:hAnsi="Times New Roman" w:cs="Times New Roman"/>
          <w:sz w:val="24"/>
          <w:szCs w:val="24"/>
        </w:rPr>
        <w:t xml:space="preserve"> </w:t>
      </w:r>
      <w:r w:rsidR="009C2CD6" w:rsidRPr="00232213">
        <w:rPr>
          <w:rFonts w:ascii="Times New Roman" w:hAnsi="Times New Roman" w:cs="Times New Roman"/>
          <w:sz w:val="24"/>
          <w:szCs w:val="24"/>
        </w:rPr>
        <w:t>settlement</w:t>
      </w:r>
      <w:r w:rsidR="00273C7A">
        <w:rPr>
          <w:rFonts w:ascii="Times New Roman" w:hAnsi="Times New Roman" w:cs="Times New Roman"/>
          <w:sz w:val="24"/>
          <w:szCs w:val="24"/>
        </w:rPr>
        <w:t xml:space="preserve"> areas</w:t>
      </w:r>
      <w:r w:rsidR="00D02B1E">
        <w:rPr>
          <w:rFonts w:ascii="Times New Roman" w:hAnsi="Times New Roman" w:cs="Times New Roman"/>
          <w:sz w:val="24"/>
          <w:szCs w:val="24"/>
        </w:rPr>
        <w:t>.</w:t>
      </w:r>
      <w:r w:rsidR="00D02B1E" w:rsidRPr="00D02B1E">
        <w:rPr>
          <w:rFonts w:ascii="Times New Roman" w:hAnsi="Times New Roman" w:cs="Times New Roman"/>
          <w:sz w:val="24"/>
          <w:szCs w:val="24"/>
        </w:rPr>
        <w:t xml:space="preserve"> </w:t>
      </w:r>
      <w:r w:rsidR="00D02B1E" w:rsidRPr="00841609">
        <w:rPr>
          <w:rFonts w:ascii="Times New Roman" w:hAnsi="Times New Roman" w:cs="Times New Roman"/>
          <w:sz w:val="24"/>
          <w:szCs w:val="24"/>
        </w:rPr>
        <w:t>This is a system of rainwater harvesting</w:t>
      </w:r>
      <w:r w:rsidR="009C2CD6">
        <w:rPr>
          <w:rFonts w:ascii="Times New Roman" w:hAnsi="Times New Roman" w:cs="Times New Roman"/>
          <w:sz w:val="24"/>
          <w:szCs w:val="24"/>
        </w:rPr>
        <w:t xml:space="preserve"> which involves </w:t>
      </w:r>
      <w:r w:rsidR="009C2CD6" w:rsidRPr="00841609">
        <w:rPr>
          <w:rFonts w:ascii="Times New Roman" w:hAnsi="Times New Roman" w:cs="Times New Roman"/>
          <w:sz w:val="24"/>
          <w:szCs w:val="24"/>
        </w:rPr>
        <w:t>the</w:t>
      </w:r>
      <w:r w:rsidR="009C2CD6" w:rsidRPr="006C44E9">
        <w:rPr>
          <w:rFonts w:ascii="Times New Roman" w:hAnsi="Times New Roman" w:cs="Times New Roman"/>
          <w:sz w:val="24"/>
          <w:szCs w:val="24"/>
        </w:rPr>
        <w:t xml:space="preserve"> collection of </w:t>
      </w:r>
      <w:r w:rsidR="009C2CD6" w:rsidRPr="00232213">
        <w:rPr>
          <w:rFonts w:ascii="Times New Roman" w:hAnsi="Times New Roman" w:cs="Times New Roman"/>
          <w:sz w:val="24"/>
          <w:szCs w:val="24"/>
        </w:rPr>
        <w:t xml:space="preserve">overland flow or rill flow </w:t>
      </w:r>
      <w:r w:rsidR="009C2CD6" w:rsidRPr="006C44E9">
        <w:rPr>
          <w:rFonts w:ascii="Times New Roman" w:hAnsi="Times New Roman" w:cs="Times New Roman"/>
          <w:sz w:val="24"/>
          <w:szCs w:val="24"/>
        </w:rPr>
        <w:t>from</w:t>
      </w:r>
      <w:r w:rsidR="009C2CD6" w:rsidRPr="00841609">
        <w:rPr>
          <w:rFonts w:ascii="Times New Roman" w:hAnsi="Times New Roman" w:cs="Times New Roman"/>
          <w:sz w:val="24"/>
          <w:szCs w:val="24"/>
        </w:rPr>
        <w:t xml:space="preserve"> </w:t>
      </w:r>
      <w:r w:rsidR="00D02B1E" w:rsidRPr="00841609">
        <w:rPr>
          <w:rFonts w:ascii="Times New Roman" w:hAnsi="Times New Roman" w:cs="Times New Roman"/>
          <w:sz w:val="24"/>
          <w:szCs w:val="24"/>
        </w:rPr>
        <w:t>long catchments</w:t>
      </w:r>
      <w:r w:rsidR="009C2CD6" w:rsidRPr="009C2CD6">
        <w:rPr>
          <w:rFonts w:ascii="Times New Roman" w:hAnsi="Times New Roman" w:cs="Times New Roman"/>
          <w:sz w:val="24"/>
          <w:szCs w:val="24"/>
        </w:rPr>
        <w:t xml:space="preserve"> </w:t>
      </w:r>
      <w:r w:rsidR="009C2CD6" w:rsidRPr="006C44E9">
        <w:rPr>
          <w:rFonts w:ascii="Times New Roman" w:hAnsi="Times New Roman" w:cs="Times New Roman"/>
          <w:sz w:val="24"/>
          <w:szCs w:val="24"/>
        </w:rPr>
        <w:t>which are at an appreciable distance from where it is being used.</w:t>
      </w:r>
      <w:r w:rsidR="00203267">
        <w:rPr>
          <w:rFonts w:ascii="Times New Roman" w:hAnsi="Times New Roman" w:cs="Times New Roman"/>
          <w:sz w:val="24"/>
          <w:szCs w:val="24"/>
        </w:rPr>
        <w:t xml:space="preserve"> The collected runoff is</w:t>
      </w:r>
      <w:r w:rsidR="00D02B1E" w:rsidRPr="00D02B1E">
        <w:rPr>
          <w:rFonts w:ascii="Times New Roman" w:hAnsi="Times New Roman" w:cs="Times New Roman"/>
          <w:sz w:val="24"/>
          <w:szCs w:val="24"/>
        </w:rPr>
        <w:t xml:space="preserve"> </w:t>
      </w:r>
      <w:r w:rsidR="00203267" w:rsidRPr="00232213">
        <w:rPr>
          <w:rFonts w:ascii="Times New Roman" w:hAnsi="Times New Roman" w:cs="Times New Roman"/>
          <w:sz w:val="24"/>
          <w:szCs w:val="24"/>
        </w:rPr>
        <w:t>usually stored in the soil or in storage facilities</w:t>
      </w:r>
      <w:r w:rsidR="00203267">
        <w:rPr>
          <w:rFonts w:ascii="Times New Roman" w:hAnsi="Times New Roman" w:cs="Times New Roman"/>
          <w:sz w:val="24"/>
          <w:szCs w:val="24"/>
        </w:rPr>
        <w:t>.</w:t>
      </w:r>
      <w:r w:rsidR="00203267" w:rsidRPr="00841609">
        <w:rPr>
          <w:rFonts w:ascii="Times New Roman" w:hAnsi="Times New Roman" w:cs="Times New Roman"/>
          <w:sz w:val="24"/>
          <w:szCs w:val="24"/>
        </w:rPr>
        <w:t xml:space="preserve"> </w:t>
      </w:r>
      <w:r w:rsidR="00D02B1E" w:rsidRPr="00841609">
        <w:rPr>
          <w:rFonts w:ascii="Times New Roman" w:hAnsi="Times New Roman" w:cs="Times New Roman"/>
          <w:sz w:val="24"/>
          <w:szCs w:val="24"/>
        </w:rPr>
        <w:t>The ratio of catchment to cultivated area is likely to be between 3:1 to 10:1.</w:t>
      </w:r>
      <w:r w:rsidR="00D02B1E" w:rsidRPr="00D02B1E">
        <w:rPr>
          <w:rFonts w:ascii="Times New Roman" w:hAnsi="Times New Roman" w:cs="Times New Roman"/>
          <w:sz w:val="24"/>
          <w:szCs w:val="24"/>
        </w:rPr>
        <w:t xml:space="preserve"> </w:t>
      </w:r>
      <w:r w:rsidR="00D02B1E" w:rsidRPr="00841609">
        <w:rPr>
          <w:rFonts w:ascii="Times New Roman" w:hAnsi="Times New Roman" w:cs="Times New Roman"/>
          <w:sz w:val="24"/>
          <w:szCs w:val="24"/>
        </w:rPr>
        <w:t>These techniques</w:t>
      </w:r>
      <w:r w:rsidR="00D02B1E">
        <w:rPr>
          <w:rFonts w:ascii="Times New Roman" w:hAnsi="Times New Roman" w:cs="Times New Roman"/>
          <w:sz w:val="24"/>
          <w:szCs w:val="24"/>
        </w:rPr>
        <w:t xml:space="preserve"> </w:t>
      </w:r>
      <w:r w:rsidR="00D02B1E" w:rsidRPr="00841609">
        <w:rPr>
          <w:rFonts w:ascii="Times New Roman" w:hAnsi="Times New Roman" w:cs="Times New Roman"/>
          <w:sz w:val="24"/>
          <w:szCs w:val="24"/>
        </w:rPr>
        <w:t>are generally recommended on areas with annual rainfall of above 200 mm.</w:t>
      </w:r>
      <w:r w:rsidR="00D02B1E" w:rsidRPr="00D02B1E">
        <w:rPr>
          <w:rFonts w:ascii="Times New Roman" w:hAnsi="Times New Roman" w:cs="Times New Roman"/>
          <w:sz w:val="24"/>
          <w:szCs w:val="24"/>
        </w:rPr>
        <w:t xml:space="preserve"> </w:t>
      </w:r>
      <w:r w:rsidR="00203267" w:rsidRPr="00841609">
        <w:rPr>
          <w:rFonts w:ascii="Times New Roman" w:hAnsi="Times New Roman" w:cs="Times New Roman"/>
          <w:sz w:val="24"/>
          <w:szCs w:val="24"/>
        </w:rPr>
        <w:t>Because of high loss in the catchment, the runoff coefficient of these systems</w:t>
      </w:r>
      <w:r w:rsidR="00203267">
        <w:rPr>
          <w:rFonts w:ascii="Times New Roman" w:hAnsi="Times New Roman" w:cs="Times New Roman"/>
          <w:sz w:val="24"/>
          <w:szCs w:val="24"/>
        </w:rPr>
        <w:t xml:space="preserve"> is relatively low</w:t>
      </w:r>
      <w:r w:rsidR="00203267" w:rsidRPr="00232213">
        <w:rPr>
          <w:rFonts w:ascii="Times New Roman" w:hAnsi="Times New Roman" w:cs="Times New Roman"/>
          <w:sz w:val="24"/>
          <w:szCs w:val="24"/>
        </w:rPr>
        <w:t xml:space="preserve"> (10 – 50% of</w:t>
      </w:r>
      <w:r w:rsidR="00203267">
        <w:rPr>
          <w:rFonts w:ascii="Times New Roman" w:hAnsi="Times New Roman" w:cs="Times New Roman"/>
          <w:sz w:val="24"/>
          <w:szCs w:val="24"/>
        </w:rPr>
        <w:t xml:space="preserve"> </w:t>
      </w:r>
      <w:r w:rsidR="00203267" w:rsidRPr="00232213">
        <w:rPr>
          <w:rFonts w:ascii="Times New Roman" w:hAnsi="Times New Roman" w:cs="Times New Roman"/>
          <w:sz w:val="24"/>
          <w:szCs w:val="24"/>
        </w:rPr>
        <w:t>annual rainfall</w:t>
      </w:r>
      <w:r w:rsidR="00203267">
        <w:rPr>
          <w:rFonts w:ascii="Times New Roman" w:hAnsi="Times New Roman" w:cs="Times New Roman"/>
          <w:sz w:val="24"/>
          <w:szCs w:val="24"/>
        </w:rPr>
        <w:t>).</w:t>
      </w:r>
      <w:r w:rsidR="00203267" w:rsidRPr="006C44E9">
        <w:rPr>
          <w:rFonts w:ascii="Times New Roman" w:hAnsi="Times New Roman" w:cs="Times New Roman"/>
          <w:sz w:val="24"/>
          <w:szCs w:val="24"/>
        </w:rPr>
        <w:t xml:space="preserve"> </w:t>
      </w:r>
      <w:r w:rsidR="00D02B1E" w:rsidRPr="006C44E9">
        <w:rPr>
          <w:rFonts w:ascii="Times New Roman" w:hAnsi="Times New Roman" w:cs="Times New Roman"/>
          <w:sz w:val="24"/>
          <w:szCs w:val="24"/>
        </w:rPr>
        <w:t>The harvested water is mainly used for crop and livestock production but also for domestic use, depending on the quantity and quality.</w:t>
      </w:r>
      <w:r w:rsidR="00391171">
        <w:rPr>
          <w:rFonts w:ascii="Times New Roman" w:hAnsi="Times New Roman" w:cs="Times New Roman"/>
          <w:sz w:val="24"/>
          <w:szCs w:val="24"/>
        </w:rPr>
        <w:t xml:space="preserve"> </w:t>
      </w:r>
      <w:r w:rsidR="00391171" w:rsidRPr="00391171">
        <w:rPr>
          <w:rFonts w:ascii="Times New Roman" w:hAnsi="Times New Roman" w:cs="Times New Roman"/>
          <w:sz w:val="24"/>
          <w:szCs w:val="24"/>
        </w:rPr>
        <w:t>The major macrocatchment water harvesting systems are discussed below.</w:t>
      </w:r>
    </w:p>
    <w:p w:rsidR="007674A0" w:rsidRDefault="007674A0" w:rsidP="008A25E2">
      <w:pPr>
        <w:autoSpaceDE w:val="0"/>
        <w:autoSpaceDN w:val="0"/>
        <w:adjustRightInd w:val="0"/>
        <w:spacing w:after="0" w:line="360" w:lineRule="auto"/>
        <w:ind w:firstLine="0"/>
        <w:jc w:val="both"/>
        <w:rPr>
          <w:rFonts w:ascii="Times New Roman" w:hAnsi="Times New Roman" w:cs="Times New Roman"/>
          <w:sz w:val="24"/>
          <w:szCs w:val="24"/>
        </w:rPr>
      </w:pPr>
    </w:p>
    <w:p w:rsidR="00002FFF" w:rsidRDefault="00002FFF" w:rsidP="004555C5">
      <w:pPr>
        <w:pStyle w:val="Heading3"/>
        <w:rPr>
          <w:rFonts w:ascii="Times New Roman" w:hAnsi="Times New Roman" w:cs="Times New Roman"/>
          <w:i w:val="0"/>
          <w:noProof/>
          <w:lang w:val="en-US" w:bidi="ar-SA"/>
        </w:rPr>
      </w:pPr>
    </w:p>
    <w:p w:rsidR="00880F65" w:rsidRPr="00880F65" w:rsidRDefault="00880F65" w:rsidP="00880F65">
      <w:pPr>
        <w:rPr>
          <w:lang w:val="en-US" w:bidi="ar-SA"/>
        </w:rPr>
      </w:pPr>
    </w:p>
    <w:p w:rsidR="007674A0" w:rsidRPr="004555C5" w:rsidRDefault="00C6223C" w:rsidP="004555C5">
      <w:pPr>
        <w:pStyle w:val="Heading3"/>
        <w:rPr>
          <w:rFonts w:ascii="Times New Roman" w:hAnsi="Times New Roman" w:cs="Times New Roman"/>
          <w:i w:val="0"/>
          <w:noProof/>
          <w:lang w:val="en-US" w:bidi="ar-SA"/>
        </w:rPr>
      </w:pPr>
      <w:bookmarkStart w:id="99" w:name="_Toc437521745"/>
      <w:r w:rsidRPr="004555C5">
        <w:rPr>
          <w:rFonts w:ascii="Times New Roman" w:hAnsi="Times New Roman" w:cs="Times New Roman"/>
          <w:i w:val="0"/>
          <w:noProof/>
          <w:lang w:val="en-US" w:bidi="ar-SA"/>
        </w:rPr>
        <w:lastRenderedPageBreak/>
        <w:t>4</w:t>
      </w:r>
      <w:r w:rsidR="007674A0" w:rsidRPr="004555C5">
        <w:rPr>
          <w:rFonts w:ascii="Times New Roman" w:hAnsi="Times New Roman" w:cs="Times New Roman"/>
          <w:i w:val="0"/>
          <w:noProof/>
          <w:lang w:val="en-US" w:bidi="ar-SA"/>
        </w:rPr>
        <w:t>.2.1 Trapezoidal Bunds</w:t>
      </w:r>
      <w:bookmarkEnd w:id="99"/>
    </w:p>
    <w:p w:rsidR="004555C5" w:rsidRDefault="004555C5" w:rsidP="00E71177">
      <w:pPr>
        <w:pStyle w:val="Firstparagraph"/>
      </w:pPr>
    </w:p>
    <w:p w:rsidR="00C07F24" w:rsidRDefault="00524A46" w:rsidP="00E71177">
      <w:pPr>
        <w:pStyle w:val="Firstparagraph"/>
      </w:pPr>
      <w:r w:rsidRPr="00762F40">
        <w:t>Trapezoidal bunds</w:t>
      </w:r>
      <w:r>
        <w:t xml:space="preserve"> </w:t>
      </w:r>
      <w:r w:rsidRPr="002F2CF8">
        <w:t xml:space="preserve">consist of earthen bunds facing up the slope </w:t>
      </w:r>
      <w:r>
        <w:t>which</w:t>
      </w:r>
      <w:r w:rsidRPr="002F2CF8">
        <w:t xml:space="preserve"> are</w:t>
      </w:r>
      <w:r w:rsidRPr="00524A46">
        <w:t xml:space="preserve"> </w:t>
      </w:r>
      <w:r w:rsidRPr="002F2CF8">
        <w:t xml:space="preserve">used to enclose larger areas (up to 1 ha) </w:t>
      </w:r>
      <w:r w:rsidR="00BB5567">
        <w:t>in order</w:t>
      </w:r>
      <w:r w:rsidRPr="002F2CF8">
        <w:t xml:space="preserve"> to impound larger quantities of runoff which is harvested from an external or "long slope" catchment.</w:t>
      </w:r>
      <w:r w:rsidR="00BB5567" w:rsidRPr="00BB5567">
        <w:t xml:space="preserve"> </w:t>
      </w:r>
      <w:r w:rsidR="00ED146E">
        <w:t xml:space="preserve">The crops are planted </w:t>
      </w:r>
      <w:r w:rsidR="00ED146E" w:rsidRPr="00BB5567">
        <w:t>within the enclosed area.</w:t>
      </w:r>
      <w:r w:rsidR="00ED146E" w:rsidRPr="00762F40">
        <w:t xml:space="preserve"> </w:t>
      </w:r>
      <w:r w:rsidR="00BB5567">
        <w:t xml:space="preserve">Its name is derived from </w:t>
      </w:r>
      <w:r w:rsidR="00BB5567" w:rsidRPr="00BB5567">
        <w:t>the layout of the structure which has the form of a trapezoid</w:t>
      </w:r>
      <w:r w:rsidR="00BB5567">
        <w:t xml:space="preserve">. </w:t>
      </w:r>
      <w:r w:rsidR="00A813CF">
        <w:t>As indicated in figure 23, a</w:t>
      </w:r>
      <w:r w:rsidR="00BB5567" w:rsidRPr="002F2CF8">
        <w:t xml:space="preserve"> trapezoidal bund consists of a base bund, connected to two side bunds at an angle of about 135° and a distance between the tips of 10 – 100 m.</w:t>
      </w:r>
      <w:r w:rsidR="00BB5567" w:rsidRPr="00BB5567">
        <w:t xml:space="preserve"> </w:t>
      </w:r>
      <w:r w:rsidR="00BB5567" w:rsidRPr="002F2CF8">
        <w:t>Overflow is discharged around the tips of the side bunds. The wings of the side bunds are preferably reinforced with stones.</w:t>
      </w:r>
      <w:r w:rsidR="00BB5567">
        <w:t xml:space="preserve"> </w:t>
      </w:r>
      <w:r w:rsidR="00880022" w:rsidRPr="002F2CF8">
        <w:t>A common distance between the tips of adjacent bunds within one row is 20 m with 30 m spacing between the tips of the lower row and the base bunds of the upper row.</w:t>
      </w:r>
      <w:r w:rsidR="00880022">
        <w:t xml:space="preserve"> </w:t>
      </w:r>
      <w:r w:rsidR="003B1859" w:rsidRPr="00762F40">
        <w:t>Trapezoidal bunds</w:t>
      </w:r>
      <w:r w:rsidR="003B1859">
        <w:t xml:space="preserve"> are most suitable for areas with a slope below </w:t>
      </w:r>
      <w:r w:rsidR="003B1859" w:rsidRPr="003C7652">
        <w:t>0</w:t>
      </w:r>
      <w:r w:rsidR="003B1859" w:rsidRPr="003B1859">
        <w:t>.5%</w:t>
      </w:r>
      <w:r w:rsidR="003B1859">
        <w:t xml:space="preserve"> but can be constructed in areas in the range of </w:t>
      </w:r>
      <w:r w:rsidR="003B1859" w:rsidRPr="003B1859">
        <w:t>0.25 - 1.5%</w:t>
      </w:r>
      <w:r w:rsidR="003B1859">
        <w:t>.  They</w:t>
      </w:r>
      <w:r w:rsidR="00C07F24" w:rsidRPr="00762F40">
        <w:t xml:space="preserve"> are efficient water harvesting structures for crop production in the arid and semi-arid lands with annual rainfall between 200 and 500 </w:t>
      </w:r>
      <w:r w:rsidR="00ED146E" w:rsidRPr="00762F40">
        <w:t>m</w:t>
      </w:r>
      <w:r w:rsidR="004D2598">
        <w:t>m</w:t>
      </w:r>
      <w:r w:rsidR="00A748A8">
        <w:t xml:space="preserve">. </w:t>
      </w:r>
      <w:r w:rsidR="00ED146E">
        <w:t xml:space="preserve"> </w:t>
      </w:r>
      <w:r w:rsidR="00A748A8">
        <w:t>Building more than two rows of trapezoidal bunds is not advisable since those in a third or fourth row receive significantly less runoff</w:t>
      </w:r>
      <w:r w:rsidR="00605916">
        <w:t xml:space="preserve">. Trapezoidal bunds are used to produce annual crops in the dry areas and the most common crops grown are cereals. </w:t>
      </w:r>
      <w:r w:rsidR="001F5B36">
        <w:t>Sorghum and pearl millet are by far the most</w:t>
      </w:r>
      <w:r w:rsidR="001F5B36" w:rsidRPr="001F5B36">
        <w:t xml:space="preserve"> usual.</w:t>
      </w:r>
      <w:r w:rsidR="001F5B36">
        <w:t xml:space="preserve"> </w:t>
      </w:r>
      <w:r w:rsidR="001F5B36" w:rsidRPr="001F5B36">
        <w:t>Sorghum is particularly appropriate for such systems because it is both drought tolerant and withstands temporary waterlogging</w:t>
      </w:r>
      <w:r w:rsidR="001F5B36">
        <w:t xml:space="preserve"> </w:t>
      </w:r>
      <w:r w:rsidR="00ED146E">
        <w:t>(</w:t>
      </w:r>
      <w:r w:rsidR="00ED146E" w:rsidRPr="001531EF">
        <w:t>Critchley</w:t>
      </w:r>
      <w:r w:rsidR="00ED146E">
        <w:t xml:space="preserve"> </w:t>
      </w:r>
      <w:r w:rsidR="008028C9" w:rsidRPr="008028C9">
        <w:rPr>
          <w:lang w:val="en-GB"/>
        </w:rPr>
        <w:t>and Siegert</w:t>
      </w:r>
      <w:r w:rsidR="00ED146E">
        <w:t>, 1991;</w:t>
      </w:r>
      <w:r w:rsidR="00ED146E" w:rsidRPr="00ED146E">
        <w:t xml:space="preserve"> </w:t>
      </w:r>
      <w:r w:rsidR="00ED146E">
        <w:t xml:space="preserve">Mekdaschi </w:t>
      </w:r>
      <w:r w:rsidR="008028C9" w:rsidRPr="008028C9">
        <w:rPr>
          <w:lang w:val="en-GB"/>
        </w:rPr>
        <w:t>and Liniger</w:t>
      </w:r>
      <w:r w:rsidR="00ED146E">
        <w:t xml:space="preserve">, </w:t>
      </w:r>
      <w:r w:rsidR="00ED146E" w:rsidRPr="00A468F9">
        <w:t>2013</w:t>
      </w:r>
      <w:r w:rsidR="00ED146E">
        <w:t>)</w:t>
      </w:r>
      <w:r w:rsidR="00C07F24" w:rsidRPr="00762F40">
        <w:t xml:space="preserve">. </w:t>
      </w:r>
    </w:p>
    <w:p w:rsidR="00083405" w:rsidRPr="00841609" w:rsidRDefault="001F5B36" w:rsidP="00E71177">
      <w:pPr>
        <w:pStyle w:val="Firstparagraph"/>
      </w:pPr>
      <w:r w:rsidRPr="001F5B36">
        <w:t xml:space="preserve"> </w:t>
      </w:r>
      <w:r w:rsidR="00083405">
        <w:rPr>
          <w:noProof/>
          <w:lang w:val="en-ZA" w:eastAsia="en-ZA"/>
        </w:rPr>
        <w:drawing>
          <wp:inline distT="0" distB="0" distL="0" distR="0" wp14:anchorId="411D1D09" wp14:editId="14EFB33C">
            <wp:extent cx="5943600" cy="2097741"/>
            <wp:effectExtent l="19050" t="0" r="0" b="0"/>
            <wp:docPr id="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srcRect/>
                    <a:stretch>
                      <a:fillRect/>
                    </a:stretch>
                  </pic:blipFill>
                  <pic:spPr bwMode="auto">
                    <a:xfrm>
                      <a:off x="0" y="0"/>
                      <a:ext cx="5943600" cy="2097741"/>
                    </a:xfrm>
                    <a:prstGeom prst="rect">
                      <a:avLst/>
                    </a:prstGeom>
                    <a:noFill/>
                    <a:ln w="9525">
                      <a:noFill/>
                      <a:miter lim="800000"/>
                      <a:headEnd/>
                      <a:tailEnd/>
                    </a:ln>
                  </pic:spPr>
                </pic:pic>
              </a:graphicData>
            </a:graphic>
          </wp:inline>
        </w:drawing>
      </w:r>
    </w:p>
    <w:p w:rsidR="00D447D5" w:rsidRPr="00B834E6" w:rsidRDefault="00D447D5" w:rsidP="00F26B0E">
      <w:pPr>
        <w:pStyle w:val="Caption"/>
        <w:spacing w:after="0" w:line="360" w:lineRule="auto"/>
        <w:ind w:left="1080" w:hanging="1080"/>
        <w:rPr>
          <w:rFonts w:ascii="Times New Roman" w:hAnsi="Times New Roman" w:cs="Times New Roman"/>
          <w:b w:val="0"/>
          <w:sz w:val="24"/>
          <w:szCs w:val="24"/>
        </w:rPr>
      </w:pPr>
      <w:bookmarkStart w:id="100" w:name="_Toc437521803"/>
      <w:r w:rsidRPr="00B834E6">
        <w:rPr>
          <w:rFonts w:ascii="Times New Roman" w:hAnsi="Times New Roman" w:cs="Times New Roman"/>
          <w:b w:val="0"/>
          <w:sz w:val="24"/>
          <w:szCs w:val="24"/>
        </w:rPr>
        <w:t xml:space="preserve">Figure </w:t>
      </w:r>
      <w:r w:rsidRPr="00B834E6">
        <w:rPr>
          <w:rFonts w:ascii="Times New Roman" w:hAnsi="Times New Roman" w:cs="Times New Roman"/>
          <w:b w:val="0"/>
          <w:sz w:val="24"/>
          <w:szCs w:val="24"/>
        </w:rPr>
        <w:fldChar w:fldCharType="begin"/>
      </w:r>
      <w:r w:rsidRPr="00B834E6">
        <w:rPr>
          <w:rFonts w:ascii="Times New Roman" w:hAnsi="Times New Roman" w:cs="Times New Roman"/>
          <w:b w:val="0"/>
          <w:sz w:val="24"/>
          <w:szCs w:val="24"/>
        </w:rPr>
        <w:instrText xml:space="preserve"> SEQ Figure \* ARABIC </w:instrText>
      </w:r>
      <w:r w:rsidRPr="00B834E6">
        <w:rPr>
          <w:rFonts w:ascii="Times New Roman" w:hAnsi="Times New Roman" w:cs="Times New Roman"/>
          <w:b w:val="0"/>
          <w:sz w:val="24"/>
          <w:szCs w:val="24"/>
        </w:rPr>
        <w:fldChar w:fldCharType="separate"/>
      </w:r>
      <w:r w:rsidR="00546E6B">
        <w:rPr>
          <w:rFonts w:ascii="Times New Roman" w:hAnsi="Times New Roman" w:cs="Times New Roman"/>
          <w:b w:val="0"/>
          <w:noProof/>
          <w:sz w:val="24"/>
          <w:szCs w:val="24"/>
        </w:rPr>
        <w:t>23</w:t>
      </w:r>
      <w:r w:rsidRPr="00B834E6">
        <w:rPr>
          <w:rFonts w:ascii="Times New Roman" w:hAnsi="Times New Roman" w:cs="Times New Roman"/>
          <w:b w:val="0"/>
          <w:sz w:val="24"/>
          <w:szCs w:val="24"/>
        </w:rPr>
        <w:fldChar w:fldCharType="end"/>
      </w:r>
      <w:r w:rsidR="00A813CF">
        <w:rPr>
          <w:rFonts w:ascii="Times New Roman" w:hAnsi="Times New Roman" w:cs="Times New Roman"/>
          <w:b w:val="0"/>
          <w:sz w:val="24"/>
          <w:szCs w:val="24"/>
        </w:rPr>
        <w:t>.</w:t>
      </w:r>
      <w:r w:rsidRPr="00B834E6">
        <w:rPr>
          <w:rFonts w:ascii="Times New Roman" w:hAnsi="Times New Roman" w:cs="Times New Roman"/>
          <w:b w:val="0"/>
          <w:bCs w:val="0"/>
          <w:sz w:val="24"/>
          <w:szCs w:val="24"/>
        </w:rPr>
        <w:t xml:space="preserve"> </w:t>
      </w:r>
      <w:r w:rsidRPr="00B834E6">
        <w:rPr>
          <w:rFonts w:ascii="Times New Roman" w:hAnsi="Times New Roman" w:cs="Times New Roman"/>
          <w:b w:val="0"/>
          <w:sz w:val="24"/>
          <w:szCs w:val="24"/>
        </w:rPr>
        <w:t xml:space="preserve">Layouts of Trapezoidal Bunds with Dimensions in Meters (Critchley </w:t>
      </w:r>
      <w:r w:rsidR="00F26B0E" w:rsidRPr="00F26B0E">
        <w:rPr>
          <w:rFonts w:ascii="Times New Roman" w:hAnsi="Times New Roman" w:cs="Times New Roman"/>
          <w:b w:val="0"/>
          <w:sz w:val="24"/>
          <w:szCs w:val="24"/>
        </w:rPr>
        <w:t>and Siegert</w:t>
      </w:r>
      <w:r w:rsidRPr="00B834E6">
        <w:rPr>
          <w:rFonts w:ascii="Times New Roman" w:hAnsi="Times New Roman" w:cs="Times New Roman"/>
          <w:b w:val="0"/>
          <w:sz w:val="24"/>
          <w:szCs w:val="24"/>
        </w:rPr>
        <w:t>, 1991).</w:t>
      </w:r>
      <w:bookmarkEnd w:id="100"/>
    </w:p>
    <w:p w:rsidR="00A813CF" w:rsidRDefault="00A813CF" w:rsidP="004555C5">
      <w:pPr>
        <w:pStyle w:val="Heading3"/>
        <w:rPr>
          <w:rFonts w:ascii="Times New Roman" w:hAnsi="Times New Roman" w:cs="Times New Roman"/>
          <w:i w:val="0"/>
          <w:noProof/>
          <w:lang w:val="en-US" w:bidi="ar-SA"/>
        </w:rPr>
      </w:pPr>
    </w:p>
    <w:p w:rsidR="00391171" w:rsidRPr="004555C5" w:rsidRDefault="00C6223C" w:rsidP="004555C5">
      <w:pPr>
        <w:pStyle w:val="Heading3"/>
        <w:rPr>
          <w:rFonts w:ascii="Times New Roman" w:hAnsi="Times New Roman" w:cs="Times New Roman"/>
          <w:i w:val="0"/>
          <w:noProof/>
          <w:lang w:val="en-US" w:bidi="ar-SA"/>
        </w:rPr>
      </w:pPr>
      <w:bookmarkStart w:id="101" w:name="_Toc437521746"/>
      <w:r w:rsidRPr="004555C5">
        <w:rPr>
          <w:rFonts w:ascii="Times New Roman" w:hAnsi="Times New Roman" w:cs="Times New Roman"/>
          <w:i w:val="0"/>
          <w:noProof/>
          <w:lang w:val="en-US" w:bidi="ar-SA"/>
        </w:rPr>
        <w:lastRenderedPageBreak/>
        <w:t>4</w:t>
      </w:r>
      <w:r w:rsidR="00391171" w:rsidRPr="004555C5">
        <w:rPr>
          <w:rFonts w:ascii="Times New Roman" w:hAnsi="Times New Roman" w:cs="Times New Roman"/>
          <w:i w:val="0"/>
          <w:noProof/>
          <w:lang w:val="en-US" w:bidi="ar-SA"/>
        </w:rPr>
        <w:t>.2.</w:t>
      </w:r>
      <w:r w:rsidR="007674A0" w:rsidRPr="004555C5">
        <w:rPr>
          <w:rFonts w:ascii="Times New Roman" w:hAnsi="Times New Roman" w:cs="Times New Roman"/>
          <w:i w:val="0"/>
          <w:noProof/>
          <w:lang w:val="en-US" w:bidi="ar-SA"/>
        </w:rPr>
        <w:t>2</w:t>
      </w:r>
      <w:r w:rsidR="00391171" w:rsidRPr="004555C5">
        <w:rPr>
          <w:rFonts w:ascii="Times New Roman" w:hAnsi="Times New Roman" w:cs="Times New Roman"/>
          <w:i w:val="0"/>
          <w:noProof/>
          <w:lang w:val="en-US" w:bidi="ar-SA"/>
        </w:rPr>
        <w:t xml:space="preserve"> Contour Stone Bunds</w:t>
      </w:r>
      <w:bookmarkEnd w:id="101"/>
    </w:p>
    <w:p w:rsidR="004555C5" w:rsidRDefault="004555C5" w:rsidP="00391171">
      <w:pPr>
        <w:autoSpaceDE w:val="0"/>
        <w:autoSpaceDN w:val="0"/>
        <w:adjustRightInd w:val="0"/>
        <w:spacing w:after="0" w:line="360" w:lineRule="auto"/>
        <w:ind w:firstLine="0"/>
        <w:jc w:val="both"/>
        <w:rPr>
          <w:rFonts w:ascii="Times New Roman" w:hAnsi="Times New Roman" w:cs="Times New Roman"/>
          <w:sz w:val="24"/>
          <w:szCs w:val="24"/>
        </w:rPr>
      </w:pPr>
    </w:p>
    <w:p w:rsidR="00391171" w:rsidRDefault="00391171" w:rsidP="00391171">
      <w:pPr>
        <w:autoSpaceDE w:val="0"/>
        <w:autoSpaceDN w:val="0"/>
        <w:adjustRightInd w:val="0"/>
        <w:spacing w:after="0" w:line="360" w:lineRule="auto"/>
        <w:ind w:firstLine="0"/>
        <w:jc w:val="both"/>
        <w:rPr>
          <w:rFonts w:ascii="Times New Roman" w:hAnsi="Times New Roman" w:cs="Times New Roman"/>
          <w:sz w:val="24"/>
          <w:szCs w:val="24"/>
        </w:rPr>
      </w:pPr>
      <w:r w:rsidRPr="00DF2483">
        <w:rPr>
          <w:rFonts w:ascii="Times New Roman" w:hAnsi="Times New Roman" w:cs="Times New Roman"/>
          <w:sz w:val="24"/>
          <w:szCs w:val="24"/>
        </w:rPr>
        <w:t xml:space="preserve">Contour stone bunds are buffer strips </w:t>
      </w:r>
      <w:r>
        <w:rPr>
          <w:rFonts w:ascii="Times New Roman" w:hAnsi="Times New Roman" w:cs="Times New Roman"/>
          <w:sz w:val="24"/>
          <w:szCs w:val="24"/>
        </w:rPr>
        <w:t xml:space="preserve">constructed </w:t>
      </w:r>
      <w:r w:rsidRPr="00DF2483">
        <w:rPr>
          <w:rFonts w:ascii="Times New Roman" w:hAnsi="Times New Roman" w:cs="Times New Roman"/>
          <w:sz w:val="24"/>
          <w:szCs w:val="24"/>
        </w:rPr>
        <w:t>by arranging stones across the slope on the contour to form</w:t>
      </w:r>
      <w:r>
        <w:rPr>
          <w:rFonts w:ascii="Times New Roman" w:hAnsi="Times New Roman" w:cs="Times New Roman"/>
          <w:sz w:val="24"/>
          <w:szCs w:val="24"/>
        </w:rPr>
        <w:t xml:space="preserve"> </w:t>
      </w:r>
      <w:r w:rsidRPr="00DF2483">
        <w:rPr>
          <w:rFonts w:ascii="Times New Roman" w:hAnsi="Times New Roman" w:cs="Times New Roman"/>
          <w:sz w:val="24"/>
          <w:szCs w:val="24"/>
        </w:rPr>
        <w:t>a barrier.</w:t>
      </w:r>
      <w:r w:rsidRPr="00840891">
        <w:rPr>
          <w:rFonts w:ascii="Times New Roman" w:hAnsi="Times New Roman" w:cs="Times New Roman"/>
          <w:sz w:val="24"/>
          <w:szCs w:val="24"/>
        </w:rPr>
        <w:t xml:space="preserve"> </w:t>
      </w:r>
      <w:r w:rsidRPr="00DF2483">
        <w:rPr>
          <w:rFonts w:ascii="Times New Roman" w:hAnsi="Times New Roman" w:cs="Times New Roman"/>
          <w:sz w:val="24"/>
          <w:szCs w:val="24"/>
        </w:rPr>
        <w:t>Since the bunds are permeable, they slow down the runoff rate, filter it, and</w:t>
      </w:r>
      <w:r>
        <w:rPr>
          <w:rFonts w:ascii="Times New Roman" w:hAnsi="Times New Roman" w:cs="Times New Roman"/>
          <w:sz w:val="24"/>
          <w:szCs w:val="24"/>
        </w:rPr>
        <w:t xml:space="preserve"> </w:t>
      </w:r>
      <w:r w:rsidRPr="00DF2483">
        <w:rPr>
          <w:rFonts w:ascii="Times New Roman" w:hAnsi="Times New Roman" w:cs="Times New Roman"/>
          <w:sz w:val="24"/>
          <w:szCs w:val="24"/>
        </w:rPr>
        <w:t>spread the water over the field, thus enhancing water infiltration and reducing soil erosion.</w:t>
      </w:r>
      <w:r>
        <w:rPr>
          <w:rFonts w:ascii="Times New Roman" w:hAnsi="Times New Roman" w:cs="Times New Roman"/>
          <w:sz w:val="24"/>
          <w:szCs w:val="24"/>
        </w:rPr>
        <w:t xml:space="preserve"> </w:t>
      </w:r>
      <w:r w:rsidRPr="00DF2483">
        <w:rPr>
          <w:rFonts w:ascii="Times New Roman" w:hAnsi="Times New Roman" w:cs="Times New Roman"/>
          <w:sz w:val="24"/>
          <w:szCs w:val="24"/>
        </w:rPr>
        <w:t>The water and sediment harvested lead directly to improved crop performance.</w:t>
      </w:r>
      <w:r>
        <w:rPr>
          <w:rFonts w:ascii="Times New Roman" w:hAnsi="Times New Roman" w:cs="Times New Roman"/>
          <w:sz w:val="24"/>
          <w:szCs w:val="24"/>
        </w:rPr>
        <w:t xml:space="preserve"> </w:t>
      </w:r>
      <w:r w:rsidRPr="00ED5C67">
        <w:rPr>
          <w:rFonts w:ascii="Times New Roman" w:hAnsi="Times New Roman" w:cs="Times New Roman"/>
          <w:bCs/>
          <w:sz w:val="24"/>
          <w:szCs w:val="36"/>
          <w:lang w:val="en-US" w:bidi="ar-SA"/>
        </w:rPr>
        <w:t>Nicol</w:t>
      </w:r>
      <w:r>
        <w:rPr>
          <w:rFonts w:ascii="Times New Roman" w:hAnsi="Times New Roman" w:cs="Times New Roman"/>
          <w:bCs/>
          <w:sz w:val="24"/>
          <w:szCs w:val="36"/>
          <w:lang w:val="en-US" w:bidi="ar-SA"/>
        </w:rPr>
        <w:t xml:space="preserve"> et al. (2015) indicated that </w:t>
      </w:r>
      <w:r>
        <w:rPr>
          <w:rFonts w:ascii="Times New Roman" w:hAnsi="Times New Roman" w:cs="Times New Roman"/>
          <w:sz w:val="24"/>
          <w:szCs w:val="24"/>
        </w:rPr>
        <w:t>s</w:t>
      </w:r>
      <w:r w:rsidRPr="00DF2483">
        <w:rPr>
          <w:rFonts w:ascii="Times New Roman" w:hAnsi="Times New Roman" w:cs="Times New Roman"/>
          <w:sz w:val="24"/>
          <w:szCs w:val="24"/>
        </w:rPr>
        <w:t>tone bunds are</w:t>
      </w:r>
      <w:r>
        <w:rPr>
          <w:rFonts w:ascii="Times New Roman" w:hAnsi="Times New Roman" w:cs="Times New Roman"/>
          <w:sz w:val="24"/>
          <w:szCs w:val="24"/>
        </w:rPr>
        <w:t xml:space="preserve"> well suited to </w:t>
      </w:r>
      <w:r w:rsidRPr="00DF2483">
        <w:rPr>
          <w:rFonts w:ascii="Times New Roman" w:hAnsi="Times New Roman" w:cs="Times New Roman"/>
          <w:sz w:val="24"/>
          <w:szCs w:val="24"/>
        </w:rPr>
        <w:t>areas receiving 200</w:t>
      </w:r>
      <w:r>
        <w:rPr>
          <w:rFonts w:ascii="Times New Roman" w:hAnsi="Times New Roman" w:cs="Times New Roman"/>
          <w:sz w:val="24"/>
          <w:szCs w:val="24"/>
        </w:rPr>
        <w:t xml:space="preserve"> </w:t>
      </w:r>
      <w:r w:rsidRPr="00DF2483">
        <w:rPr>
          <w:rFonts w:ascii="Times New Roman" w:hAnsi="Times New Roman" w:cs="Times New Roman"/>
          <w:sz w:val="24"/>
          <w:szCs w:val="24"/>
        </w:rPr>
        <w:t>–</w:t>
      </w:r>
      <w:r w:rsidR="00703FE1">
        <w:rPr>
          <w:rFonts w:ascii="Times New Roman" w:hAnsi="Times New Roman" w:cs="Times New Roman"/>
          <w:sz w:val="24"/>
          <w:szCs w:val="24"/>
        </w:rPr>
        <w:t xml:space="preserve"> </w:t>
      </w:r>
      <w:r w:rsidRPr="00DF2483">
        <w:rPr>
          <w:rFonts w:ascii="Times New Roman" w:hAnsi="Times New Roman" w:cs="Times New Roman"/>
          <w:sz w:val="24"/>
          <w:szCs w:val="24"/>
        </w:rPr>
        <w:t>750 mm of annual rainfall and are usually spaced about 15</w:t>
      </w:r>
      <w:r w:rsidR="00703FE1">
        <w:rPr>
          <w:rFonts w:ascii="Times New Roman" w:hAnsi="Times New Roman" w:cs="Times New Roman"/>
          <w:sz w:val="24"/>
          <w:szCs w:val="24"/>
        </w:rPr>
        <w:t xml:space="preserve"> </w:t>
      </w:r>
      <w:r w:rsidRPr="00DF2483">
        <w:rPr>
          <w:rFonts w:ascii="Times New Roman" w:hAnsi="Times New Roman" w:cs="Times New Roman"/>
          <w:sz w:val="24"/>
          <w:szCs w:val="24"/>
        </w:rPr>
        <w:t>–</w:t>
      </w:r>
      <w:r w:rsidR="00703FE1">
        <w:rPr>
          <w:rFonts w:ascii="Times New Roman" w:hAnsi="Times New Roman" w:cs="Times New Roman"/>
          <w:sz w:val="24"/>
          <w:szCs w:val="24"/>
        </w:rPr>
        <w:t xml:space="preserve"> </w:t>
      </w:r>
      <w:r w:rsidRPr="00DF2483">
        <w:rPr>
          <w:rFonts w:ascii="Times New Roman" w:hAnsi="Times New Roman" w:cs="Times New Roman"/>
          <w:sz w:val="24"/>
          <w:szCs w:val="24"/>
        </w:rPr>
        <w:t>30</w:t>
      </w:r>
      <w:r>
        <w:rPr>
          <w:rFonts w:ascii="Times New Roman" w:hAnsi="Times New Roman" w:cs="Times New Roman"/>
          <w:sz w:val="24"/>
          <w:szCs w:val="24"/>
        </w:rPr>
        <w:t xml:space="preserve"> </w:t>
      </w:r>
      <w:r w:rsidRPr="00DF2483">
        <w:rPr>
          <w:rFonts w:ascii="Times New Roman" w:hAnsi="Times New Roman" w:cs="Times New Roman"/>
          <w:sz w:val="24"/>
          <w:szCs w:val="24"/>
        </w:rPr>
        <w:t>m apart</w:t>
      </w:r>
      <w:r w:rsidR="00CB69DF">
        <w:rPr>
          <w:rFonts w:ascii="Times New Roman" w:hAnsi="Times New Roman" w:cs="Times New Roman"/>
          <w:sz w:val="24"/>
          <w:szCs w:val="24"/>
        </w:rPr>
        <w:t xml:space="preserve"> (see figure 24)</w:t>
      </w:r>
      <w:r w:rsidRPr="00DF2483">
        <w:rPr>
          <w:rFonts w:ascii="Times New Roman" w:hAnsi="Times New Roman" w:cs="Times New Roman"/>
          <w:sz w:val="24"/>
          <w:szCs w:val="24"/>
        </w:rPr>
        <w:t>, with narrower spacing on steep slopes. They can be reinforced with earth or crop residues to make</w:t>
      </w:r>
      <w:r>
        <w:rPr>
          <w:rFonts w:ascii="Times New Roman" w:hAnsi="Times New Roman" w:cs="Times New Roman"/>
          <w:sz w:val="24"/>
          <w:szCs w:val="24"/>
        </w:rPr>
        <w:t xml:space="preserve"> </w:t>
      </w:r>
      <w:r w:rsidRPr="00DF2483">
        <w:rPr>
          <w:rFonts w:ascii="Times New Roman" w:hAnsi="Times New Roman" w:cs="Times New Roman"/>
          <w:sz w:val="24"/>
          <w:szCs w:val="24"/>
        </w:rPr>
        <w:t>them more stable.</w:t>
      </w:r>
    </w:p>
    <w:p w:rsidR="00391171" w:rsidRDefault="00391171" w:rsidP="00391171">
      <w:pPr>
        <w:autoSpaceDE w:val="0"/>
        <w:autoSpaceDN w:val="0"/>
        <w:adjustRightInd w:val="0"/>
        <w:spacing w:after="0" w:line="360" w:lineRule="auto"/>
        <w:ind w:firstLine="0"/>
        <w:jc w:val="both"/>
        <w:rPr>
          <w:rFonts w:ascii="Times New Roman" w:hAnsi="Times New Roman" w:cs="Times New Roman"/>
          <w:sz w:val="24"/>
          <w:szCs w:val="24"/>
        </w:rPr>
      </w:pPr>
    </w:p>
    <w:p w:rsidR="00391171" w:rsidRDefault="00391171" w:rsidP="00391171">
      <w:pPr>
        <w:autoSpaceDE w:val="0"/>
        <w:autoSpaceDN w:val="0"/>
        <w:adjustRightInd w:val="0"/>
        <w:spacing w:after="0" w:line="360" w:lineRule="auto"/>
        <w:ind w:firstLine="0"/>
        <w:jc w:val="both"/>
        <w:rPr>
          <w:rFonts w:ascii="Times New Roman" w:hAnsi="Times New Roman" w:cs="Times New Roman"/>
          <w:sz w:val="24"/>
          <w:szCs w:val="24"/>
        </w:rPr>
      </w:pPr>
      <w:r>
        <w:rPr>
          <w:rFonts w:ascii="Times New Roman" w:hAnsi="Times New Roman" w:cs="Times New Roman"/>
          <w:sz w:val="24"/>
          <w:szCs w:val="24"/>
        </w:rPr>
        <w:t>According to</w:t>
      </w:r>
      <w:r w:rsidRPr="001531EF">
        <w:t xml:space="preserve"> </w:t>
      </w:r>
      <w:r w:rsidRPr="001531EF">
        <w:rPr>
          <w:rFonts w:ascii="Times New Roman" w:hAnsi="Times New Roman" w:cs="Times New Roman"/>
          <w:sz w:val="24"/>
          <w:szCs w:val="24"/>
        </w:rPr>
        <w:t>Critchley</w:t>
      </w:r>
      <w:r>
        <w:rPr>
          <w:rFonts w:ascii="Times New Roman" w:hAnsi="Times New Roman" w:cs="Times New Roman"/>
          <w:sz w:val="24"/>
          <w:szCs w:val="24"/>
        </w:rPr>
        <w:t xml:space="preserve"> </w:t>
      </w:r>
      <w:r w:rsidR="00703FE1" w:rsidRPr="00703FE1">
        <w:rPr>
          <w:rFonts w:ascii="Times New Roman" w:hAnsi="Times New Roman" w:cs="Times New Roman"/>
          <w:sz w:val="24"/>
          <w:szCs w:val="24"/>
        </w:rPr>
        <w:t xml:space="preserve">and Siegert </w:t>
      </w:r>
      <w:r>
        <w:rPr>
          <w:rFonts w:ascii="Times New Roman" w:hAnsi="Times New Roman" w:cs="Times New Roman"/>
          <w:sz w:val="24"/>
          <w:szCs w:val="24"/>
        </w:rPr>
        <w:t>(1991), t</w:t>
      </w:r>
      <w:r w:rsidRPr="00DF2483">
        <w:rPr>
          <w:rFonts w:ascii="Times New Roman" w:hAnsi="Times New Roman" w:cs="Times New Roman"/>
          <w:sz w:val="24"/>
          <w:szCs w:val="24"/>
        </w:rPr>
        <w:t>he great advantage of systems based on stone is that there is no need for spillways, where potentially damaging flows are concentrated. The filtering effect of the semi-permeable barrier along its full length gives a better spread of runoff than earth bunds are able to do. Furthermore, stone bunds require much less maintenance.</w:t>
      </w:r>
    </w:p>
    <w:p w:rsidR="00391171" w:rsidRDefault="00391171" w:rsidP="00391171">
      <w:pPr>
        <w:autoSpaceDE w:val="0"/>
        <w:autoSpaceDN w:val="0"/>
        <w:adjustRightInd w:val="0"/>
        <w:spacing w:after="0" w:line="360" w:lineRule="auto"/>
        <w:ind w:firstLine="0"/>
        <w:jc w:val="both"/>
        <w:rPr>
          <w:rFonts w:ascii="Times New Roman" w:hAnsi="Times New Roman" w:cs="Times New Roman"/>
          <w:sz w:val="24"/>
          <w:szCs w:val="24"/>
        </w:rPr>
      </w:pPr>
      <w:r w:rsidRPr="0077634F">
        <w:rPr>
          <w:rFonts w:ascii="Times New Roman" w:hAnsi="Times New Roman" w:cs="Times New Roman"/>
          <w:noProof/>
          <w:sz w:val="24"/>
          <w:szCs w:val="24"/>
          <w:lang w:val="en-ZA" w:eastAsia="en-ZA" w:bidi="ar-SA"/>
        </w:rPr>
        <w:drawing>
          <wp:inline distT="0" distB="0" distL="0" distR="0" wp14:anchorId="4ABBAF35" wp14:editId="1D3D56C1">
            <wp:extent cx="2637886" cy="2119819"/>
            <wp:effectExtent l="19050" t="0" r="0" b="0"/>
            <wp:docPr id="14" name="Picture 1" descr="I:\Module\Chapter Five\Stone Bund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odule\Chapter Five\Stone Bunds-1.jpg"/>
                    <pic:cNvPicPr>
                      <a:picLocks noChangeAspect="1" noChangeArrowheads="1"/>
                    </pic:cNvPicPr>
                  </pic:nvPicPr>
                  <pic:blipFill>
                    <a:blip r:embed="rId65"/>
                    <a:srcRect/>
                    <a:stretch>
                      <a:fillRect/>
                    </a:stretch>
                  </pic:blipFill>
                  <pic:spPr bwMode="auto">
                    <a:xfrm>
                      <a:off x="0" y="0"/>
                      <a:ext cx="2643183" cy="2124075"/>
                    </a:xfrm>
                    <a:prstGeom prst="rect">
                      <a:avLst/>
                    </a:prstGeom>
                    <a:noFill/>
                    <a:ln w="9525">
                      <a:noFill/>
                      <a:miter lim="800000"/>
                      <a:headEnd/>
                      <a:tailEnd/>
                    </a:ln>
                  </pic:spPr>
                </pic:pic>
              </a:graphicData>
            </a:graphic>
          </wp:inline>
        </w:drawing>
      </w:r>
      <w:r w:rsidRPr="0077634F">
        <w:rPr>
          <w:rFonts w:ascii="Times New Roman" w:hAnsi="Times New Roman" w:cs="Times New Roman"/>
          <w:noProof/>
          <w:sz w:val="24"/>
          <w:szCs w:val="24"/>
          <w:lang w:val="en-ZA" w:eastAsia="en-ZA" w:bidi="ar-SA"/>
        </w:rPr>
        <w:drawing>
          <wp:inline distT="0" distB="0" distL="0" distR="0" wp14:anchorId="5535DD10" wp14:editId="0E6E9C70">
            <wp:extent cx="2398143" cy="2120562"/>
            <wp:effectExtent l="19050" t="0" r="2157" b="0"/>
            <wp:docPr id="26" name="Picture 2" descr="I:\Module\Chapter Five\Stone Bund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odule\Chapter Five\Stone Bunds-2.jpg"/>
                    <pic:cNvPicPr>
                      <a:picLocks noChangeAspect="1" noChangeArrowheads="1"/>
                    </pic:cNvPicPr>
                  </pic:nvPicPr>
                  <pic:blipFill>
                    <a:blip r:embed="rId66"/>
                    <a:srcRect/>
                    <a:stretch>
                      <a:fillRect/>
                    </a:stretch>
                  </pic:blipFill>
                  <pic:spPr bwMode="auto">
                    <a:xfrm>
                      <a:off x="0" y="0"/>
                      <a:ext cx="2402116" cy="2124075"/>
                    </a:xfrm>
                    <a:prstGeom prst="rect">
                      <a:avLst/>
                    </a:prstGeom>
                    <a:noFill/>
                    <a:ln w="9525">
                      <a:noFill/>
                      <a:miter lim="800000"/>
                      <a:headEnd/>
                      <a:tailEnd/>
                    </a:ln>
                  </pic:spPr>
                </pic:pic>
              </a:graphicData>
            </a:graphic>
          </wp:inline>
        </w:drawing>
      </w:r>
    </w:p>
    <w:p w:rsidR="00D447D5" w:rsidRPr="00B834E6" w:rsidRDefault="00D447D5" w:rsidP="00D447D5">
      <w:pPr>
        <w:pStyle w:val="Caption"/>
        <w:ind w:firstLine="0"/>
        <w:rPr>
          <w:rFonts w:ascii="Times New Roman" w:hAnsi="Times New Roman" w:cs="Times New Roman"/>
          <w:b w:val="0"/>
          <w:sz w:val="24"/>
          <w:szCs w:val="24"/>
        </w:rPr>
      </w:pPr>
      <w:bookmarkStart w:id="102" w:name="_Toc437521804"/>
      <w:r w:rsidRPr="00B834E6">
        <w:rPr>
          <w:rFonts w:ascii="Times New Roman" w:hAnsi="Times New Roman" w:cs="Times New Roman"/>
          <w:b w:val="0"/>
          <w:sz w:val="24"/>
          <w:szCs w:val="24"/>
        </w:rPr>
        <w:t xml:space="preserve">Figure </w:t>
      </w:r>
      <w:r w:rsidRPr="00B834E6">
        <w:rPr>
          <w:rFonts w:ascii="Times New Roman" w:hAnsi="Times New Roman" w:cs="Times New Roman"/>
          <w:b w:val="0"/>
          <w:sz w:val="24"/>
          <w:szCs w:val="24"/>
        </w:rPr>
        <w:fldChar w:fldCharType="begin"/>
      </w:r>
      <w:r w:rsidRPr="00B834E6">
        <w:rPr>
          <w:rFonts w:ascii="Times New Roman" w:hAnsi="Times New Roman" w:cs="Times New Roman"/>
          <w:b w:val="0"/>
          <w:sz w:val="24"/>
          <w:szCs w:val="24"/>
        </w:rPr>
        <w:instrText xml:space="preserve"> SEQ Figure \* ARABIC </w:instrText>
      </w:r>
      <w:r w:rsidRPr="00B834E6">
        <w:rPr>
          <w:rFonts w:ascii="Times New Roman" w:hAnsi="Times New Roman" w:cs="Times New Roman"/>
          <w:b w:val="0"/>
          <w:sz w:val="24"/>
          <w:szCs w:val="24"/>
        </w:rPr>
        <w:fldChar w:fldCharType="separate"/>
      </w:r>
      <w:r w:rsidR="00546E6B">
        <w:rPr>
          <w:rFonts w:ascii="Times New Roman" w:hAnsi="Times New Roman" w:cs="Times New Roman"/>
          <w:b w:val="0"/>
          <w:noProof/>
          <w:sz w:val="24"/>
          <w:szCs w:val="24"/>
        </w:rPr>
        <w:t>24</w:t>
      </w:r>
      <w:r w:rsidRPr="00B834E6">
        <w:rPr>
          <w:rFonts w:ascii="Times New Roman" w:hAnsi="Times New Roman" w:cs="Times New Roman"/>
          <w:b w:val="0"/>
          <w:sz w:val="24"/>
          <w:szCs w:val="24"/>
        </w:rPr>
        <w:fldChar w:fldCharType="end"/>
      </w:r>
      <w:r w:rsidR="00703FE1">
        <w:rPr>
          <w:rFonts w:ascii="Times New Roman" w:hAnsi="Times New Roman" w:cs="Times New Roman"/>
          <w:b w:val="0"/>
          <w:sz w:val="24"/>
          <w:szCs w:val="24"/>
        </w:rPr>
        <w:t>.</w:t>
      </w:r>
      <w:r w:rsidRPr="00B834E6">
        <w:rPr>
          <w:rFonts w:ascii="Times New Roman" w:hAnsi="Times New Roman" w:cs="Times New Roman"/>
          <w:b w:val="0"/>
          <w:bCs w:val="0"/>
          <w:sz w:val="24"/>
          <w:szCs w:val="24"/>
        </w:rPr>
        <w:t xml:space="preserve"> </w:t>
      </w:r>
      <w:r w:rsidRPr="00B834E6">
        <w:rPr>
          <w:rFonts w:ascii="Times New Roman" w:hAnsi="Times New Roman" w:cs="Times New Roman"/>
          <w:b w:val="0"/>
          <w:sz w:val="24"/>
          <w:szCs w:val="24"/>
        </w:rPr>
        <w:t>Stone Bunds Constructed on Cultivated Lands.</w:t>
      </w:r>
      <w:bookmarkEnd w:id="102"/>
    </w:p>
    <w:p w:rsidR="004C6A13" w:rsidRPr="004555C5" w:rsidRDefault="00C6223C" w:rsidP="004555C5">
      <w:pPr>
        <w:pStyle w:val="Heading3"/>
        <w:rPr>
          <w:rFonts w:ascii="Times New Roman" w:hAnsi="Times New Roman" w:cs="Times New Roman"/>
          <w:i w:val="0"/>
          <w:noProof/>
          <w:lang w:val="en-US" w:bidi="ar-SA"/>
        </w:rPr>
      </w:pPr>
      <w:bookmarkStart w:id="103" w:name="_Toc437521747"/>
      <w:r w:rsidRPr="004555C5">
        <w:rPr>
          <w:rFonts w:ascii="Times New Roman" w:hAnsi="Times New Roman" w:cs="Times New Roman"/>
          <w:i w:val="0"/>
          <w:noProof/>
          <w:lang w:val="en-US" w:bidi="ar-SA"/>
        </w:rPr>
        <w:t>4</w:t>
      </w:r>
      <w:r w:rsidR="007674A0" w:rsidRPr="004555C5">
        <w:rPr>
          <w:rFonts w:ascii="Times New Roman" w:hAnsi="Times New Roman" w:cs="Times New Roman"/>
          <w:i w:val="0"/>
          <w:noProof/>
          <w:lang w:val="en-US" w:bidi="ar-SA"/>
        </w:rPr>
        <w:t xml:space="preserve">.2.3 </w:t>
      </w:r>
      <w:r w:rsidR="004C6A13" w:rsidRPr="004555C5">
        <w:rPr>
          <w:rFonts w:ascii="Times New Roman" w:hAnsi="Times New Roman" w:cs="Times New Roman"/>
          <w:i w:val="0"/>
          <w:noProof/>
          <w:lang w:val="en-US" w:bidi="ar-SA"/>
        </w:rPr>
        <w:t>Hillside Conduits</w:t>
      </w:r>
      <w:bookmarkEnd w:id="103"/>
    </w:p>
    <w:p w:rsidR="005F5963" w:rsidRDefault="005F5963" w:rsidP="004C6A13">
      <w:pPr>
        <w:autoSpaceDE w:val="0"/>
        <w:autoSpaceDN w:val="0"/>
        <w:adjustRightInd w:val="0"/>
        <w:spacing w:after="0" w:line="360" w:lineRule="auto"/>
        <w:ind w:firstLine="0"/>
        <w:jc w:val="both"/>
        <w:rPr>
          <w:rFonts w:ascii="Times New Roman" w:hAnsi="Times New Roman" w:cs="Times New Roman"/>
          <w:sz w:val="24"/>
          <w:szCs w:val="24"/>
        </w:rPr>
      </w:pPr>
    </w:p>
    <w:p w:rsidR="00833060" w:rsidRDefault="00136678" w:rsidP="004C6A13">
      <w:pPr>
        <w:autoSpaceDE w:val="0"/>
        <w:autoSpaceDN w:val="0"/>
        <w:adjustRightInd w:val="0"/>
        <w:spacing w:after="0" w:line="360" w:lineRule="auto"/>
        <w:ind w:firstLine="0"/>
        <w:jc w:val="both"/>
        <w:rPr>
          <w:rFonts w:ascii="Times New Roman" w:hAnsi="Times New Roman" w:cs="Times New Roman"/>
          <w:sz w:val="24"/>
          <w:szCs w:val="24"/>
        </w:rPr>
      </w:pPr>
      <w:r w:rsidRPr="00762F40">
        <w:rPr>
          <w:rFonts w:ascii="Times New Roman" w:hAnsi="Times New Roman" w:cs="Times New Roman"/>
          <w:sz w:val="24"/>
          <w:szCs w:val="24"/>
        </w:rPr>
        <w:t xml:space="preserve">Hillside </w:t>
      </w:r>
      <w:r>
        <w:rPr>
          <w:rFonts w:ascii="Times New Roman" w:hAnsi="Times New Roman" w:cs="Times New Roman"/>
          <w:sz w:val="24"/>
          <w:szCs w:val="24"/>
        </w:rPr>
        <w:t>C</w:t>
      </w:r>
      <w:r w:rsidRPr="00762F40">
        <w:rPr>
          <w:rFonts w:ascii="Times New Roman" w:hAnsi="Times New Roman" w:cs="Times New Roman"/>
          <w:sz w:val="24"/>
          <w:szCs w:val="24"/>
        </w:rPr>
        <w:t>onduits</w:t>
      </w:r>
      <w:r>
        <w:rPr>
          <w:rFonts w:ascii="Times New Roman" w:hAnsi="Times New Roman" w:cs="Times New Roman"/>
          <w:sz w:val="24"/>
          <w:szCs w:val="24"/>
        </w:rPr>
        <w:t xml:space="preserve"> are water harvesting systems where </w:t>
      </w:r>
      <w:r w:rsidRPr="0054103A">
        <w:rPr>
          <w:rFonts w:ascii="Times New Roman" w:hAnsi="Times New Roman" w:cs="Times New Roman"/>
          <w:sz w:val="24"/>
          <w:szCs w:val="24"/>
        </w:rPr>
        <w:t xml:space="preserve">small conveyance channels </w:t>
      </w:r>
      <w:r w:rsidRPr="002F2CF8">
        <w:rPr>
          <w:rFonts w:ascii="Times New Roman" w:hAnsi="Times New Roman" w:cs="Times New Roman"/>
          <w:sz w:val="24"/>
          <w:szCs w:val="24"/>
        </w:rPr>
        <w:t>guide and concentrate runoff water on slopes</w:t>
      </w:r>
      <w:r w:rsidRPr="0054103A">
        <w:rPr>
          <w:rFonts w:ascii="Times New Roman" w:hAnsi="Times New Roman" w:cs="Times New Roman"/>
          <w:sz w:val="24"/>
          <w:szCs w:val="24"/>
        </w:rPr>
        <w:t xml:space="preserve"> </w:t>
      </w:r>
      <w:r w:rsidR="004E56C5">
        <w:rPr>
          <w:rFonts w:ascii="Times New Roman" w:hAnsi="Times New Roman" w:cs="Times New Roman"/>
          <w:sz w:val="24"/>
          <w:szCs w:val="24"/>
        </w:rPr>
        <w:t xml:space="preserve">greater than 10% </w:t>
      </w:r>
      <w:r w:rsidRPr="0054103A">
        <w:rPr>
          <w:rFonts w:ascii="Times New Roman" w:hAnsi="Times New Roman" w:cs="Times New Roman"/>
          <w:sz w:val="24"/>
          <w:szCs w:val="24"/>
        </w:rPr>
        <w:t>to cropped areas at the foot of the hill</w:t>
      </w:r>
      <w:r w:rsidR="00B7452D">
        <w:rPr>
          <w:rFonts w:ascii="Times New Roman" w:hAnsi="Times New Roman" w:cs="Times New Roman"/>
          <w:sz w:val="24"/>
          <w:szCs w:val="24"/>
        </w:rPr>
        <w:t xml:space="preserve"> (see figure 25)</w:t>
      </w:r>
      <w:r>
        <w:rPr>
          <w:rFonts w:ascii="Times New Roman" w:hAnsi="Times New Roman" w:cs="Times New Roman"/>
          <w:sz w:val="24"/>
          <w:szCs w:val="24"/>
        </w:rPr>
        <w:t>.</w:t>
      </w:r>
      <w:r w:rsidR="006953F5" w:rsidRPr="006953F5">
        <w:rPr>
          <w:rFonts w:ascii="Times New Roman" w:hAnsi="Times New Roman" w:cs="Times New Roman"/>
          <w:sz w:val="24"/>
          <w:szCs w:val="24"/>
        </w:rPr>
        <w:t xml:space="preserve"> </w:t>
      </w:r>
      <w:r w:rsidR="005F5963">
        <w:rPr>
          <w:rFonts w:ascii="Times New Roman" w:hAnsi="Times New Roman" w:cs="Times New Roman"/>
          <w:sz w:val="24"/>
          <w:szCs w:val="24"/>
        </w:rPr>
        <w:t xml:space="preserve">They are found in many semi-arid hilly or mountainous areas. </w:t>
      </w:r>
      <w:r w:rsidR="006953F5" w:rsidRPr="0054103A">
        <w:rPr>
          <w:rFonts w:ascii="Times New Roman" w:hAnsi="Times New Roman" w:cs="Times New Roman"/>
          <w:sz w:val="24"/>
          <w:szCs w:val="24"/>
        </w:rPr>
        <w:t xml:space="preserve">This technique is applied in areas </w:t>
      </w:r>
      <w:r w:rsidR="006953F5">
        <w:rPr>
          <w:rFonts w:ascii="Times New Roman" w:hAnsi="Times New Roman" w:cs="Times New Roman"/>
          <w:sz w:val="24"/>
          <w:szCs w:val="24"/>
        </w:rPr>
        <w:t xml:space="preserve">that receive an annual </w:t>
      </w:r>
      <w:r w:rsidR="006953F5" w:rsidRPr="0054103A">
        <w:rPr>
          <w:rFonts w:ascii="Times New Roman" w:hAnsi="Times New Roman" w:cs="Times New Roman"/>
          <w:sz w:val="24"/>
          <w:szCs w:val="24"/>
        </w:rPr>
        <w:t>rainfall of 200</w:t>
      </w:r>
      <w:r w:rsidR="00AE2DD5">
        <w:rPr>
          <w:rFonts w:ascii="Times New Roman" w:hAnsi="Times New Roman" w:cs="Times New Roman"/>
          <w:sz w:val="24"/>
          <w:szCs w:val="24"/>
        </w:rPr>
        <w:t xml:space="preserve"> to </w:t>
      </w:r>
      <w:r w:rsidR="006953F5" w:rsidRPr="0054103A">
        <w:rPr>
          <w:rFonts w:ascii="Times New Roman" w:hAnsi="Times New Roman" w:cs="Times New Roman"/>
          <w:sz w:val="24"/>
          <w:szCs w:val="24"/>
        </w:rPr>
        <w:t>600 mm</w:t>
      </w:r>
      <w:r w:rsidR="006953F5">
        <w:rPr>
          <w:rFonts w:ascii="Times New Roman" w:hAnsi="Times New Roman" w:cs="Times New Roman"/>
          <w:sz w:val="24"/>
          <w:szCs w:val="24"/>
        </w:rPr>
        <w:t>.</w:t>
      </w:r>
      <w:r w:rsidR="00A748A8">
        <w:rPr>
          <w:rFonts w:ascii="Times New Roman" w:hAnsi="Times New Roman" w:cs="Times New Roman"/>
          <w:sz w:val="24"/>
          <w:szCs w:val="24"/>
        </w:rPr>
        <w:t xml:space="preserve"> It can be used to grow </w:t>
      </w:r>
      <w:r w:rsidR="00A748A8" w:rsidRPr="002F2CF8">
        <w:rPr>
          <w:rFonts w:ascii="Times New Roman" w:hAnsi="Times New Roman" w:cs="Times New Roman"/>
          <w:sz w:val="24"/>
          <w:szCs w:val="24"/>
        </w:rPr>
        <w:t xml:space="preserve">many crops and fruit trees especially those that </w:t>
      </w:r>
      <w:r w:rsidR="001A1F42">
        <w:rPr>
          <w:rFonts w:ascii="Times New Roman" w:hAnsi="Times New Roman" w:cs="Times New Roman"/>
          <w:sz w:val="24"/>
          <w:szCs w:val="24"/>
        </w:rPr>
        <w:t xml:space="preserve">can </w:t>
      </w:r>
      <w:r w:rsidR="00A748A8" w:rsidRPr="002F2CF8">
        <w:rPr>
          <w:rFonts w:ascii="Times New Roman" w:hAnsi="Times New Roman" w:cs="Times New Roman"/>
          <w:sz w:val="24"/>
          <w:szCs w:val="24"/>
        </w:rPr>
        <w:t>tolerate water-logging</w:t>
      </w:r>
      <w:r w:rsidR="00915C67">
        <w:rPr>
          <w:rFonts w:ascii="Times New Roman" w:hAnsi="Times New Roman" w:cs="Times New Roman"/>
          <w:sz w:val="24"/>
          <w:szCs w:val="24"/>
        </w:rPr>
        <w:t xml:space="preserve"> conditions</w:t>
      </w:r>
      <w:r w:rsidR="00A748A8" w:rsidRPr="002F2CF8">
        <w:rPr>
          <w:rFonts w:ascii="Times New Roman" w:hAnsi="Times New Roman" w:cs="Times New Roman"/>
          <w:sz w:val="24"/>
          <w:szCs w:val="24"/>
        </w:rPr>
        <w:t>.</w:t>
      </w:r>
      <w:r w:rsidR="005F5963">
        <w:rPr>
          <w:rFonts w:ascii="Times New Roman" w:hAnsi="Times New Roman" w:cs="Times New Roman"/>
          <w:sz w:val="24"/>
          <w:szCs w:val="24"/>
        </w:rPr>
        <w:t xml:space="preserve"> The cultivated </w:t>
      </w:r>
      <w:r w:rsidR="005F5963">
        <w:rPr>
          <w:rFonts w:ascii="Times New Roman" w:hAnsi="Times New Roman" w:cs="Times New Roman"/>
          <w:sz w:val="24"/>
          <w:szCs w:val="24"/>
        </w:rPr>
        <w:lastRenderedPageBreak/>
        <w:t>area should be level but the catchment area should with a slope in excess of 10%.</w:t>
      </w:r>
      <w:r w:rsidR="0067126C">
        <w:rPr>
          <w:rFonts w:ascii="Times New Roman" w:hAnsi="Times New Roman" w:cs="Times New Roman"/>
          <w:sz w:val="24"/>
          <w:szCs w:val="24"/>
        </w:rPr>
        <w:t xml:space="preserve"> Spillways are needed to </w:t>
      </w:r>
      <w:r w:rsidR="0067126C" w:rsidRPr="0067126C">
        <w:rPr>
          <w:rFonts w:ascii="Times New Roman" w:hAnsi="Times New Roman" w:cs="Times New Roman"/>
          <w:sz w:val="24"/>
          <w:szCs w:val="24"/>
        </w:rPr>
        <w:t>safely remove excess runoff</w:t>
      </w:r>
      <w:r w:rsidR="0067126C">
        <w:rPr>
          <w:rFonts w:ascii="Times New Roman" w:hAnsi="Times New Roman" w:cs="Times New Roman"/>
          <w:sz w:val="24"/>
          <w:szCs w:val="24"/>
        </w:rPr>
        <w:t>.</w:t>
      </w:r>
    </w:p>
    <w:p w:rsidR="00FD66A7" w:rsidRPr="00762F40" w:rsidRDefault="00FD66A7" w:rsidP="004C6A13">
      <w:pPr>
        <w:autoSpaceDE w:val="0"/>
        <w:autoSpaceDN w:val="0"/>
        <w:adjustRightInd w:val="0"/>
        <w:spacing w:after="0" w:line="360" w:lineRule="auto"/>
        <w:ind w:firstLine="0"/>
        <w:jc w:val="both"/>
        <w:rPr>
          <w:rFonts w:ascii="Times New Roman" w:hAnsi="Times New Roman" w:cs="Times New Roman"/>
          <w:sz w:val="24"/>
          <w:szCs w:val="24"/>
        </w:rPr>
      </w:pPr>
    </w:p>
    <w:p w:rsidR="00136678" w:rsidRDefault="00381005" w:rsidP="00833060">
      <w:pPr>
        <w:autoSpaceDE w:val="0"/>
        <w:autoSpaceDN w:val="0"/>
        <w:adjustRightInd w:val="0"/>
        <w:spacing w:after="0" w:line="360" w:lineRule="auto"/>
        <w:ind w:firstLine="0"/>
        <w:jc w:val="both"/>
        <w:rPr>
          <w:rFonts w:ascii="Times New Roman" w:hAnsi="Times New Roman" w:cs="Times New Roman"/>
          <w:sz w:val="24"/>
          <w:szCs w:val="24"/>
        </w:rPr>
      </w:pPr>
      <w:r>
        <w:rPr>
          <w:rFonts w:ascii="Times New Roman" w:hAnsi="Times New Roman" w:cs="Times New Roman"/>
          <w:b/>
          <w:noProof/>
          <w:sz w:val="24"/>
          <w:szCs w:val="24"/>
          <w:lang w:val="en-ZA" w:eastAsia="en-ZA" w:bidi="ar-SA"/>
        </w:rPr>
        <mc:AlternateContent>
          <mc:Choice Requires="wps">
            <w:drawing>
              <wp:anchor distT="0" distB="0" distL="114300" distR="114300" simplePos="0" relativeHeight="251673088" behindDoc="0" locked="0" layoutInCell="1" allowOverlap="1" wp14:anchorId="44741E33" wp14:editId="35B75622">
                <wp:simplePos x="0" y="0"/>
                <wp:positionH relativeFrom="column">
                  <wp:posOffset>2192020</wp:posOffset>
                </wp:positionH>
                <wp:positionV relativeFrom="paragraph">
                  <wp:posOffset>111760</wp:posOffset>
                </wp:positionV>
                <wp:extent cx="448310" cy="292735"/>
                <wp:effectExtent l="0" t="0" r="27940" b="12065"/>
                <wp:wrapNone/>
                <wp:docPr id="108560" name="Text Box 108560"/>
                <wp:cNvGraphicFramePr/>
                <a:graphic xmlns:a="http://schemas.openxmlformats.org/drawingml/2006/main">
                  <a:graphicData uri="http://schemas.microsoft.com/office/word/2010/wordprocessingShape">
                    <wps:wsp>
                      <wps:cNvSpPr txBox="1"/>
                      <wps:spPr>
                        <a:xfrm>
                          <a:off x="0" y="0"/>
                          <a:ext cx="448310" cy="292735"/>
                        </a:xfrm>
                        <a:prstGeom prst="rect">
                          <a:avLst/>
                        </a:prstGeom>
                        <a:solidFill>
                          <a:sysClr val="window" lastClr="FFFFFF"/>
                        </a:solidFill>
                        <a:ln w="6350">
                          <a:solidFill>
                            <a:prstClr val="black"/>
                          </a:solidFill>
                        </a:ln>
                        <a:effectLst/>
                      </wps:spPr>
                      <wps:txbx>
                        <w:txbxContent>
                          <w:p w:rsidR="003E4072" w:rsidRPr="00073675" w:rsidRDefault="003E4072" w:rsidP="00381005">
                            <w:pPr>
                              <w:ind w:firstLine="0"/>
                              <w:jc w:val="center"/>
                              <w:rPr>
                                <w:rFonts w:ascii="Times New Roman" w:hAnsi="Times New Roman" w:cs="Times New Roman"/>
                                <w:b/>
                                <w:sz w:val="24"/>
                              </w:rPr>
                            </w:pPr>
                            <w:r>
                              <w:rPr>
                                <w:rFonts w:ascii="Times New Roman" w:hAnsi="Times New Roman" w:cs="Times New Roman"/>
                                <w:b/>
                                <w:sz w:val="2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4741E33" id="Text Box 108560" o:spid="_x0000_s1034" type="#_x0000_t202" style="position:absolute;left:0;text-align:left;margin-left:172.6pt;margin-top:8.8pt;width:35.3pt;height:23.05pt;z-index:25167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" fillcolor="window" strokeweight=".5pt">
                <v:textbox>
                  <w:txbxContent>
                    <w:p w:rsidR="003E4072" w:rsidRPr="00073675" w:rsidRDefault="003E4072" w:rsidP="00381005">
                      <w:pPr>
                        <w:ind w:firstLine="0"/>
                        <w:jc w:val="center"/>
                        <w:rPr>
                          <w:rFonts w:ascii="Times New Roman" w:hAnsi="Times New Roman" w:cs="Times New Roman"/>
                          <w:b/>
                          <w:sz w:val="24"/>
                        </w:rPr>
                      </w:pPr>
                      <w:r>
                        <w:rPr>
                          <w:rFonts w:ascii="Times New Roman" w:hAnsi="Times New Roman" w:cs="Times New Roman"/>
                          <w:b/>
                          <w:sz w:val="24"/>
                        </w:rPr>
                        <w:t>B</w:t>
                      </w:r>
                    </w:p>
                  </w:txbxContent>
                </v:textbox>
              </v:shape>
            </w:pict>
          </mc:Fallback>
        </mc:AlternateContent>
      </w:r>
      <w:r>
        <w:rPr>
          <w:rFonts w:ascii="Times New Roman" w:hAnsi="Times New Roman" w:cs="Times New Roman"/>
          <w:b/>
          <w:noProof/>
          <w:sz w:val="24"/>
          <w:szCs w:val="24"/>
          <w:lang w:val="en-ZA" w:eastAsia="en-ZA" w:bidi="ar-SA"/>
        </w:rPr>
        <mc:AlternateContent>
          <mc:Choice Requires="wps">
            <w:drawing>
              <wp:anchor distT="0" distB="0" distL="114300" distR="114300" simplePos="0" relativeHeight="251675136" behindDoc="0" locked="0" layoutInCell="1" allowOverlap="1" wp14:anchorId="55701464" wp14:editId="47CB2974">
                <wp:simplePos x="0" y="0"/>
                <wp:positionH relativeFrom="column">
                  <wp:posOffset>4112260</wp:posOffset>
                </wp:positionH>
                <wp:positionV relativeFrom="paragraph">
                  <wp:posOffset>117427</wp:posOffset>
                </wp:positionV>
                <wp:extent cx="448310" cy="292735"/>
                <wp:effectExtent l="0" t="0" r="27940" b="12065"/>
                <wp:wrapNone/>
                <wp:docPr id="108561" name="Text Box 108561"/>
                <wp:cNvGraphicFramePr/>
                <a:graphic xmlns:a="http://schemas.openxmlformats.org/drawingml/2006/main">
                  <a:graphicData uri="http://schemas.microsoft.com/office/word/2010/wordprocessingShape">
                    <wps:wsp>
                      <wps:cNvSpPr txBox="1"/>
                      <wps:spPr>
                        <a:xfrm>
                          <a:off x="0" y="0"/>
                          <a:ext cx="448310" cy="292735"/>
                        </a:xfrm>
                        <a:prstGeom prst="rect">
                          <a:avLst/>
                        </a:prstGeom>
                        <a:solidFill>
                          <a:sysClr val="window" lastClr="FFFFFF"/>
                        </a:solidFill>
                        <a:ln w="6350">
                          <a:solidFill>
                            <a:prstClr val="black"/>
                          </a:solidFill>
                        </a:ln>
                        <a:effectLst/>
                      </wps:spPr>
                      <wps:txbx>
                        <w:txbxContent>
                          <w:p w:rsidR="003E4072" w:rsidRPr="00073675" w:rsidRDefault="003E4072" w:rsidP="00381005">
                            <w:pPr>
                              <w:ind w:firstLine="0"/>
                              <w:jc w:val="center"/>
                              <w:rPr>
                                <w:rFonts w:ascii="Times New Roman" w:hAnsi="Times New Roman" w:cs="Times New Roman"/>
                                <w:b/>
                                <w:sz w:val="24"/>
                              </w:rPr>
                            </w:pPr>
                            <w:r>
                              <w:rPr>
                                <w:rFonts w:ascii="Times New Roman" w:hAnsi="Times New Roman" w:cs="Times New Roman"/>
                                <w:b/>
                                <w:sz w:val="24"/>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5701464" id="Text Box 108561" o:spid="_x0000_s1035" type="#_x0000_t202" style="position:absolute;left:0;text-align:left;margin-left:323.8pt;margin-top:9.25pt;width:35.3pt;height:23.05pt;z-index:251675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" fillcolor="window" strokeweight=".5pt">
                <v:textbox>
                  <w:txbxContent>
                    <w:p w:rsidR="003E4072" w:rsidRPr="00073675" w:rsidRDefault="003E4072" w:rsidP="00381005">
                      <w:pPr>
                        <w:ind w:firstLine="0"/>
                        <w:jc w:val="center"/>
                        <w:rPr>
                          <w:rFonts w:ascii="Times New Roman" w:hAnsi="Times New Roman" w:cs="Times New Roman"/>
                          <w:b/>
                          <w:sz w:val="24"/>
                        </w:rPr>
                      </w:pPr>
                      <w:r>
                        <w:rPr>
                          <w:rFonts w:ascii="Times New Roman" w:hAnsi="Times New Roman" w:cs="Times New Roman"/>
                          <w:b/>
                          <w:sz w:val="24"/>
                        </w:rPr>
                        <w:t>C</w:t>
                      </w:r>
                    </w:p>
                  </w:txbxContent>
                </v:textbox>
              </v:shape>
            </w:pict>
          </mc:Fallback>
        </mc:AlternateContent>
      </w:r>
      <w:r>
        <w:rPr>
          <w:rFonts w:ascii="Times New Roman" w:hAnsi="Times New Roman" w:cs="Times New Roman"/>
          <w:b/>
          <w:noProof/>
          <w:sz w:val="24"/>
          <w:szCs w:val="24"/>
          <w:lang w:val="en-ZA" w:eastAsia="en-ZA" w:bidi="ar-SA"/>
        </w:rPr>
        <mc:AlternateContent>
          <mc:Choice Requires="wps">
            <w:drawing>
              <wp:anchor distT="0" distB="0" distL="114300" distR="114300" simplePos="0" relativeHeight="251671040" behindDoc="0" locked="0" layoutInCell="1" allowOverlap="1" wp14:anchorId="58021AE9" wp14:editId="63CF3954">
                <wp:simplePos x="0" y="0"/>
                <wp:positionH relativeFrom="column">
                  <wp:posOffset>56515</wp:posOffset>
                </wp:positionH>
                <wp:positionV relativeFrom="paragraph">
                  <wp:posOffset>114935</wp:posOffset>
                </wp:positionV>
                <wp:extent cx="448310" cy="292735"/>
                <wp:effectExtent l="0" t="0" r="27940" b="12065"/>
                <wp:wrapNone/>
                <wp:docPr id="108559" name="Text Box 108559"/>
                <wp:cNvGraphicFramePr/>
                <a:graphic xmlns:a="http://schemas.openxmlformats.org/drawingml/2006/main">
                  <a:graphicData uri="http://schemas.microsoft.com/office/word/2010/wordprocessingShape">
                    <wps:wsp>
                      <wps:cNvSpPr txBox="1"/>
                      <wps:spPr>
                        <a:xfrm>
                          <a:off x="0" y="0"/>
                          <a:ext cx="448310" cy="292735"/>
                        </a:xfrm>
                        <a:prstGeom prst="rect">
                          <a:avLst/>
                        </a:prstGeom>
                        <a:solidFill>
                          <a:sysClr val="window" lastClr="FFFFFF"/>
                        </a:solidFill>
                        <a:ln w="6350">
                          <a:solidFill>
                            <a:prstClr val="black"/>
                          </a:solidFill>
                        </a:ln>
                        <a:effectLst/>
                      </wps:spPr>
                      <wps:txbx>
                        <w:txbxContent>
                          <w:p w:rsidR="003E4072" w:rsidRPr="00073675" w:rsidRDefault="003E4072" w:rsidP="00381005">
                            <w:pPr>
                              <w:ind w:firstLine="0"/>
                              <w:jc w:val="center"/>
                              <w:rPr>
                                <w:rFonts w:ascii="Times New Roman" w:hAnsi="Times New Roman" w:cs="Times New Roman"/>
                                <w:b/>
                                <w:sz w:val="24"/>
                              </w:rPr>
                            </w:pPr>
                            <w:r w:rsidRPr="00073675">
                              <w:rPr>
                                <w:rFonts w:ascii="Times New Roman" w:hAnsi="Times New Roman" w:cs="Times New Roman"/>
                                <w:b/>
                                <w:sz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8021AE9" id="Text Box 108559" o:spid="_x0000_s1036" type="#_x0000_t202" style="position:absolute;left:0;text-align:left;margin-left:4.45pt;margin-top:9.05pt;width:35.3pt;height:23.05pt;z-index:251671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" fillcolor="window" strokeweight=".5pt">
                <v:textbox>
                  <w:txbxContent>
                    <w:p w:rsidR="003E4072" w:rsidRPr="00073675" w:rsidRDefault="003E4072" w:rsidP="00381005">
                      <w:pPr>
                        <w:ind w:firstLine="0"/>
                        <w:jc w:val="center"/>
                        <w:rPr>
                          <w:rFonts w:ascii="Times New Roman" w:hAnsi="Times New Roman" w:cs="Times New Roman"/>
                          <w:b/>
                          <w:sz w:val="24"/>
                        </w:rPr>
                      </w:pPr>
                      <w:r w:rsidRPr="00073675">
                        <w:rPr>
                          <w:rFonts w:ascii="Times New Roman" w:hAnsi="Times New Roman" w:cs="Times New Roman"/>
                          <w:b/>
                          <w:sz w:val="24"/>
                        </w:rPr>
                        <w:t>A</w:t>
                      </w:r>
                    </w:p>
                  </w:txbxContent>
                </v:textbox>
              </v:shape>
            </w:pict>
          </mc:Fallback>
        </mc:AlternateContent>
      </w:r>
      <w:r w:rsidR="00FD66A7">
        <w:rPr>
          <w:noProof/>
          <w:lang w:val="en-ZA" w:eastAsia="en-ZA" w:bidi="ar-SA"/>
        </w:rPr>
        <w:drawing>
          <wp:inline distT="0" distB="0" distL="0" distR="0" wp14:anchorId="1FD73FCE" wp14:editId="1FB79815">
            <wp:extent cx="2103048" cy="2025900"/>
            <wp:effectExtent l="19050" t="19050" r="11502" b="12450"/>
            <wp:docPr id="3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cstate="print"/>
                    <a:srcRect/>
                    <a:stretch>
                      <a:fillRect/>
                    </a:stretch>
                  </pic:blipFill>
                  <pic:spPr bwMode="auto">
                    <a:xfrm>
                      <a:off x="0" y="0"/>
                      <a:ext cx="2103048" cy="2025900"/>
                    </a:xfrm>
                    <a:prstGeom prst="rect">
                      <a:avLst/>
                    </a:prstGeom>
                    <a:noFill/>
                    <a:ln w="3175" cmpd="sng">
                      <a:solidFill>
                        <a:srgbClr val="000000"/>
                      </a:solidFill>
                      <a:miter lim="800000"/>
                      <a:headEnd/>
                      <a:tailEnd/>
                    </a:ln>
                    <a:effectLst/>
                  </pic:spPr>
                </pic:pic>
              </a:graphicData>
            </a:graphic>
          </wp:inline>
        </w:drawing>
      </w:r>
      <w:r w:rsidR="00FD66A7">
        <w:rPr>
          <w:noProof/>
          <w:lang w:val="en-ZA" w:eastAsia="en-ZA" w:bidi="ar-SA"/>
        </w:rPr>
        <w:drawing>
          <wp:inline distT="0" distB="0" distL="0" distR="0" wp14:anchorId="615213BA" wp14:editId="24CBA5F5">
            <wp:extent cx="1871932" cy="2005813"/>
            <wp:effectExtent l="19050" t="19050" r="14605" b="13970"/>
            <wp:docPr id="3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cstate="print"/>
                    <a:srcRect/>
                    <a:stretch>
                      <a:fillRect/>
                    </a:stretch>
                  </pic:blipFill>
                  <pic:spPr bwMode="auto">
                    <a:xfrm>
                      <a:off x="0" y="0"/>
                      <a:ext cx="1880501" cy="2014995"/>
                    </a:xfrm>
                    <a:prstGeom prst="rect">
                      <a:avLst/>
                    </a:prstGeom>
                    <a:noFill/>
                    <a:ln w="3175" cmpd="sng">
                      <a:solidFill>
                        <a:srgbClr val="000000"/>
                      </a:solidFill>
                      <a:miter lim="800000"/>
                      <a:headEnd/>
                      <a:tailEnd/>
                    </a:ln>
                    <a:effectLst/>
                  </pic:spPr>
                </pic:pic>
              </a:graphicData>
            </a:graphic>
          </wp:inline>
        </w:drawing>
      </w:r>
      <w:r w:rsidR="00FD66A7">
        <w:rPr>
          <w:noProof/>
          <w:lang w:val="en-ZA" w:eastAsia="en-ZA" w:bidi="ar-SA"/>
        </w:rPr>
        <w:drawing>
          <wp:inline distT="0" distB="0" distL="0" distR="0" wp14:anchorId="33AA643F" wp14:editId="2AD4A03A">
            <wp:extent cx="1851901" cy="2009955"/>
            <wp:effectExtent l="19050" t="19050" r="15240" b="9525"/>
            <wp:docPr id="3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a:srcRect l="3261" t="3226" r="1086"/>
                    <a:stretch>
                      <a:fillRect/>
                    </a:stretch>
                  </pic:blipFill>
                  <pic:spPr bwMode="auto">
                    <a:xfrm>
                      <a:off x="0" y="0"/>
                      <a:ext cx="1845437" cy="2002940"/>
                    </a:xfrm>
                    <a:prstGeom prst="rect">
                      <a:avLst/>
                    </a:prstGeom>
                    <a:noFill/>
                    <a:ln w="3175" cmpd="sng">
                      <a:solidFill>
                        <a:srgbClr val="000000"/>
                      </a:solidFill>
                      <a:miter lim="800000"/>
                      <a:headEnd/>
                      <a:tailEnd/>
                    </a:ln>
                    <a:effectLst/>
                  </pic:spPr>
                </pic:pic>
              </a:graphicData>
            </a:graphic>
          </wp:inline>
        </w:drawing>
      </w:r>
    </w:p>
    <w:p w:rsidR="000B232A" w:rsidRPr="00381005" w:rsidRDefault="00FD66A7" w:rsidP="00381005">
      <w:pPr>
        <w:autoSpaceDE w:val="0"/>
        <w:autoSpaceDN w:val="0"/>
        <w:adjustRightInd w:val="0"/>
        <w:spacing w:after="0" w:line="360" w:lineRule="auto"/>
        <w:ind w:left="1080" w:hanging="1080"/>
        <w:jc w:val="both"/>
        <w:rPr>
          <w:rFonts w:ascii="Times New Roman" w:hAnsi="Times New Roman" w:cs="Times New Roman"/>
          <w:sz w:val="24"/>
          <w:szCs w:val="24"/>
        </w:rPr>
      </w:pPr>
      <w:r>
        <w:rPr>
          <w:rFonts w:ascii="Times New Roman" w:hAnsi="Times New Roman" w:cs="Times New Roman"/>
          <w:sz w:val="24"/>
          <w:szCs w:val="24"/>
        </w:rPr>
        <w:t xml:space="preserve"> </w:t>
      </w:r>
      <w:bookmarkStart w:id="104" w:name="_Toc437521805"/>
      <w:r w:rsidR="000B232A" w:rsidRPr="00381005">
        <w:rPr>
          <w:rFonts w:ascii="Times New Roman" w:hAnsi="Times New Roman" w:cs="Times New Roman"/>
          <w:sz w:val="24"/>
          <w:szCs w:val="24"/>
        </w:rPr>
        <w:t xml:space="preserve">Figure </w:t>
      </w:r>
      <w:r w:rsidR="000B232A" w:rsidRPr="00381005">
        <w:rPr>
          <w:rFonts w:ascii="Times New Roman" w:hAnsi="Times New Roman" w:cs="Times New Roman"/>
          <w:sz w:val="24"/>
          <w:szCs w:val="24"/>
        </w:rPr>
        <w:fldChar w:fldCharType="begin"/>
      </w:r>
      <w:r w:rsidR="000B232A" w:rsidRPr="00381005">
        <w:rPr>
          <w:rFonts w:ascii="Times New Roman" w:hAnsi="Times New Roman" w:cs="Times New Roman"/>
          <w:sz w:val="24"/>
          <w:szCs w:val="24"/>
        </w:rPr>
        <w:instrText xml:space="preserve"> SEQ Figure \* ARABIC </w:instrText>
      </w:r>
      <w:r w:rsidR="000B232A" w:rsidRPr="00381005">
        <w:rPr>
          <w:rFonts w:ascii="Times New Roman" w:hAnsi="Times New Roman" w:cs="Times New Roman"/>
          <w:sz w:val="24"/>
          <w:szCs w:val="24"/>
        </w:rPr>
        <w:fldChar w:fldCharType="separate"/>
      </w:r>
      <w:r w:rsidR="00546E6B" w:rsidRPr="00381005">
        <w:rPr>
          <w:rFonts w:ascii="Times New Roman" w:hAnsi="Times New Roman" w:cs="Times New Roman"/>
          <w:noProof/>
          <w:sz w:val="24"/>
          <w:szCs w:val="24"/>
        </w:rPr>
        <w:t>25</w:t>
      </w:r>
      <w:r w:rsidR="000B232A" w:rsidRPr="00381005">
        <w:rPr>
          <w:rFonts w:ascii="Times New Roman" w:hAnsi="Times New Roman" w:cs="Times New Roman"/>
          <w:sz w:val="24"/>
          <w:szCs w:val="24"/>
        </w:rPr>
        <w:fldChar w:fldCharType="end"/>
      </w:r>
      <w:r w:rsidR="007B1BE3" w:rsidRPr="00381005">
        <w:rPr>
          <w:rFonts w:ascii="Times New Roman" w:hAnsi="Times New Roman" w:cs="Times New Roman"/>
          <w:sz w:val="24"/>
          <w:szCs w:val="24"/>
        </w:rPr>
        <w:t>.</w:t>
      </w:r>
      <w:r w:rsidR="000B232A" w:rsidRPr="00381005">
        <w:rPr>
          <w:rFonts w:ascii="Times New Roman" w:hAnsi="Times New Roman" w:cs="Times New Roman"/>
          <w:bCs/>
          <w:sz w:val="24"/>
          <w:szCs w:val="24"/>
        </w:rPr>
        <w:t xml:space="preserve"> </w:t>
      </w:r>
      <w:r w:rsidR="000B232A" w:rsidRPr="00381005">
        <w:rPr>
          <w:rFonts w:ascii="Times New Roman" w:hAnsi="Times New Roman" w:cs="Times New Roman"/>
          <w:sz w:val="24"/>
          <w:szCs w:val="24"/>
        </w:rPr>
        <w:t>Hillside Conduit Systems</w:t>
      </w:r>
      <w:r w:rsidR="00381005" w:rsidRPr="00381005">
        <w:rPr>
          <w:rFonts w:ascii="Times New Roman" w:hAnsi="Times New Roman" w:cs="Times New Roman"/>
          <w:sz w:val="24"/>
          <w:szCs w:val="24"/>
        </w:rPr>
        <w:t xml:space="preserve"> (A) Catchment Area, (B) Conveyance Channel and (C)</w:t>
      </w:r>
      <w:r w:rsidR="00381005">
        <w:rPr>
          <w:rFonts w:ascii="Times New Roman" w:hAnsi="Times New Roman" w:cs="Times New Roman"/>
          <w:sz w:val="24"/>
          <w:szCs w:val="24"/>
        </w:rPr>
        <w:t xml:space="preserve"> </w:t>
      </w:r>
      <w:r w:rsidR="00381005" w:rsidRPr="00381005">
        <w:rPr>
          <w:rFonts w:ascii="Times New Roman" w:hAnsi="Times New Roman" w:cs="Times New Roman"/>
          <w:sz w:val="24"/>
          <w:szCs w:val="24"/>
        </w:rPr>
        <w:t>Cultivated Area</w:t>
      </w:r>
      <w:r w:rsidR="00381005">
        <w:rPr>
          <w:rFonts w:ascii="Times New Roman" w:hAnsi="Times New Roman" w:cs="Times New Roman"/>
          <w:sz w:val="24"/>
          <w:szCs w:val="24"/>
        </w:rPr>
        <w:t>.</w:t>
      </w:r>
      <w:bookmarkEnd w:id="104"/>
      <w:r w:rsidR="00381005" w:rsidRPr="00381005">
        <w:rPr>
          <w:rFonts w:ascii="Times New Roman" w:hAnsi="Times New Roman" w:cs="Times New Roman"/>
          <w:sz w:val="24"/>
          <w:szCs w:val="24"/>
        </w:rPr>
        <w:tab/>
      </w:r>
    </w:p>
    <w:p w:rsidR="00033A82" w:rsidRPr="004C554D" w:rsidRDefault="00C6223C" w:rsidP="004C554D">
      <w:pPr>
        <w:pStyle w:val="Heading3"/>
        <w:rPr>
          <w:rFonts w:ascii="Times New Roman" w:hAnsi="Times New Roman" w:cs="Times New Roman"/>
          <w:i w:val="0"/>
          <w:noProof/>
          <w:lang w:val="en-US" w:bidi="ar-SA"/>
        </w:rPr>
      </w:pPr>
      <w:bookmarkStart w:id="105" w:name="_Toc437521748"/>
      <w:r w:rsidRPr="004C554D">
        <w:rPr>
          <w:rFonts w:ascii="Times New Roman" w:hAnsi="Times New Roman" w:cs="Times New Roman"/>
          <w:i w:val="0"/>
          <w:noProof/>
          <w:lang w:val="en-US" w:bidi="ar-SA"/>
        </w:rPr>
        <w:t>4</w:t>
      </w:r>
      <w:r w:rsidR="00033A82" w:rsidRPr="004C554D">
        <w:rPr>
          <w:rFonts w:ascii="Times New Roman" w:hAnsi="Times New Roman" w:cs="Times New Roman"/>
          <w:i w:val="0"/>
          <w:noProof/>
          <w:lang w:val="en-US" w:bidi="ar-SA"/>
        </w:rPr>
        <w:t>.2.4 Road Runoff Harvesting</w:t>
      </w:r>
      <w:bookmarkEnd w:id="105"/>
    </w:p>
    <w:p w:rsidR="004C554D" w:rsidRDefault="004C554D" w:rsidP="00833060">
      <w:pPr>
        <w:autoSpaceDE w:val="0"/>
        <w:autoSpaceDN w:val="0"/>
        <w:adjustRightInd w:val="0"/>
        <w:spacing w:after="0" w:line="360" w:lineRule="auto"/>
        <w:ind w:firstLine="0"/>
        <w:jc w:val="both"/>
        <w:rPr>
          <w:rFonts w:ascii="Times New Roman" w:hAnsi="Times New Roman" w:cs="Times New Roman"/>
          <w:sz w:val="24"/>
          <w:szCs w:val="24"/>
        </w:rPr>
      </w:pPr>
    </w:p>
    <w:p w:rsidR="004A2D72" w:rsidRDefault="00033A82" w:rsidP="002F68CA">
      <w:pPr>
        <w:autoSpaceDE w:val="0"/>
        <w:autoSpaceDN w:val="0"/>
        <w:adjustRightInd w:val="0"/>
        <w:spacing w:after="0" w:line="360" w:lineRule="auto"/>
        <w:ind w:firstLine="0"/>
        <w:jc w:val="both"/>
        <w:rPr>
          <w:rFonts w:ascii="Times New Roman" w:eastAsia="Calibri" w:hAnsi="Times New Roman" w:cs="Times New Roman"/>
          <w:noProof/>
          <w:sz w:val="24"/>
          <w:lang w:val="en-US" w:bidi="ar-SA"/>
        </w:rPr>
      </w:pPr>
      <w:r>
        <w:rPr>
          <w:rFonts w:ascii="Times New Roman" w:hAnsi="Times New Roman" w:cs="Times New Roman"/>
          <w:sz w:val="24"/>
          <w:szCs w:val="24"/>
        </w:rPr>
        <w:t>Road runoff harvesting</w:t>
      </w:r>
      <w:r w:rsidR="00965312">
        <w:rPr>
          <w:rFonts w:ascii="Times New Roman" w:hAnsi="Times New Roman" w:cs="Times New Roman"/>
          <w:sz w:val="24"/>
          <w:szCs w:val="24"/>
        </w:rPr>
        <w:t xml:space="preserve"> is</w:t>
      </w:r>
      <w:r>
        <w:rPr>
          <w:rFonts w:ascii="Times New Roman" w:hAnsi="Times New Roman" w:cs="Times New Roman"/>
          <w:sz w:val="24"/>
          <w:szCs w:val="24"/>
        </w:rPr>
        <w:t xml:space="preserve"> a relatively new macrocatchment water harvesting</w:t>
      </w:r>
      <w:r w:rsidR="00965312">
        <w:rPr>
          <w:rFonts w:ascii="Times New Roman" w:hAnsi="Times New Roman" w:cs="Times New Roman"/>
          <w:sz w:val="24"/>
          <w:szCs w:val="24"/>
        </w:rPr>
        <w:t xml:space="preserve"> system</w:t>
      </w:r>
      <w:r>
        <w:rPr>
          <w:rFonts w:ascii="Times New Roman" w:hAnsi="Times New Roman" w:cs="Times New Roman"/>
          <w:sz w:val="24"/>
          <w:szCs w:val="24"/>
        </w:rPr>
        <w:t xml:space="preserve"> where runoff from roads and roadsides is collected for </w:t>
      </w:r>
      <w:r w:rsidRPr="00033A82">
        <w:rPr>
          <w:rFonts w:ascii="Times New Roman" w:hAnsi="Times New Roman" w:cs="Times New Roman"/>
          <w:sz w:val="24"/>
          <w:szCs w:val="24"/>
        </w:rPr>
        <w:t>productive purposes</w:t>
      </w:r>
      <w:r>
        <w:rPr>
          <w:rFonts w:ascii="Times New Roman" w:hAnsi="Times New Roman" w:cs="Times New Roman"/>
          <w:sz w:val="24"/>
          <w:szCs w:val="24"/>
        </w:rPr>
        <w:t>.</w:t>
      </w:r>
      <w:r w:rsidRPr="00033A82">
        <w:rPr>
          <w:rFonts w:ascii="Times New Roman" w:hAnsi="Times New Roman" w:cs="Times New Roman"/>
          <w:sz w:val="24"/>
          <w:szCs w:val="24"/>
        </w:rPr>
        <w:t xml:space="preserve"> </w:t>
      </w:r>
      <w:r w:rsidR="002F68CA">
        <w:rPr>
          <w:rFonts w:ascii="Times New Roman" w:hAnsi="Times New Roman" w:cs="Times New Roman"/>
          <w:sz w:val="24"/>
          <w:szCs w:val="24"/>
        </w:rPr>
        <w:t>In this technique</w:t>
      </w:r>
      <w:r w:rsidR="00E658BA">
        <w:rPr>
          <w:rFonts w:ascii="Times New Roman" w:hAnsi="Times New Roman" w:cs="Times New Roman"/>
          <w:sz w:val="24"/>
          <w:szCs w:val="24"/>
        </w:rPr>
        <w:t xml:space="preserve"> as is noted by</w:t>
      </w:r>
      <w:r w:rsidR="00E658BA" w:rsidRPr="00E658BA">
        <w:t xml:space="preserve"> </w:t>
      </w:r>
      <w:r w:rsidR="00E658BA" w:rsidRPr="00E658BA">
        <w:rPr>
          <w:rFonts w:ascii="Times New Roman" w:hAnsi="Times New Roman" w:cs="Times New Roman"/>
          <w:sz w:val="24"/>
          <w:szCs w:val="24"/>
        </w:rPr>
        <w:t xml:space="preserve">Mekdaschi </w:t>
      </w:r>
      <w:r w:rsidR="00A70C24" w:rsidRPr="00A70C24">
        <w:rPr>
          <w:rFonts w:ascii="Times New Roman" w:hAnsi="Times New Roman" w:cs="Times New Roman"/>
          <w:sz w:val="24"/>
          <w:szCs w:val="24"/>
        </w:rPr>
        <w:t xml:space="preserve">and Liniger </w:t>
      </w:r>
      <w:r w:rsidR="00E658BA">
        <w:rPr>
          <w:rFonts w:ascii="Times New Roman" w:hAnsi="Times New Roman" w:cs="Times New Roman"/>
          <w:sz w:val="24"/>
          <w:szCs w:val="24"/>
        </w:rPr>
        <w:t>(</w:t>
      </w:r>
      <w:r w:rsidR="00E658BA" w:rsidRPr="00E658BA">
        <w:rPr>
          <w:rFonts w:ascii="Times New Roman" w:hAnsi="Times New Roman" w:cs="Times New Roman"/>
          <w:sz w:val="24"/>
          <w:szCs w:val="24"/>
        </w:rPr>
        <w:t>2013)</w:t>
      </w:r>
      <w:r w:rsidR="00E658BA">
        <w:rPr>
          <w:rFonts w:ascii="Times New Roman" w:hAnsi="Times New Roman" w:cs="Times New Roman"/>
          <w:sz w:val="24"/>
          <w:szCs w:val="24"/>
        </w:rPr>
        <w:t xml:space="preserve">, </w:t>
      </w:r>
      <w:r w:rsidR="002F68CA">
        <w:rPr>
          <w:rFonts w:ascii="Times New Roman" w:hAnsi="Times New Roman" w:cs="Times New Roman"/>
          <w:sz w:val="24"/>
          <w:szCs w:val="24"/>
        </w:rPr>
        <w:t>s</w:t>
      </w:r>
      <w:r w:rsidR="004A2D72" w:rsidRPr="004A2D72">
        <w:rPr>
          <w:rFonts w:ascii="Times New Roman" w:eastAsia="Calibri" w:hAnsi="Times New Roman" w:cs="Times New Roman"/>
          <w:noProof/>
          <w:sz w:val="24"/>
          <w:lang w:val="en-US" w:bidi="ar-SA"/>
        </w:rPr>
        <w:t>heet and rill runoff, generated from either compacted surfaces of roads, or channel flow through culverts</w:t>
      </w:r>
      <w:r w:rsidR="00727198">
        <w:rPr>
          <w:rFonts w:ascii="Times New Roman" w:eastAsia="Calibri" w:hAnsi="Times New Roman" w:cs="Times New Roman"/>
          <w:noProof/>
          <w:sz w:val="24"/>
          <w:lang w:val="en-US" w:bidi="ar-SA"/>
        </w:rPr>
        <w:t xml:space="preserve"> (see figure 26)</w:t>
      </w:r>
      <w:r w:rsidR="004A2D72" w:rsidRPr="004A2D72">
        <w:rPr>
          <w:rFonts w:ascii="Times New Roman" w:eastAsia="Calibri" w:hAnsi="Times New Roman" w:cs="Times New Roman"/>
          <w:noProof/>
          <w:sz w:val="24"/>
          <w:lang w:val="en-US" w:bidi="ar-SA"/>
        </w:rPr>
        <w:t xml:space="preserve">, is diverted directly onto cropped land, or into storage structures such as ponds. </w:t>
      </w:r>
      <w:r w:rsidR="002F68CA">
        <w:rPr>
          <w:rFonts w:ascii="Times New Roman" w:eastAsia="Calibri" w:hAnsi="Times New Roman" w:cs="Times New Roman"/>
          <w:noProof/>
          <w:sz w:val="24"/>
          <w:lang w:val="en-US" w:bidi="ar-SA"/>
        </w:rPr>
        <w:t xml:space="preserve">The soil acts as a storage media when it is </w:t>
      </w:r>
      <w:r w:rsidR="004A2D72" w:rsidRPr="004A2D72">
        <w:rPr>
          <w:rFonts w:ascii="Times New Roman" w:eastAsia="Calibri" w:hAnsi="Times New Roman" w:cs="Times New Roman"/>
          <w:noProof/>
          <w:sz w:val="24"/>
          <w:lang w:val="en-US" w:bidi="ar-SA"/>
        </w:rPr>
        <w:t>diverted directly onto fields</w:t>
      </w:r>
      <w:r w:rsidR="002F68CA">
        <w:rPr>
          <w:rFonts w:ascii="Times New Roman" w:eastAsia="Calibri" w:hAnsi="Times New Roman" w:cs="Times New Roman"/>
          <w:noProof/>
          <w:sz w:val="24"/>
          <w:lang w:val="en-US" w:bidi="ar-SA"/>
        </w:rPr>
        <w:t xml:space="preserve">. The </w:t>
      </w:r>
      <w:r w:rsidR="00E658BA">
        <w:rPr>
          <w:rFonts w:ascii="Times New Roman" w:eastAsia="Calibri" w:hAnsi="Times New Roman" w:cs="Times New Roman"/>
          <w:noProof/>
          <w:sz w:val="24"/>
          <w:lang w:val="en-US" w:bidi="ar-SA"/>
        </w:rPr>
        <w:t>runoff could</w:t>
      </w:r>
      <w:r w:rsidR="004A2D72" w:rsidRPr="004A2D72">
        <w:rPr>
          <w:rFonts w:ascii="Times New Roman" w:eastAsia="Calibri" w:hAnsi="Times New Roman" w:cs="Times New Roman"/>
          <w:noProof/>
          <w:sz w:val="24"/>
          <w:lang w:val="en-US" w:bidi="ar-SA"/>
        </w:rPr>
        <w:t xml:space="preserve"> be spread through reticulating channels. </w:t>
      </w:r>
      <w:r w:rsidR="00E658BA">
        <w:rPr>
          <w:rFonts w:ascii="Times New Roman" w:eastAsia="Calibri" w:hAnsi="Times New Roman" w:cs="Times New Roman"/>
          <w:noProof/>
          <w:sz w:val="24"/>
          <w:lang w:val="en-US" w:bidi="ar-SA"/>
        </w:rPr>
        <w:t xml:space="preserve">But if the </w:t>
      </w:r>
      <w:r w:rsidR="004A2D72" w:rsidRPr="004A2D72">
        <w:rPr>
          <w:rFonts w:ascii="Times New Roman" w:eastAsia="Calibri" w:hAnsi="Times New Roman" w:cs="Times New Roman"/>
          <w:noProof/>
          <w:sz w:val="24"/>
          <w:lang w:val="en-US" w:bidi="ar-SA"/>
        </w:rPr>
        <w:t xml:space="preserve">runoff is </w:t>
      </w:r>
      <w:r w:rsidR="00E658BA">
        <w:rPr>
          <w:rFonts w:ascii="Times New Roman" w:eastAsia="Calibri" w:hAnsi="Times New Roman" w:cs="Times New Roman"/>
          <w:noProof/>
          <w:sz w:val="24"/>
          <w:lang w:val="en-US" w:bidi="ar-SA"/>
        </w:rPr>
        <w:t>stored</w:t>
      </w:r>
      <w:r w:rsidR="004A2D72" w:rsidRPr="004A2D72">
        <w:rPr>
          <w:rFonts w:ascii="Times New Roman" w:eastAsia="Calibri" w:hAnsi="Times New Roman" w:cs="Times New Roman"/>
          <w:noProof/>
          <w:sz w:val="24"/>
          <w:lang w:val="en-US" w:bidi="ar-SA"/>
        </w:rPr>
        <w:t xml:space="preserve"> in ponds, it is pumped out and used for supplementary irrigation</w:t>
      </w:r>
      <w:r w:rsidR="00E658BA">
        <w:rPr>
          <w:rFonts w:ascii="Times New Roman" w:eastAsia="Calibri" w:hAnsi="Times New Roman" w:cs="Times New Roman"/>
          <w:noProof/>
          <w:sz w:val="24"/>
          <w:lang w:val="en-US" w:bidi="ar-SA"/>
        </w:rPr>
        <w:t>. T</w:t>
      </w:r>
      <w:r w:rsidR="004A2D72" w:rsidRPr="004A2D72">
        <w:rPr>
          <w:rFonts w:ascii="Times New Roman" w:eastAsia="Calibri" w:hAnsi="Times New Roman" w:cs="Times New Roman"/>
          <w:noProof/>
          <w:sz w:val="24"/>
          <w:lang w:val="en-US" w:bidi="ar-SA"/>
        </w:rPr>
        <w:t>his system is preferred for high value horticultural crops.</w:t>
      </w:r>
      <w:r w:rsidR="00615505">
        <w:rPr>
          <w:rFonts w:ascii="Times New Roman" w:eastAsia="Calibri" w:hAnsi="Times New Roman" w:cs="Times New Roman"/>
          <w:noProof/>
          <w:sz w:val="24"/>
          <w:lang w:val="en-US" w:bidi="ar-SA"/>
        </w:rPr>
        <w:t xml:space="preserve"> It has the extra advantage of minimizing erosion and reducing damage on the road itself. It can also contribute towards flood protection, minimizing siltation and water logging in </w:t>
      </w:r>
      <w:r w:rsidR="00176C04">
        <w:rPr>
          <w:rFonts w:ascii="Times New Roman" w:eastAsia="Calibri" w:hAnsi="Times New Roman" w:cs="Times New Roman"/>
          <w:noProof/>
          <w:sz w:val="24"/>
          <w:lang w:val="en-US" w:bidi="ar-SA"/>
        </w:rPr>
        <w:t>nearby farm lands.</w:t>
      </w:r>
      <w:r w:rsidR="00FC3A23">
        <w:rPr>
          <w:rFonts w:ascii="Times New Roman" w:eastAsia="Calibri" w:hAnsi="Times New Roman" w:cs="Times New Roman"/>
          <w:noProof/>
          <w:sz w:val="24"/>
          <w:lang w:val="en-US" w:bidi="ar-SA"/>
        </w:rPr>
        <w:t xml:space="preserve"> </w:t>
      </w:r>
      <w:r w:rsidR="00FC3A23" w:rsidRPr="00FC3A23">
        <w:rPr>
          <w:rFonts w:ascii="Times New Roman" w:eastAsia="Calibri" w:hAnsi="Times New Roman" w:cs="Times New Roman"/>
          <w:noProof/>
          <w:sz w:val="24"/>
          <w:lang w:val="en-US" w:bidi="ar-SA"/>
        </w:rPr>
        <w:t>This technology is currently practiced by a number of farmers in sub-Saharan Africa</w:t>
      </w:r>
      <w:r w:rsidR="00FC3A23">
        <w:rPr>
          <w:rFonts w:ascii="Times New Roman" w:eastAsia="Calibri" w:hAnsi="Times New Roman" w:cs="Times New Roman"/>
          <w:noProof/>
          <w:sz w:val="24"/>
          <w:lang w:val="en-US" w:bidi="ar-SA"/>
        </w:rPr>
        <w:t xml:space="preserve"> countries like kenya, Tanzania and Ethiopia. </w:t>
      </w:r>
      <w:r w:rsidR="00237FBB">
        <w:rPr>
          <w:rFonts w:ascii="Times New Roman" w:eastAsia="Calibri" w:hAnsi="Times New Roman" w:cs="Times New Roman"/>
          <w:noProof/>
          <w:sz w:val="24"/>
          <w:lang w:val="en-US" w:bidi="ar-SA"/>
        </w:rPr>
        <w:t>Because m</w:t>
      </w:r>
      <w:r w:rsidR="004A2D72" w:rsidRPr="004A2D72">
        <w:rPr>
          <w:rFonts w:ascii="Times New Roman" w:eastAsia="Calibri" w:hAnsi="Times New Roman" w:cs="Times New Roman"/>
          <w:noProof/>
          <w:sz w:val="24"/>
          <w:lang w:val="en-US" w:bidi="ar-SA"/>
        </w:rPr>
        <w:t xml:space="preserve">ost road runoff </w:t>
      </w:r>
      <w:r w:rsidR="00E658BA">
        <w:rPr>
          <w:rFonts w:ascii="Times New Roman" w:eastAsia="Calibri" w:hAnsi="Times New Roman" w:cs="Times New Roman"/>
          <w:noProof/>
          <w:sz w:val="24"/>
          <w:lang w:val="en-US" w:bidi="ar-SA"/>
        </w:rPr>
        <w:t xml:space="preserve">harvesting </w:t>
      </w:r>
      <w:r w:rsidR="004A2D72" w:rsidRPr="004A2D72">
        <w:rPr>
          <w:rFonts w:ascii="Times New Roman" w:eastAsia="Calibri" w:hAnsi="Times New Roman" w:cs="Times New Roman"/>
          <w:noProof/>
          <w:sz w:val="24"/>
          <w:lang w:val="en-US" w:bidi="ar-SA"/>
        </w:rPr>
        <w:t xml:space="preserve">systems are </w:t>
      </w:r>
      <w:r w:rsidR="00237FBB">
        <w:rPr>
          <w:rFonts w:ascii="Times New Roman" w:eastAsia="Calibri" w:hAnsi="Times New Roman" w:cs="Times New Roman"/>
          <w:noProof/>
          <w:sz w:val="24"/>
          <w:lang w:val="en-US" w:bidi="ar-SA"/>
        </w:rPr>
        <w:t xml:space="preserve">developed by the farmers themselves, they are </w:t>
      </w:r>
      <w:r w:rsidR="004A2D72" w:rsidRPr="004A2D72">
        <w:rPr>
          <w:rFonts w:ascii="Times New Roman" w:eastAsia="Calibri" w:hAnsi="Times New Roman" w:cs="Times New Roman"/>
          <w:noProof/>
          <w:sz w:val="24"/>
          <w:lang w:val="en-US" w:bidi="ar-SA"/>
        </w:rPr>
        <w:t>traditional</w:t>
      </w:r>
      <w:r w:rsidR="00237FBB">
        <w:rPr>
          <w:rFonts w:ascii="Times New Roman" w:eastAsia="Calibri" w:hAnsi="Times New Roman" w:cs="Times New Roman"/>
          <w:noProof/>
          <w:sz w:val="24"/>
          <w:lang w:val="en-US" w:bidi="ar-SA"/>
        </w:rPr>
        <w:t xml:space="preserve"> practices</w:t>
      </w:r>
      <w:r w:rsidR="004A2D72" w:rsidRPr="004A2D72">
        <w:rPr>
          <w:rFonts w:ascii="Times New Roman" w:eastAsia="Calibri" w:hAnsi="Times New Roman" w:cs="Times New Roman"/>
          <w:noProof/>
          <w:sz w:val="24"/>
          <w:lang w:val="en-US" w:bidi="ar-SA"/>
        </w:rPr>
        <w:t>.</w:t>
      </w:r>
      <w:r w:rsidR="00176C04">
        <w:rPr>
          <w:rFonts w:ascii="Times New Roman" w:eastAsia="Calibri" w:hAnsi="Times New Roman" w:cs="Times New Roman"/>
          <w:noProof/>
          <w:sz w:val="24"/>
          <w:lang w:val="en-US" w:bidi="ar-SA"/>
        </w:rPr>
        <w:t xml:space="preserve"> </w:t>
      </w:r>
    </w:p>
    <w:p w:rsidR="003B3BF7" w:rsidRDefault="003B3BF7" w:rsidP="002F68CA">
      <w:pPr>
        <w:autoSpaceDE w:val="0"/>
        <w:autoSpaceDN w:val="0"/>
        <w:adjustRightInd w:val="0"/>
        <w:spacing w:after="0" w:line="360" w:lineRule="auto"/>
        <w:ind w:firstLine="0"/>
        <w:jc w:val="both"/>
        <w:rPr>
          <w:rFonts w:ascii="Times New Roman" w:eastAsia="Calibri" w:hAnsi="Times New Roman" w:cs="Times New Roman"/>
          <w:noProof/>
          <w:sz w:val="24"/>
          <w:lang w:val="en-US" w:bidi="ar-SA"/>
        </w:rPr>
      </w:pPr>
    </w:p>
    <w:p w:rsidR="004F6627" w:rsidRDefault="004F6627" w:rsidP="002F68CA">
      <w:pPr>
        <w:autoSpaceDE w:val="0"/>
        <w:autoSpaceDN w:val="0"/>
        <w:adjustRightInd w:val="0"/>
        <w:spacing w:after="0" w:line="360" w:lineRule="auto"/>
        <w:ind w:firstLine="0"/>
        <w:jc w:val="both"/>
        <w:rPr>
          <w:rFonts w:ascii="Times New Roman" w:eastAsia="Calibri" w:hAnsi="Times New Roman" w:cs="Times New Roman"/>
          <w:noProof/>
          <w:sz w:val="24"/>
          <w:lang w:val="en-US" w:bidi="ar-SA"/>
        </w:rPr>
      </w:pPr>
      <w:r>
        <w:rPr>
          <w:rFonts w:ascii="Times New Roman" w:hAnsi="Times New Roman" w:cs="Times New Roman"/>
          <w:b/>
          <w:noProof/>
          <w:sz w:val="24"/>
          <w:szCs w:val="24"/>
          <w:lang w:val="en-ZA" w:eastAsia="en-ZA" w:bidi="ar-SA"/>
        </w:rPr>
        <w:lastRenderedPageBreak/>
        <mc:AlternateContent>
          <mc:Choice Requires="wps">
            <w:drawing>
              <wp:anchor distT="0" distB="0" distL="114300" distR="114300" simplePos="0" relativeHeight="251679232" behindDoc="0" locked="0" layoutInCell="1" allowOverlap="1" wp14:anchorId="3A1394A8" wp14:editId="1C3AC4BB">
                <wp:simplePos x="0" y="0"/>
                <wp:positionH relativeFrom="column">
                  <wp:posOffset>2879725</wp:posOffset>
                </wp:positionH>
                <wp:positionV relativeFrom="paragraph">
                  <wp:posOffset>77470</wp:posOffset>
                </wp:positionV>
                <wp:extent cx="448310" cy="292735"/>
                <wp:effectExtent l="0" t="0" r="27940" b="12065"/>
                <wp:wrapNone/>
                <wp:docPr id="108564" name="Text Box 108564"/>
                <wp:cNvGraphicFramePr/>
                <a:graphic xmlns:a="http://schemas.openxmlformats.org/drawingml/2006/main">
                  <a:graphicData uri="http://schemas.microsoft.com/office/word/2010/wordprocessingShape">
                    <wps:wsp>
                      <wps:cNvSpPr txBox="1"/>
                      <wps:spPr>
                        <a:xfrm>
                          <a:off x="0" y="0"/>
                          <a:ext cx="448310" cy="292735"/>
                        </a:xfrm>
                        <a:prstGeom prst="rect">
                          <a:avLst/>
                        </a:prstGeom>
                        <a:solidFill>
                          <a:sysClr val="window" lastClr="FFFFFF"/>
                        </a:solidFill>
                        <a:ln w="6350">
                          <a:solidFill>
                            <a:prstClr val="black"/>
                          </a:solidFill>
                        </a:ln>
                        <a:effectLst/>
                      </wps:spPr>
                      <wps:txbx>
                        <w:txbxContent>
                          <w:p w:rsidR="003E4072" w:rsidRPr="00073675" w:rsidRDefault="003E4072" w:rsidP="004F6627">
                            <w:pPr>
                              <w:ind w:firstLine="0"/>
                              <w:jc w:val="center"/>
                              <w:rPr>
                                <w:rFonts w:ascii="Times New Roman" w:hAnsi="Times New Roman" w:cs="Times New Roman"/>
                                <w:b/>
                                <w:sz w:val="24"/>
                              </w:rPr>
                            </w:pPr>
                            <w:r>
                              <w:rPr>
                                <w:rFonts w:ascii="Times New Roman" w:hAnsi="Times New Roman" w:cs="Times New Roman"/>
                                <w:b/>
                                <w:sz w:val="2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A1394A8" id="Text Box 108564" o:spid="_x0000_s1037" type="#_x0000_t202" style="position:absolute;left:0;text-align:left;margin-left:226.75pt;margin-top:6.1pt;width:35.3pt;height:23.05pt;z-index:25167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" fillcolor="window" strokeweight=".5pt">
                <v:textbox>
                  <w:txbxContent>
                    <w:p w:rsidR="003E4072" w:rsidRPr="00073675" w:rsidRDefault="003E4072" w:rsidP="004F6627">
                      <w:pPr>
                        <w:ind w:firstLine="0"/>
                        <w:jc w:val="center"/>
                        <w:rPr>
                          <w:rFonts w:ascii="Times New Roman" w:hAnsi="Times New Roman" w:cs="Times New Roman"/>
                          <w:b/>
                          <w:sz w:val="24"/>
                        </w:rPr>
                      </w:pPr>
                      <w:r>
                        <w:rPr>
                          <w:rFonts w:ascii="Times New Roman" w:hAnsi="Times New Roman" w:cs="Times New Roman"/>
                          <w:b/>
                          <w:sz w:val="24"/>
                        </w:rPr>
                        <w:t>B</w:t>
                      </w:r>
                    </w:p>
                  </w:txbxContent>
                </v:textbox>
              </v:shape>
            </w:pict>
          </mc:Fallback>
        </mc:AlternateContent>
      </w:r>
      <w:r>
        <w:rPr>
          <w:rFonts w:ascii="Times New Roman" w:hAnsi="Times New Roman" w:cs="Times New Roman"/>
          <w:b/>
          <w:noProof/>
          <w:sz w:val="24"/>
          <w:szCs w:val="24"/>
          <w:lang w:val="en-ZA" w:eastAsia="en-ZA" w:bidi="ar-SA"/>
        </w:rPr>
        <mc:AlternateContent>
          <mc:Choice Requires="wps">
            <w:drawing>
              <wp:anchor distT="0" distB="0" distL="114300" distR="114300" simplePos="0" relativeHeight="251677184" behindDoc="0" locked="0" layoutInCell="1" allowOverlap="1" wp14:anchorId="1599E94B" wp14:editId="4C978DEE">
                <wp:simplePos x="0" y="0"/>
                <wp:positionH relativeFrom="column">
                  <wp:posOffset>53639</wp:posOffset>
                </wp:positionH>
                <wp:positionV relativeFrom="paragraph">
                  <wp:posOffset>81220</wp:posOffset>
                </wp:positionV>
                <wp:extent cx="448310" cy="292735"/>
                <wp:effectExtent l="0" t="0" r="27940" b="12065"/>
                <wp:wrapNone/>
                <wp:docPr id="108563" name="Text Box 108563"/>
                <wp:cNvGraphicFramePr/>
                <a:graphic xmlns:a="http://schemas.openxmlformats.org/drawingml/2006/main">
                  <a:graphicData uri="http://schemas.microsoft.com/office/word/2010/wordprocessingShape">
                    <wps:wsp>
                      <wps:cNvSpPr txBox="1"/>
                      <wps:spPr>
                        <a:xfrm>
                          <a:off x="0" y="0"/>
                          <a:ext cx="448310" cy="292735"/>
                        </a:xfrm>
                        <a:prstGeom prst="rect">
                          <a:avLst/>
                        </a:prstGeom>
                        <a:solidFill>
                          <a:sysClr val="window" lastClr="FFFFFF"/>
                        </a:solidFill>
                        <a:ln w="6350">
                          <a:solidFill>
                            <a:prstClr val="black"/>
                          </a:solidFill>
                        </a:ln>
                        <a:effectLst/>
                      </wps:spPr>
                      <wps:txbx>
                        <w:txbxContent>
                          <w:p w:rsidR="003E4072" w:rsidRPr="00073675" w:rsidRDefault="003E4072" w:rsidP="004F6627">
                            <w:pPr>
                              <w:ind w:firstLine="0"/>
                              <w:jc w:val="center"/>
                              <w:rPr>
                                <w:rFonts w:ascii="Times New Roman" w:hAnsi="Times New Roman" w:cs="Times New Roman"/>
                                <w:b/>
                                <w:sz w:val="24"/>
                              </w:rPr>
                            </w:pPr>
                            <w:r w:rsidRPr="00073675">
                              <w:rPr>
                                <w:rFonts w:ascii="Times New Roman" w:hAnsi="Times New Roman" w:cs="Times New Roman"/>
                                <w:b/>
                                <w:sz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599E94B" id="Text Box 108563" o:spid="_x0000_s1038" type="#_x0000_t202" style="position:absolute;left:0;text-align:left;margin-left:4.2pt;margin-top:6.4pt;width:35.3pt;height:23.05pt;z-index:251677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" fillcolor="window" strokeweight=".5pt">
                <v:textbox>
                  <w:txbxContent>
                    <w:p w:rsidR="003E4072" w:rsidRPr="00073675" w:rsidRDefault="003E4072" w:rsidP="004F6627">
                      <w:pPr>
                        <w:ind w:firstLine="0"/>
                        <w:jc w:val="center"/>
                        <w:rPr>
                          <w:rFonts w:ascii="Times New Roman" w:hAnsi="Times New Roman" w:cs="Times New Roman"/>
                          <w:b/>
                          <w:sz w:val="24"/>
                        </w:rPr>
                      </w:pPr>
                      <w:r w:rsidRPr="00073675">
                        <w:rPr>
                          <w:rFonts w:ascii="Times New Roman" w:hAnsi="Times New Roman" w:cs="Times New Roman"/>
                          <w:b/>
                          <w:sz w:val="24"/>
                        </w:rPr>
                        <w:t>A</w:t>
                      </w:r>
                    </w:p>
                  </w:txbxContent>
                </v:textbox>
              </v:shape>
            </w:pict>
          </mc:Fallback>
        </mc:AlternateContent>
      </w:r>
      <w:r w:rsidRPr="004F6627">
        <w:rPr>
          <w:rFonts w:ascii="Calibri" w:eastAsia="Calibri" w:hAnsi="Calibri" w:cs="Times New Roman"/>
          <w:noProof/>
          <w:lang w:val="en-ZA" w:eastAsia="en-ZA" w:bidi="ar-SA"/>
        </w:rPr>
        <w:drawing>
          <wp:inline distT="0" distB="0" distL="0" distR="0" wp14:anchorId="6D2CB954" wp14:editId="67CEAB7F">
            <wp:extent cx="2777706" cy="2359914"/>
            <wp:effectExtent l="0" t="0" r="3810" b="2540"/>
            <wp:docPr id="108562" name="Picture 108562" descr="F:\AGRISHARE DOCUMENTS 7D GOITOM\IPAD\IMG_0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GRISHARE DOCUMENTS 7D GOITOM\IPAD\IMG_0428.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87151" cy="2367938"/>
                    </a:xfrm>
                    <a:prstGeom prst="rect">
                      <a:avLst/>
                    </a:prstGeom>
                    <a:noFill/>
                    <a:ln>
                      <a:noFill/>
                    </a:ln>
                  </pic:spPr>
                </pic:pic>
              </a:graphicData>
            </a:graphic>
          </wp:inline>
        </w:drawing>
      </w:r>
      <w:r>
        <w:rPr>
          <w:rFonts w:ascii="Times New Roman" w:eastAsia="Calibri" w:hAnsi="Times New Roman" w:cs="Times New Roman"/>
          <w:noProof/>
          <w:sz w:val="24"/>
          <w:lang w:val="en-US" w:bidi="ar-SA"/>
        </w:rPr>
        <w:t xml:space="preserve"> </w:t>
      </w:r>
      <w:r w:rsidR="00A55CD4">
        <w:rPr>
          <w:rFonts w:ascii="Times New Roman" w:eastAsia="Calibri" w:hAnsi="Times New Roman" w:cs="Times New Roman"/>
          <w:noProof/>
          <w:sz w:val="24"/>
          <w:lang w:val="en-ZA" w:eastAsia="en-ZA" w:bidi="ar-SA"/>
        </w:rPr>
        <w:drawing>
          <wp:inline distT="0" distB="0" distL="0" distR="0" wp14:anchorId="7E961B32" wp14:editId="5F9E5B3A">
            <wp:extent cx="2846717" cy="2362986"/>
            <wp:effectExtent l="0" t="0" r="0" b="0"/>
            <wp:docPr id="108555" name="Picture 108555" descr="F:\AGRISHARE DOCUMENTS 7D GOITOM\IPAD\IMG_0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AGRISHARE DOCUMENTS 7D GOITOM\IPAD\IMG_0387.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46717" cy="2362986"/>
                    </a:xfrm>
                    <a:prstGeom prst="rect">
                      <a:avLst/>
                    </a:prstGeom>
                    <a:noFill/>
                    <a:ln>
                      <a:noFill/>
                    </a:ln>
                  </pic:spPr>
                </pic:pic>
              </a:graphicData>
            </a:graphic>
          </wp:inline>
        </w:drawing>
      </w:r>
    </w:p>
    <w:p w:rsidR="00222B65" w:rsidRPr="00A55CD4" w:rsidRDefault="000B232A" w:rsidP="004F6627">
      <w:pPr>
        <w:pStyle w:val="Caption"/>
        <w:spacing w:after="0" w:line="360" w:lineRule="auto"/>
        <w:ind w:left="1080" w:hanging="1080"/>
        <w:rPr>
          <w:rFonts w:ascii="Times New Roman" w:hAnsi="Times New Roman" w:cs="Times New Roman"/>
          <w:b w:val="0"/>
          <w:sz w:val="24"/>
          <w:szCs w:val="24"/>
        </w:rPr>
      </w:pPr>
      <w:bookmarkStart w:id="106" w:name="_Toc437521806"/>
      <w:r w:rsidRPr="00B834E6">
        <w:rPr>
          <w:rFonts w:ascii="Times New Roman" w:hAnsi="Times New Roman" w:cs="Times New Roman"/>
          <w:b w:val="0"/>
          <w:sz w:val="24"/>
          <w:szCs w:val="24"/>
        </w:rPr>
        <w:t xml:space="preserve">Figure </w:t>
      </w:r>
      <w:r w:rsidRPr="00B834E6">
        <w:rPr>
          <w:rFonts w:ascii="Times New Roman" w:hAnsi="Times New Roman" w:cs="Times New Roman"/>
          <w:b w:val="0"/>
          <w:sz w:val="24"/>
          <w:szCs w:val="24"/>
        </w:rPr>
        <w:fldChar w:fldCharType="begin"/>
      </w:r>
      <w:r w:rsidRPr="00B834E6">
        <w:rPr>
          <w:rFonts w:ascii="Times New Roman" w:hAnsi="Times New Roman" w:cs="Times New Roman"/>
          <w:b w:val="0"/>
          <w:sz w:val="24"/>
          <w:szCs w:val="24"/>
        </w:rPr>
        <w:instrText xml:space="preserve"> SEQ Figure \* ARABIC </w:instrText>
      </w:r>
      <w:r w:rsidRPr="00B834E6">
        <w:rPr>
          <w:rFonts w:ascii="Times New Roman" w:hAnsi="Times New Roman" w:cs="Times New Roman"/>
          <w:b w:val="0"/>
          <w:sz w:val="24"/>
          <w:szCs w:val="24"/>
        </w:rPr>
        <w:fldChar w:fldCharType="separate"/>
      </w:r>
      <w:r w:rsidR="00546E6B">
        <w:rPr>
          <w:rFonts w:ascii="Times New Roman" w:hAnsi="Times New Roman" w:cs="Times New Roman"/>
          <w:b w:val="0"/>
          <w:noProof/>
          <w:sz w:val="24"/>
          <w:szCs w:val="24"/>
        </w:rPr>
        <w:t>26</w:t>
      </w:r>
      <w:r w:rsidRPr="00B834E6">
        <w:rPr>
          <w:rFonts w:ascii="Times New Roman" w:hAnsi="Times New Roman" w:cs="Times New Roman"/>
          <w:b w:val="0"/>
          <w:sz w:val="24"/>
          <w:szCs w:val="24"/>
        </w:rPr>
        <w:fldChar w:fldCharType="end"/>
      </w:r>
      <w:r w:rsidR="00A55CD4">
        <w:rPr>
          <w:rFonts w:ascii="Times New Roman" w:hAnsi="Times New Roman" w:cs="Times New Roman"/>
          <w:b w:val="0"/>
          <w:sz w:val="24"/>
          <w:szCs w:val="24"/>
        </w:rPr>
        <w:t>.</w:t>
      </w:r>
      <w:r w:rsidRPr="00B834E6">
        <w:rPr>
          <w:rFonts w:ascii="Times New Roman" w:hAnsi="Times New Roman" w:cs="Times New Roman"/>
          <w:b w:val="0"/>
          <w:bCs w:val="0"/>
          <w:sz w:val="24"/>
          <w:szCs w:val="24"/>
        </w:rPr>
        <w:t xml:space="preserve"> </w:t>
      </w:r>
      <w:r w:rsidRPr="00B834E6">
        <w:rPr>
          <w:rFonts w:ascii="Times New Roman" w:hAnsi="Times New Roman" w:cs="Times New Roman"/>
          <w:b w:val="0"/>
          <w:sz w:val="24"/>
          <w:szCs w:val="24"/>
        </w:rPr>
        <w:t xml:space="preserve">Road Runoff Harvesting </w:t>
      </w:r>
      <w:r w:rsidR="00A55CD4">
        <w:rPr>
          <w:rFonts w:ascii="Times New Roman" w:hAnsi="Times New Roman" w:cs="Times New Roman"/>
          <w:b w:val="0"/>
          <w:sz w:val="24"/>
          <w:szCs w:val="24"/>
        </w:rPr>
        <w:t xml:space="preserve">from </w:t>
      </w:r>
      <w:r w:rsidR="004F6627">
        <w:rPr>
          <w:rFonts w:ascii="Times New Roman" w:hAnsi="Times New Roman" w:cs="Times New Roman"/>
          <w:b w:val="0"/>
          <w:sz w:val="24"/>
          <w:szCs w:val="24"/>
        </w:rPr>
        <w:t xml:space="preserve">(A) </w:t>
      </w:r>
      <w:r w:rsidR="00A55CD4">
        <w:rPr>
          <w:rFonts w:ascii="Times New Roman" w:hAnsi="Times New Roman" w:cs="Times New Roman"/>
          <w:b w:val="0"/>
          <w:sz w:val="24"/>
          <w:szCs w:val="24"/>
        </w:rPr>
        <w:t xml:space="preserve">a Roadside and </w:t>
      </w:r>
      <w:r w:rsidR="004F6627">
        <w:rPr>
          <w:rFonts w:ascii="Times New Roman" w:hAnsi="Times New Roman" w:cs="Times New Roman"/>
          <w:b w:val="0"/>
          <w:sz w:val="24"/>
          <w:szCs w:val="24"/>
        </w:rPr>
        <w:t xml:space="preserve">(B) </w:t>
      </w:r>
      <w:r w:rsidR="00A55CD4">
        <w:rPr>
          <w:rFonts w:ascii="Times New Roman" w:hAnsi="Times New Roman" w:cs="Times New Roman"/>
          <w:b w:val="0"/>
          <w:sz w:val="24"/>
          <w:szCs w:val="24"/>
        </w:rPr>
        <w:t xml:space="preserve">a Culvert </w:t>
      </w:r>
      <w:r w:rsidRPr="00B834E6">
        <w:rPr>
          <w:rFonts w:ascii="Times New Roman" w:hAnsi="Times New Roman" w:cs="Times New Roman"/>
          <w:b w:val="0"/>
          <w:sz w:val="24"/>
          <w:szCs w:val="24"/>
        </w:rPr>
        <w:t>on the Road from Mekelle to</w:t>
      </w:r>
      <w:r w:rsidR="004F6627">
        <w:rPr>
          <w:rFonts w:ascii="Times New Roman" w:hAnsi="Times New Roman" w:cs="Times New Roman"/>
          <w:b w:val="0"/>
          <w:sz w:val="24"/>
          <w:szCs w:val="24"/>
        </w:rPr>
        <w:t xml:space="preserve"> </w:t>
      </w:r>
      <w:r w:rsidRPr="00B834E6">
        <w:rPr>
          <w:rFonts w:ascii="Times New Roman" w:hAnsi="Times New Roman" w:cs="Times New Roman"/>
          <w:b w:val="0"/>
          <w:sz w:val="24"/>
          <w:szCs w:val="24"/>
        </w:rPr>
        <w:t>Wukro, in Tigray, Ethiopia.</w:t>
      </w:r>
      <w:bookmarkEnd w:id="106"/>
    </w:p>
    <w:p w:rsidR="00762543" w:rsidRPr="00213F2F" w:rsidRDefault="00C6223C" w:rsidP="00213F2F">
      <w:pPr>
        <w:pStyle w:val="Heading2"/>
        <w:rPr>
          <w:rFonts w:ascii="Times New Roman" w:hAnsi="Times New Roman" w:cs="Times New Roman"/>
          <w:i w:val="0"/>
          <w:noProof/>
          <w:lang w:val="en-US" w:bidi="ar-SA"/>
        </w:rPr>
      </w:pPr>
      <w:bookmarkStart w:id="107" w:name="_Toc437521749"/>
      <w:r w:rsidRPr="00213F2F">
        <w:rPr>
          <w:rFonts w:ascii="Times New Roman" w:hAnsi="Times New Roman" w:cs="Times New Roman"/>
          <w:i w:val="0"/>
          <w:noProof/>
          <w:lang w:val="en-US" w:bidi="ar-SA"/>
        </w:rPr>
        <w:t>4</w:t>
      </w:r>
      <w:r w:rsidR="00762543" w:rsidRPr="00213F2F">
        <w:rPr>
          <w:rFonts w:ascii="Times New Roman" w:hAnsi="Times New Roman" w:cs="Times New Roman"/>
          <w:i w:val="0"/>
          <w:noProof/>
          <w:lang w:val="en-US" w:bidi="ar-SA"/>
        </w:rPr>
        <w:t>.3</w:t>
      </w:r>
      <w:r w:rsidR="009148FE" w:rsidRPr="00213F2F">
        <w:rPr>
          <w:rFonts w:ascii="Times New Roman" w:hAnsi="Times New Roman" w:cs="Times New Roman"/>
          <w:i w:val="0"/>
          <w:noProof/>
          <w:lang w:val="en-US" w:bidi="ar-SA"/>
        </w:rPr>
        <w:t xml:space="preserve"> </w:t>
      </w:r>
      <w:r w:rsidR="0003053A" w:rsidRPr="00213F2F">
        <w:rPr>
          <w:rFonts w:ascii="Times New Roman" w:hAnsi="Times New Roman" w:cs="Times New Roman"/>
          <w:i w:val="0"/>
          <w:noProof/>
          <w:lang w:val="en-US" w:bidi="ar-SA"/>
        </w:rPr>
        <w:t>Flood</w:t>
      </w:r>
      <w:r w:rsidR="004241C0" w:rsidRPr="00213F2F">
        <w:rPr>
          <w:rFonts w:ascii="Times New Roman" w:hAnsi="Times New Roman" w:cs="Times New Roman"/>
          <w:i w:val="0"/>
          <w:noProof/>
          <w:lang w:val="en-US" w:bidi="ar-SA"/>
        </w:rPr>
        <w:t>w</w:t>
      </w:r>
      <w:r w:rsidR="00980CC8" w:rsidRPr="00213F2F">
        <w:rPr>
          <w:rFonts w:ascii="Times New Roman" w:hAnsi="Times New Roman" w:cs="Times New Roman"/>
          <w:i w:val="0"/>
          <w:noProof/>
          <w:lang w:val="en-US" w:bidi="ar-SA"/>
        </w:rPr>
        <w:t>ater Harvesting</w:t>
      </w:r>
      <w:bookmarkEnd w:id="107"/>
    </w:p>
    <w:p w:rsidR="00213F2F" w:rsidRDefault="00213F2F" w:rsidP="00A0231F">
      <w:pPr>
        <w:autoSpaceDE w:val="0"/>
        <w:autoSpaceDN w:val="0"/>
        <w:adjustRightInd w:val="0"/>
        <w:spacing w:after="0" w:line="360" w:lineRule="auto"/>
        <w:ind w:firstLine="0"/>
        <w:jc w:val="both"/>
        <w:rPr>
          <w:rFonts w:ascii="Times New Roman" w:hAnsi="Times New Roman" w:cs="Times New Roman"/>
          <w:sz w:val="24"/>
        </w:rPr>
      </w:pPr>
    </w:p>
    <w:p w:rsidR="00A0231F" w:rsidRPr="00246274" w:rsidRDefault="004241C0" w:rsidP="00A0231F">
      <w:pPr>
        <w:autoSpaceDE w:val="0"/>
        <w:autoSpaceDN w:val="0"/>
        <w:adjustRightInd w:val="0"/>
        <w:spacing w:after="0" w:line="360" w:lineRule="auto"/>
        <w:ind w:firstLine="0"/>
        <w:jc w:val="both"/>
        <w:rPr>
          <w:rFonts w:ascii="Times New Roman" w:hAnsi="Times New Roman" w:cs="Times New Roman"/>
          <w:sz w:val="24"/>
        </w:rPr>
      </w:pPr>
      <w:r>
        <w:rPr>
          <w:rFonts w:ascii="Times New Roman" w:hAnsi="Times New Roman" w:cs="Times New Roman"/>
          <w:sz w:val="24"/>
        </w:rPr>
        <w:t xml:space="preserve">Floodwater Harvesting </w:t>
      </w:r>
      <w:r w:rsidR="00130157">
        <w:rPr>
          <w:rFonts w:ascii="Times New Roman" w:hAnsi="Times New Roman" w:cs="Times New Roman"/>
          <w:sz w:val="24"/>
        </w:rPr>
        <w:t>S</w:t>
      </w:r>
      <w:r>
        <w:rPr>
          <w:rFonts w:ascii="Times New Roman" w:hAnsi="Times New Roman" w:cs="Times New Roman"/>
          <w:sz w:val="24"/>
        </w:rPr>
        <w:t xml:space="preserve">ystems involve storing </w:t>
      </w:r>
      <w:r w:rsidRPr="00EA2E1D">
        <w:rPr>
          <w:rFonts w:ascii="Times New Roman" w:hAnsi="Times New Roman" w:cs="Times New Roman"/>
          <w:sz w:val="24"/>
        </w:rPr>
        <w:t xml:space="preserve">storm floods caused by runoff from mountainous catchments </w:t>
      </w:r>
      <w:r>
        <w:rPr>
          <w:rFonts w:ascii="Times New Roman" w:hAnsi="Times New Roman" w:cs="Times New Roman"/>
          <w:sz w:val="24"/>
        </w:rPr>
        <w:t xml:space="preserve">which are </w:t>
      </w:r>
      <w:r w:rsidRPr="00EA2E1D">
        <w:rPr>
          <w:rFonts w:ascii="Times New Roman" w:hAnsi="Times New Roman" w:cs="Times New Roman"/>
          <w:sz w:val="24"/>
        </w:rPr>
        <w:t>channelled through diversions to bunded basins on cropped land.</w:t>
      </w:r>
      <w:r>
        <w:rPr>
          <w:rFonts w:ascii="Times New Roman" w:hAnsi="Times New Roman" w:cs="Times New Roman"/>
          <w:sz w:val="24"/>
        </w:rPr>
        <w:t xml:space="preserve"> </w:t>
      </w:r>
      <w:r w:rsidR="009227CC">
        <w:rPr>
          <w:rFonts w:ascii="Times New Roman" w:hAnsi="Times New Roman" w:cs="Times New Roman"/>
          <w:sz w:val="24"/>
        </w:rPr>
        <w:t xml:space="preserve">These techniques are also called </w:t>
      </w:r>
      <w:r w:rsidR="009227CC" w:rsidRPr="00CC674B">
        <w:rPr>
          <w:rFonts w:ascii="Times New Roman" w:hAnsi="Times New Roman" w:cs="Times New Roman"/>
          <w:sz w:val="24"/>
        </w:rPr>
        <w:t>‘large catchment water harvesting’ or ‘Spate Irrigation’</w:t>
      </w:r>
      <w:r w:rsidR="009227CC">
        <w:rPr>
          <w:rFonts w:ascii="Times New Roman" w:hAnsi="Times New Roman" w:cs="Times New Roman"/>
          <w:sz w:val="24"/>
        </w:rPr>
        <w:t xml:space="preserve"> and can be classified into two </w:t>
      </w:r>
      <w:r w:rsidR="0041662D">
        <w:rPr>
          <w:rFonts w:ascii="Times New Roman" w:hAnsi="Times New Roman" w:cs="Times New Roman"/>
          <w:sz w:val="24"/>
        </w:rPr>
        <w:t xml:space="preserve">forms. </w:t>
      </w:r>
      <w:r w:rsidR="00C37328" w:rsidRPr="00CC674B">
        <w:rPr>
          <w:rFonts w:ascii="Times New Roman" w:hAnsi="Times New Roman" w:cs="Times New Roman"/>
          <w:sz w:val="24"/>
        </w:rPr>
        <w:t>In case of ‘floodwater harvesting within stream bed’, the water flow is dammed and as a result, inundates the valley bottom of the flood plain. The water is forced to infiltrate and the wetted area can be used for agriculture or pasture improvement.</w:t>
      </w:r>
      <w:r w:rsidR="00C37328" w:rsidRPr="00C37328">
        <w:rPr>
          <w:rFonts w:ascii="Times New Roman" w:hAnsi="Times New Roman" w:cs="Times New Roman"/>
          <w:sz w:val="24"/>
        </w:rPr>
        <w:t xml:space="preserve"> </w:t>
      </w:r>
      <w:r w:rsidR="00C37328" w:rsidRPr="00CC674B">
        <w:rPr>
          <w:rFonts w:ascii="Times New Roman" w:hAnsi="Times New Roman" w:cs="Times New Roman"/>
          <w:sz w:val="24"/>
        </w:rPr>
        <w:t>In case of ‘floodwater diversion’, the wadi water is forced to leave its natural course and conveyed to nearby cropping fields.</w:t>
      </w:r>
      <w:r w:rsidR="000704E8">
        <w:rPr>
          <w:rFonts w:ascii="Times New Roman" w:hAnsi="Times New Roman" w:cs="Times New Roman"/>
          <w:sz w:val="24"/>
        </w:rPr>
        <w:t xml:space="preserve"> </w:t>
      </w:r>
      <w:r w:rsidR="00E540F8">
        <w:rPr>
          <w:rFonts w:ascii="Times New Roman" w:hAnsi="Times New Roman" w:cs="Times New Roman"/>
          <w:sz w:val="24"/>
        </w:rPr>
        <w:t xml:space="preserve">The majority of </w:t>
      </w:r>
      <w:r w:rsidR="00ED7D33">
        <w:rPr>
          <w:rFonts w:ascii="Times New Roman" w:hAnsi="Times New Roman" w:cs="Times New Roman"/>
          <w:sz w:val="24"/>
        </w:rPr>
        <w:t>floodwater harvesting</w:t>
      </w:r>
      <w:r w:rsidR="00E540F8">
        <w:rPr>
          <w:rFonts w:ascii="Times New Roman" w:hAnsi="Times New Roman" w:cs="Times New Roman"/>
          <w:sz w:val="24"/>
        </w:rPr>
        <w:t xml:space="preserve"> systems being traditional schemes, they are used in </w:t>
      </w:r>
      <w:r w:rsidR="00E540F8" w:rsidRPr="00EA2E1D">
        <w:rPr>
          <w:rFonts w:ascii="Times New Roman" w:hAnsi="Times New Roman" w:cs="Times New Roman"/>
          <w:sz w:val="24"/>
        </w:rPr>
        <w:t xml:space="preserve">many arid and </w:t>
      </w:r>
      <w:r w:rsidR="00E540F8">
        <w:rPr>
          <w:rFonts w:ascii="Times New Roman" w:hAnsi="Times New Roman" w:cs="Times New Roman"/>
          <w:sz w:val="24"/>
        </w:rPr>
        <w:t>semi-arid regions worldwide</w:t>
      </w:r>
      <w:r w:rsidR="00E540F8" w:rsidRPr="00EA2E1D">
        <w:rPr>
          <w:rFonts w:ascii="Times New Roman" w:hAnsi="Times New Roman" w:cs="Times New Roman"/>
          <w:sz w:val="24"/>
        </w:rPr>
        <w:t>.</w:t>
      </w:r>
      <w:r w:rsidR="00130157">
        <w:rPr>
          <w:rFonts w:ascii="Times New Roman" w:hAnsi="Times New Roman" w:cs="Times New Roman"/>
          <w:sz w:val="24"/>
        </w:rPr>
        <w:t xml:space="preserve"> </w:t>
      </w:r>
      <w:r w:rsidR="005F11EB">
        <w:rPr>
          <w:rFonts w:ascii="Times New Roman" w:hAnsi="Times New Roman" w:cs="Times New Roman"/>
          <w:sz w:val="24"/>
        </w:rPr>
        <w:t xml:space="preserve">They normally develop </w:t>
      </w:r>
      <w:r w:rsidR="00130157" w:rsidRPr="00EA2E1D">
        <w:rPr>
          <w:rFonts w:ascii="Times New Roman" w:hAnsi="Times New Roman" w:cs="Times New Roman"/>
          <w:sz w:val="24"/>
        </w:rPr>
        <w:t>their own nutrient-rich soil</w:t>
      </w:r>
      <w:r w:rsidR="00130157">
        <w:rPr>
          <w:rFonts w:ascii="Times New Roman" w:hAnsi="Times New Roman" w:cs="Times New Roman"/>
          <w:sz w:val="24"/>
        </w:rPr>
        <w:t xml:space="preserve"> by</w:t>
      </w:r>
      <w:r w:rsidR="00130157" w:rsidRPr="00130157">
        <w:rPr>
          <w:rFonts w:ascii="Times New Roman" w:hAnsi="Times New Roman" w:cs="Times New Roman"/>
          <w:sz w:val="24"/>
        </w:rPr>
        <w:t xml:space="preserve"> </w:t>
      </w:r>
      <w:r w:rsidR="00130157" w:rsidRPr="00EA2E1D">
        <w:rPr>
          <w:rFonts w:ascii="Times New Roman" w:hAnsi="Times New Roman" w:cs="Times New Roman"/>
          <w:sz w:val="24"/>
        </w:rPr>
        <w:t>transporting sediments from the catchments to croplands</w:t>
      </w:r>
      <w:r w:rsidR="00130157">
        <w:rPr>
          <w:rFonts w:ascii="Times New Roman" w:hAnsi="Times New Roman" w:cs="Times New Roman"/>
          <w:sz w:val="24"/>
        </w:rPr>
        <w:t xml:space="preserve">. </w:t>
      </w:r>
      <w:r w:rsidR="00A0231F">
        <w:rPr>
          <w:rFonts w:ascii="Times New Roman" w:hAnsi="Times New Roman" w:cs="Times New Roman"/>
          <w:sz w:val="24"/>
        </w:rPr>
        <w:t xml:space="preserve">The catchments of these systems being many square kilometres in size, they </w:t>
      </w:r>
      <w:r w:rsidR="00A0231F" w:rsidRPr="00246274">
        <w:rPr>
          <w:rFonts w:ascii="Times New Roman" w:hAnsi="Times New Roman" w:cs="Times New Roman"/>
          <w:sz w:val="24"/>
        </w:rPr>
        <w:t>require</w:t>
      </w:r>
      <w:r w:rsidR="00A0231F">
        <w:rPr>
          <w:rFonts w:ascii="Times New Roman" w:hAnsi="Times New Roman" w:cs="Times New Roman"/>
          <w:sz w:val="24"/>
        </w:rPr>
        <w:t xml:space="preserve"> </w:t>
      </w:r>
      <w:r w:rsidR="00A0231F" w:rsidRPr="00246274">
        <w:rPr>
          <w:rFonts w:ascii="Times New Roman" w:hAnsi="Times New Roman" w:cs="Times New Roman"/>
          <w:sz w:val="24"/>
        </w:rPr>
        <w:t>more complex structures of dams and distribution networks and a higher</w:t>
      </w:r>
      <w:r w:rsidR="00A0231F">
        <w:rPr>
          <w:rFonts w:ascii="Times New Roman" w:hAnsi="Times New Roman" w:cs="Times New Roman"/>
          <w:sz w:val="24"/>
        </w:rPr>
        <w:t xml:space="preserve"> </w:t>
      </w:r>
      <w:r w:rsidR="00A0231F" w:rsidRPr="00246274">
        <w:rPr>
          <w:rFonts w:ascii="Times New Roman" w:hAnsi="Times New Roman" w:cs="Times New Roman"/>
          <w:sz w:val="24"/>
        </w:rPr>
        <w:t>technical input than the other two water harvesting methods</w:t>
      </w:r>
      <w:r w:rsidR="00FD1FEF">
        <w:rPr>
          <w:rFonts w:ascii="Times New Roman" w:hAnsi="Times New Roman" w:cs="Times New Roman"/>
          <w:sz w:val="24"/>
        </w:rPr>
        <w:t xml:space="preserve"> </w:t>
      </w:r>
      <w:r w:rsidR="00FD1FEF" w:rsidRPr="009222FF">
        <w:rPr>
          <w:rFonts w:ascii="Times New Roman" w:hAnsi="Times New Roman" w:cs="Times New Roman"/>
          <w:sz w:val="24"/>
          <w:szCs w:val="24"/>
        </w:rPr>
        <w:t xml:space="preserve">(Critchley </w:t>
      </w:r>
      <w:r w:rsidR="00D06882" w:rsidRPr="00D06882">
        <w:rPr>
          <w:rFonts w:ascii="Times New Roman" w:hAnsi="Times New Roman" w:cs="Times New Roman"/>
          <w:sz w:val="24"/>
          <w:szCs w:val="24"/>
        </w:rPr>
        <w:t>and Siegert</w:t>
      </w:r>
      <w:r w:rsidR="00FD1FEF" w:rsidRPr="009222FF">
        <w:rPr>
          <w:rFonts w:ascii="Times New Roman" w:hAnsi="Times New Roman" w:cs="Times New Roman"/>
          <w:sz w:val="24"/>
          <w:szCs w:val="24"/>
        </w:rPr>
        <w:t xml:space="preserve">, 1991; Mekdaschi </w:t>
      </w:r>
      <w:r w:rsidR="001147A8" w:rsidRPr="001147A8">
        <w:rPr>
          <w:rFonts w:ascii="Times New Roman" w:hAnsi="Times New Roman" w:cs="Times New Roman"/>
          <w:sz w:val="24"/>
          <w:szCs w:val="24"/>
        </w:rPr>
        <w:t>and Liniger</w:t>
      </w:r>
      <w:r w:rsidR="00FD1FEF" w:rsidRPr="009222FF">
        <w:rPr>
          <w:rFonts w:ascii="Times New Roman" w:hAnsi="Times New Roman" w:cs="Times New Roman"/>
          <w:sz w:val="24"/>
          <w:szCs w:val="24"/>
        </w:rPr>
        <w:t>, 2013).</w:t>
      </w:r>
      <w:r w:rsidR="00FD1FEF">
        <w:rPr>
          <w:rFonts w:ascii="Times New Roman" w:hAnsi="Times New Roman" w:cs="Times New Roman"/>
          <w:sz w:val="24"/>
        </w:rPr>
        <w:t xml:space="preserve"> </w:t>
      </w:r>
    </w:p>
    <w:p w:rsidR="00FB2390" w:rsidRPr="004C554D" w:rsidRDefault="00C6223C" w:rsidP="004C554D">
      <w:pPr>
        <w:pStyle w:val="Heading3"/>
        <w:rPr>
          <w:rFonts w:ascii="Times New Roman" w:hAnsi="Times New Roman" w:cs="Times New Roman"/>
          <w:i w:val="0"/>
          <w:noProof/>
          <w:lang w:val="en-US" w:bidi="ar-SA"/>
        </w:rPr>
      </w:pPr>
      <w:bookmarkStart w:id="108" w:name="_Toc437521750"/>
      <w:r w:rsidRPr="004C554D">
        <w:rPr>
          <w:rFonts w:ascii="Times New Roman" w:hAnsi="Times New Roman" w:cs="Times New Roman"/>
          <w:i w:val="0"/>
          <w:noProof/>
          <w:lang w:val="en-US" w:bidi="ar-SA"/>
        </w:rPr>
        <w:t>4</w:t>
      </w:r>
      <w:r w:rsidR="00FB2390" w:rsidRPr="004C554D">
        <w:rPr>
          <w:rFonts w:ascii="Times New Roman" w:hAnsi="Times New Roman" w:cs="Times New Roman"/>
          <w:i w:val="0"/>
          <w:noProof/>
          <w:lang w:val="en-US" w:bidi="ar-SA"/>
        </w:rPr>
        <w:t>.3.1 Permeable Rock Dams</w:t>
      </w:r>
      <w:bookmarkEnd w:id="108"/>
    </w:p>
    <w:p w:rsidR="008D150D" w:rsidRPr="00762F40" w:rsidRDefault="008D150D" w:rsidP="00FB2390">
      <w:pPr>
        <w:autoSpaceDE w:val="0"/>
        <w:autoSpaceDN w:val="0"/>
        <w:adjustRightInd w:val="0"/>
        <w:spacing w:after="0" w:line="360" w:lineRule="auto"/>
        <w:ind w:firstLine="0"/>
        <w:jc w:val="both"/>
        <w:rPr>
          <w:rFonts w:ascii="Times New Roman" w:hAnsi="Times New Roman" w:cs="Times New Roman"/>
          <w:sz w:val="24"/>
          <w:szCs w:val="24"/>
        </w:rPr>
      </w:pPr>
    </w:p>
    <w:p w:rsidR="00DB4CBA" w:rsidRDefault="00602EB0" w:rsidP="003136AE">
      <w:pPr>
        <w:autoSpaceDE w:val="0"/>
        <w:autoSpaceDN w:val="0"/>
        <w:adjustRightInd w:val="0"/>
        <w:spacing w:after="0" w:line="360" w:lineRule="auto"/>
        <w:ind w:firstLine="0"/>
        <w:jc w:val="both"/>
        <w:rPr>
          <w:rFonts w:ascii="Times New Roman" w:eastAsia="Times New Roman" w:hAnsi="Times New Roman" w:cs="Times New Roman"/>
          <w:bCs/>
          <w:iCs/>
          <w:sz w:val="24"/>
          <w:szCs w:val="24"/>
        </w:rPr>
      </w:pPr>
      <w:r w:rsidRPr="00602EB0">
        <w:rPr>
          <w:rFonts w:ascii="Times New Roman" w:hAnsi="Times New Roman" w:cs="Times New Roman"/>
          <w:sz w:val="24"/>
          <w:szCs w:val="24"/>
        </w:rPr>
        <w:t>Per</w:t>
      </w:r>
      <w:r>
        <w:rPr>
          <w:rFonts w:ascii="Times New Roman" w:hAnsi="Times New Roman" w:cs="Times New Roman"/>
          <w:sz w:val="24"/>
          <w:szCs w:val="24"/>
        </w:rPr>
        <w:t xml:space="preserve">meable rock dams are a </w:t>
      </w:r>
      <w:r w:rsidRPr="002F0E2B">
        <w:rPr>
          <w:rFonts w:ascii="Times New Roman" w:eastAsia="Times New Roman" w:hAnsi="Times New Roman" w:cs="Times New Roman"/>
          <w:bCs/>
          <w:iCs/>
          <w:sz w:val="24"/>
          <w:szCs w:val="24"/>
        </w:rPr>
        <w:t>floodwater harvesting technique</w:t>
      </w:r>
      <w:r>
        <w:rPr>
          <w:rFonts w:ascii="Times New Roman" w:eastAsia="Times New Roman" w:hAnsi="Times New Roman" w:cs="Times New Roman"/>
          <w:bCs/>
          <w:iCs/>
          <w:sz w:val="24"/>
          <w:szCs w:val="24"/>
        </w:rPr>
        <w:t xml:space="preserve"> where </w:t>
      </w:r>
      <w:r w:rsidRPr="002F0E2B">
        <w:rPr>
          <w:rFonts w:ascii="Times New Roman" w:eastAsia="Times New Roman" w:hAnsi="Times New Roman" w:cs="Times New Roman"/>
          <w:bCs/>
          <w:iCs/>
          <w:sz w:val="24"/>
          <w:szCs w:val="24"/>
        </w:rPr>
        <w:t>long, low</w:t>
      </w:r>
      <w:r>
        <w:rPr>
          <w:rFonts w:ascii="Times New Roman" w:eastAsia="Times New Roman" w:hAnsi="Times New Roman" w:cs="Times New Roman"/>
          <w:bCs/>
          <w:iCs/>
          <w:sz w:val="24"/>
          <w:szCs w:val="24"/>
        </w:rPr>
        <w:t xml:space="preserve"> but broad rock dams </w:t>
      </w:r>
      <w:r w:rsidRPr="002F0E2B">
        <w:rPr>
          <w:rFonts w:ascii="Times New Roman" w:eastAsia="Times New Roman" w:hAnsi="Times New Roman" w:cs="Times New Roman"/>
          <w:bCs/>
          <w:iCs/>
          <w:sz w:val="24"/>
          <w:szCs w:val="24"/>
        </w:rPr>
        <w:t xml:space="preserve">across valley </w:t>
      </w:r>
      <w:r w:rsidR="008F2D46">
        <w:rPr>
          <w:rFonts w:ascii="Times New Roman" w:eastAsia="Times New Roman" w:hAnsi="Times New Roman" w:cs="Times New Roman"/>
          <w:bCs/>
          <w:iCs/>
          <w:sz w:val="24"/>
          <w:szCs w:val="24"/>
        </w:rPr>
        <w:t>bottoms</w:t>
      </w:r>
      <w:r w:rsidRPr="002F0E2B">
        <w:rPr>
          <w:rFonts w:ascii="Times New Roman" w:eastAsia="Times New Roman" w:hAnsi="Times New Roman" w:cs="Times New Roman"/>
          <w:bCs/>
          <w:iCs/>
          <w:sz w:val="24"/>
          <w:szCs w:val="24"/>
        </w:rPr>
        <w:t xml:space="preserve"> </w:t>
      </w:r>
      <w:r>
        <w:rPr>
          <w:rFonts w:ascii="Times New Roman" w:eastAsia="Times New Roman" w:hAnsi="Times New Roman" w:cs="Times New Roman"/>
          <w:bCs/>
          <w:iCs/>
          <w:sz w:val="24"/>
          <w:szCs w:val="24"/>
        </w:rPr>
        <w:t>are constructed</w:t>
      </w:r>
      <w:r w:rsidR="007910C6">
        <w:rPr>
          <w:rFonts w:ascii="Times New Roman" w:eastAsia="Times New Roman" w:hAnsi="Times New Roman" w:cs="Times New Roman"/>
          <w:bCs/>
          <w:iCs/>
          <w:sz w:val="24"/>
          <w:szCs w:val="24"/>
        </w:rPr>
        <w:t xml:space="preserve"> using loose stones</w:t>
      </w:r>
      <w:r>
        <w:rPr>
          <w:rFonts w:ascii="Times New Roman" w:eastAsia="Times New Roman" w:hAnsi="Times New Roman" w:cs="Times New Roman"/>
          <w:bCs/>
          <w:iCs/>
          <w:sz w:val="24"/>
          <w:szCs w:val="24"/>
        </w:rPr>
        <w:t xml:space="preserve"> in </w:t>
      </w:r>
      <w:r w:rsidR="008F2D46">
        <w:rPr>
          <w:rFonts w:ascii="Times New Roman" w:eastAsia="Times New Roman" w:hAnsi="Times New Roman" w:cs="Times New Roman"/>
          <w:bCs/>
          <w:iCs/>
          <w:sz w:val="24"/>
          <w:szCs w:val="24"/>
        </w:rPr>
        <w:t>order to spread and retain</w:t>
      </w:r>
      <w:r w:rsidR="008F2D46" w:rsidRPr="002F0E2B">
        <w:rPr>
          <w:rFonts w:ascii="Times New Roman" w:eastAsia="Times New Roman" w:hAnsi="Times New Roman" w:cs="Times New Roman"/>
          <w:bCs/>
          <w:iCs/>
          <w:sz w:val="24"/>
          <w:szCs w:val="24"/>
        </w:rPr>
        <w:t xml:space="preserve"> </w:t>
      </w:r>
      <w:r w:rsidR="008F2D46" w:rsidRPr="002F0E2B">
        <w:rPr>
          <w:rFonts w:ascii="Times New Roman" w:eastAsia="Times New Roman" w:hAnsi="Times New Roman" w:cs="Times New Roman"/>
          <w:bCs/>
          <w:iCs/>
          <w:sz w:val="24"/>
          <w:szCs w:val="24"/>
        </w:rPr>
        <w:lastRenderedPageBreak/>
        <w:t>runoff</w:t>
      </w:r>
      <w:r w:rsidR="00446C20">
        <w:rPr>
          <w:rFonts w:ascii="Times New Roman" w:eastAsia="Times New Roman" w:hAnsi="Times New Roman" w:cs="Times New Roman"/>
          <w:bCs/>
          <w:iCs/>
          <w:sz w:val="24"/>
          <w:szCs w:val="24"/>
        </w:rPr>
        <w:t xml:space="preserve"> (see figure 27)</w:t>
      </w:r>
      <w:r w:rsidR="008F2D46" w:rsidRPr="002F0E2B">
        <w:rPr>
          <w:rFonts w:ascii="Times New Roman" w:eastAsia="Times New Roman" w:hAnsi="Times New Roman" w:cs="Times New Roman"/>
          <w:bCs/>
          <w:iCs/>
          <w:sz w:val="24"/>
          <w:szCs w:val="24"/>
        </w:rPr>
        <w:t xml:space="preserve"> for improved plant growth</w:t>
      </w:r>
      <w:r w:rsidR="008F2D46">
        <w:rPr>
          <w:rFonts w:ascii="Times New Roman" w:eastAsia="Times New Roman" w:hAnsi="Times New Roman" w:cs="Times New Roman"/>
          <w:bCs/>
          <w:iCs/>
          <w:sz w:val="24"/>
          <w:szCs w:val="24"/>
        </w:rPr>
        <w:t>. They</w:t>
      </w:r>
      <w:r>
        <w:rPr>
          <w:rFonts w:ascii="Times New Roman" w:eastAsia="Times New Roman" w:hAnsi="Times New Roman" w:cs="Times New Roman"/>
          <w:bCs/>
          <w:iCs/>
          <w:sz w:val="24"/>
          <w:szCs w:val="24"/>
        </w:rPr>
        <w:t xml:space="preserve"> </w:t>
      </w:r>
      <w:r w:rsidRPr="002F0E2B">
        <w:rPr>
          <w:rFonts w:ascii="Times New Roman" w:eastAsia="Times New Roman" w:hAnsi="Times New Roman" w:cs="Times New Roman"/>
          <w:bCs/>
          <w:iCs/>
          <w:sz w:val="24"/>
          <w:szCs w:val="24"/>
        </w:rPr>
        <w:t>have the simultaneous effect</w:t>
      </w:r>
      <w:r w:rsidR="00571C8C">
        <w:rPr>
          <w:rFonts w:ascii="Times New Roman" w:eastAsia="Times New Roman" w:hAnsi="Times New Roman" w:cs="Times New Roman"/>
          <w:bCs/>
          <w:iCs/>
          <w:sz w:val="24"/>
          <w:szCs w:val="24"/>
        </w:rPr>
        <w:t>s</w:t>
      </w:r>
      <w:r w:rsidRPr="002F0E2B">
        <w:rPr>
          <w:rFonts w:ascii="Times New Roman" w:eastAsia="Times New Roman" w:hAnsi="Times New Roman" w:cs="Times New Roman"/>
          <w:bCs/>
          <w:iCs/>
          <w:sz w:val="24"/>
          <w:szCs w:val="24"/>
        </w:rPr>
        <w:t xml:space="preserve"> of controlling gulley erosion while causing deposition of silt</w:t>
      </w:r>
      <w:r w:rsidR="008F2D46">
        <w:rPr>
          <w:rFonts w:ascii="Times New Roman" w:eastAsia="Times New Roman" w:hAnsi="Times New Roman" w:cs="Times New Roman"/>
          <w:bCs/>
          <w:iCs/>
          <w:sz w:val="24"/>
          <w:szCs w:val="24"/>
        </w:rPr>
        <w:t>.</w:t>
      </w:r>
      <w:r w:rsidR="00571C8C">
        <w:rPr>
          <w:rFonts w:ascii="Times New Roman" w:eastAsia="Times New Roman" w:hAnsi="Times New Roman" w:cs="Times New Roman"/>
          <w:bCs/>
          <w:iCs/>
          <w:sz w:val="24"/>
          <w:szCs w:val="24"/>
        </w:rPr>
        <w:t xml:space="preserve"> </w:t>
      </w:r>
      <w:r w:rsidR="00D6204A" w:rsidRPr="001531EF">
        <w:rPr>
          <w:rFonts w:ascii="Times New Roman" w:hAnsi="Times New Roman" w:cs="Times New Roman"/>
          <w:sz w:val="24"/>
          <w:szCs w:val="24"/>
        </w:rPr>
        <w:t>Critchley</w:t>
      </w:r>
      <w:r w:rsidR="00D6204A">
        <w:rPr>
          <w:rFonts w:ascii="Times New Roman" w:hAnsi="Times New Roman" w:cs="Times New Roman"/>
          <w:sz w:val="24"/>
          <w:szCs w:val="24"/>
        </w:rPr>
        <w:t xml:space="preserve"> </w:t>
      </w:r>
      <w:r w:rsidR="003052F6" w:rsidRPr="003052F6">
        <w:rPr>
          <w:rFonts w:ascii="Times New Roman" w:hAnsi="Times New Roman" w:cs="Times New Roman"/>
          <w:sz w:val="24"/>
          <w:szCs w:val="24"/>
        </w:rPr>
        <w:t xml:space="preserve">and Siegert </w:t>
      </w:r>
      <w:r w:rsidR="00D6204A">
        <w:rPr>
          <w:rFonts w:ascii="Times New Roman" w:hAnsi="Times New Roman" w:cs="Times New Roman"/>
          <w:sz w:val="24"/>
          <w:szCs w:val="24"/>
        </w:rPr>
        <w:t xml:space="preserve">(1991) </w:t>
      </w:r>
      <w:r w:rsidR="00BC2425">
        <w:rPr>
          <w:rFonts w:ascii="Times New Roman" w:hAnsi="Times New Roman" w:cs="Times New Roman"/>
          <w:sz w:val="24"/>
          <w:szCs w:val="24"/>
        </w:rPr>
        <w:t>noted that t</w:t>
      </w:r>
      <w:r w:rsidR="00D6204A" w:rsidRPr="00581172">
        <w:rPr>
          <w:rFonts w:ascii="Times New Roman" w:eastAsia="Times New Roman" w:hAnsi="Times New Roman" w:cs="Times New Roman"/>
          <w:bCs/>
          <w:iCs/>
          <w:sz w:val="24"/>
          <w:szCs w:val="24"/>
        </w:rPr>
        <w:t>he central part of the dam is perpendicular to the watercourse, while the extensions of the wall to either side curve back down the valleys approximately following the contour.</w:t>
      </w:r>
      <w:r w:rsidR="00D6204A" w:rsidRPr="00D6204A">
        <w:rPr>
          <w:rFonts w:ascii="Times New Roman" w:eastAsia="Times New Roman" w:hAnsi="Times New Roman" w:cs="Times New Roman"/>
          <w:bCs/>
          <w:iCs/>
          <w:sz w:val="24"/>
          <w:szCs w:val="24"/>
        </w:rPr>
        <w:t xml:space="preserve"> </w:t>
      </w:r>
      <w:r w:rsidR="00D6204A" w:rsidRPr="00581172">
        <w:rPr>
          <w:rFonts w:ascii="Times New Roman" w:eastAsia="Times New Roman" w:hAnsi="Times New Roman" w:cs="Times New Roman"/>
          <w:bCs/>
          <w:iCs/>
          <w:sz w:val="24"/>
          <w:szCs w:val="24"/>
        </w:rPr>
        <w:t xml:space="preserve">The idea is that the runoff which concentrates in the centre of the valley, creating a gully, will be spread across the whole valley floor, thus making conditions more favourable for plant growth. Excess water filters through the dam, or overtops during peak flows. Gradually the dam silts up with fertile deposits. </w:t>
      </w:r>
    </w:p>
    <w:p w:rsidR="00DB4CBA" w:rsidRDefault="00DB4CBA" w:rsidP="003136AE">
      <w:pPr>
        <w:autoSpaceDE w:val="0"/>
        <w:autoSpaceDN w:val="0"/>
        <w:adjustRightInd w:val="0"/>
        <w:spacing w:after="0" w:line="360" w:lineRule="auto"/>
        <w:ind w:firstLine="0"/>
        <w:jc w:val="both"/>
        <w:rPr>
          <w:rFonts w:ascii="Times New Roman" w:eastAsia="Times New Roman" w:hAnsi="Times New Roman" w:cs="Times New Roman"/>
          <w:bCs/>
          <w:iCs/>
          <w:sz w:val="24"/>
          <w:szCs w:val="24"/>
        </w:rPr>
      </w:pPr>
    </w:p>
    <w:p w:rsidR="00757C2D" w:rsidRDefault="00D6204A" w:rsidP="00757C2D">
      <w:pPr>
        <w:autoSpaceDE w:val="0"/>
        <w:autoSpaceDN w:val="0"/>
        <w:adjustRightInd w:val="0"/>
        <w:spacing w:after="0" w:line="360" w:lineRule="auto"/>
        <w:ind w:firstLine="0"/>
        <w:jc w:val="both"/>
        <w:rPr>
          <w:rFonts w:ascii="Times New Roman" w:hAnsi="Times New Roman" w:cs="Times New Roman"/>
          <w:sz w:val="24"/>
          <w:szCs w:val="24"/>
        </w:rPr>
      </w:pPr>
      <w:r w:rsidRPr="00581172">
        <w:rPr>
          <w:rFonts w:ascii="Times New Roman" w:eastAsia="Times New Roman" w:hAnsi="Times New Roman" w:cs="Times New Roman"/>
          <w:bCs/>
          <w:iCs/>
          <w:sz w:val="24"/>
          <w:szCs w:val="24"/>
        </w:rPr>
        <w:t>Usually a series of dams is built along the same valley floor, giving stability to the valley system as a whole.</w:t>
      </w:r>
      <w:r w:rsidR="00DB4CBA">
        <w:rPr>
          <w:rFonts w:ascii="Times New Roman" w:eastAsia="Times New Roman" w:hAnsi="Times New Roman" w:cs="Times New Roman"/>
          <w:bCs/>
          <w:iCs/>
          <w:sz w:val="24"/>
          <w:szCs w:val="24"/>
        </w:rPr>
        <w:t xml:space="preserve"> </w:t>
      </w:r>
      <w:r w:rsidR="00DB4CBA" w:rsidRPr="009A15B9">
        <w:rPr>
          <w:rFonts w:ascii="Times New Roman" w:eastAsia="Times New Roman" w:hAnsi="Times New Roman" w:cs="Times New Roman"/>
          <w:bCs/>
          <w:iCs/>
          <w:sz w:val="24"/>
          <w:szCs w:val="24"/>
        </w:rPr>
        <w:t>Each dam is usually between 50 and 300 m in length</w:t>
      </w:r>
      <w:r w:rsidR="00DB4CBA">
        <w:rPr>
          <w:rFonts w:ascii="Times New Roman" w:eastAsia="Times New Roman" w:hAnsi="Times New Roman" w:cs="Times New Roman"/>
          <w:bCs/>
          <w:iCs/>
          <w:sz w:val="24"/>
          <w:szCs w:val="24"/>
        </w:rPr>
        <w:t xml:space="preserve"> but sometimes </w:t>
      </w:r>
      <w:r w:rsidR="006B3154">
        <w:rPr>
          <w:rFonts w:ascii="Times New Roman" w:eastAsia="Times New Roman" w:hAnsi="Times New Roman" w:cs="Times New Roman"/>
          <w:bCs/>
          <w:iCs/>
          <w:sz w:val="24"/>
          <w:szCs w:val="24"/>
        </w:rPr>
        <w:t>can extend up to</w:t>
      </w:r>
      <w:r w:rsidR="00DB4CBA">
        <w:rPr>
          <w:rFonts w:ascii="Times New Roman" w:eastAsia="Times New Roman" w:hAnsi="Times New Roman" w:cs="Times New Roman"/>
          <w:bCs/>
          <w:iCs/>
          <w:sz w:val="24"/>
          <w:szCs w:val="24"/>
        </w:rPr>
        <w:t xml:space="preserve"> 1000 m</w:t>
      </w:r>
      <w:r w:rsidR="00DB4CBA" w:rsidRPr="009A15B9">
        <w:rPr>
          <w:rFonts w:ascii="Times New Roman" w:eastAsia="Times New Roman" w:hAnsi="Times New Roman" w:cs="Times New Roman"/>
          <w:bCs/>
          <w:iCs/>
          <w:sz w:val="24"/>
          <w:szCs w:val="24"/>
        </w:rPr>
        <w:t>. The dam wall is usually 1 m in height within a gully, and between 80 and 150 cm in height elsewhere.</w:t>
      </w:r>
      <w:r w:rsidR="00016D85">
        <w:rPr>
          <w:rFonts w:ascii="Times New Roman" w:eastAsia="Times New Roman" w:hAnsi="Times New Roman" w:cs="Times New Roman"/>
          <w:bCs/>
          <w:iCs/>
          <w:sz w:val="24"/>
          <w:szCs w:val="24"/>
        </w:rPr>
        <w:t xml:space="preserve"> To provide a better stability </w:t>
      </w:r>
      <w:r w:rsidR="00016D85" w:rsidRPr="00F670B0">
        <w:rPr>
          <w:rFonts w:ascii="Times New Roman" w:eastAsia="Times New Roman" w:hAnsi="Times New Roman" w:cs="Times New Roman"/>
          <w:bCs/>
          <w:iCs/>
          <w:sz w:val="24"/>
          <w:szCs w:val="24"/>
          <w:lang w:val="en-US"/>
        </w:rPr>
        <w:t>to the structure when it is full</w:t>
      </w:r>
      <w:r w:rsidR="00016D85">
        <w:rPr>
          <w:rFonts w:ascii="Times New Roman" w:eastAsia="Times New Roman" w:hAnsi="Times New Roman" w:cs="Times New Roman"/>
          <w:bCs/>
          <w:iCs/>
          <w:sz w:val="24"/>
          <w:szCs w:val="24"/>
          <w:lang w:val="en-US"/>
        </w:rPr>
        <w:t xml:space="preserve">, </w:t>
      </w:r>
      <w:r w:rsidR="00016D85" w:rsidRPr="00F670B0">
        <w:rPr>
          <w:rFonts w:ascii="Times New Roman" w:eastAsia="Times New Roman" w:hAnsi="Times New Roman" w:cs="Times New Roman"/>
          <w:bCs/>
          <w:iCs/>
          <w:sz w:val="24"/>
          <w:szCs w:val="24"/>
          <w:lang w:val="en-US"/>
        </w:rPr>
        <w:t xml:space="preserve">the dam wall is </w:t>
      </w:r>
      <w:r w:rsidR="00016D85">
        <w:rPr>
          <w:rFonts w:ascii="Times New Roman" w:eastAsia="Times New Roman" w:hAnsi="Times New Roman" w:cs="Times New Roman"/>
          <w:bCs/>
          <w:iCs/>
          <w:sz w:val="24"/>
          <w:szCs w:val="24"/>
          <w:lang w:val="en-US"/>
        </w:rPr>
        <w:t xml:space="preserve">made in such a ways that it is </w:t>
      </w:r>
      <w:r w:rsidR="00016D85" w:rsidRPr="00F670B0">
        <w:rPr>
          <w:rFonts w:ascii="Times New Roman" w:eastAsia="Times New Roman" w:hAnsi="Times New Roman" w:cs="Times New Roman"/>
          <w:bCs/>
          <w:iCs/>
          <w:sz w:val="24"/>
          <w:szCs w:val="24"/>
          <w:lang w:val="en-US"/>
        </w:rPr>
        <w:t>flatter on the downslope side (2:1, 3:1)</w:t>
      </w:r>
      <w:r w:rsidR="00757C2D" w:rsidRPr="00757C2D">
        <w:t xml:space="preserve"> </w:t>
      </w:r>
      <w:r w:rsidR="00757C2D" w:rsidRPr="00757C2D">
        <w:rPr>
          <w:rFonts w:ascii="Times New Roman" w:eastAsia="Times New Roman" w:hAnsi="Times New Roman" w:cs="Times New Roman"/>
          <w:bCs/>
          <w:iCs/>
          <w:sz w:val="24"/>
          <w:szCs w:val="24"/>
          <w:lang w:val="en-US"/>
        </w:rPr>
        <w:t>(horizontal</w:t>
      </w:r>
      <w:r w:rsidR="00757C2D">
        <w:rPr>
          <w:rFonts w:ascii="Times New Roman" w:eastAsia="Times New Roman" w:hAnsi="Times New Roman" w:cs="Times New Roman"/>
          <w:bCs/>
          <w:iCs/>
          <w:sz w:val="24"/>
          <w:szCs w:val="24"/>
          <w:lang w:val="en-US"/>
        </w:rPr>
        <w:t xml:space="preserve">: </w:t>
      </w:r>
      <w:r w:rsidR="00757C2D" w:rsidRPr="00757C2D">
        <w:rPr>
          <w:rFonts w:ascii="Times New Roman" w:eastAsia="Times New Roman" w:hAnsi="Times New Roman" w:cs="Times New Roman"/>
          <w:bCs/>
          <w:iCs/>
          <w:sz w:val="24"/>
          <w:szCs w:val="24"/>
          <w:lang w:val="en-US"/>
        </w:rPr>
        <w:t xml:space="preserve">vertical) </w:t>
      </w:r>
      <w:r w:rsidR="00757C2D" w:rsidRPr="00F670B0">
        <w:rPr>
          <w:rFonts w:ascii="Times New Roman" w:eastAsia="Times New Roman" w:hAnsi="Times New Roman" w:cs="Times New Roman"/>
          <w:bCs/>
          <w:iCs/>
          <w:sz w:val="24"/>
          <w:szCs w:val="24"/>
          <w:lang w:val="en-US"/>
        </w:rPr>
        <w:t>than</w:t>
      </w:r>
      <w:r w:rsidR="00016D85">
        <w:rPr>
          <w:rFonts w:ascii="Times New Roman" w:eastAsia="Times New Roman" w:hAnsi="Times New Roman" w:cs="Times New Roman"/>
          <w:bCs/>
          <w:iCs/>
          <w:sz w:val="24"/>
          <w:szCs w:val="24"/>
        </w:rPr>
        <w:t xml:space="preserve"> </w:t>
      </w:r>
      <w:r w:rsidR="00016D85" w:rsidRPr="00F670B0">
        <w:rPr>
          <w:rFonts w:ascii="Times New Roman" w:eastAsia="Times New Roman" w:hAnsi="Times New Roman" w:cs="Times New Roman"/>
          <w:bCs/>
          <w:iCs/>
          <w:sz w:val="24"/>
          <w:szCs w:val="24"/>
          <w:lang w:val="en-US"/>
        </w:rPr>
        <w:t>on the upslope side (1:1, 1:2)</w:t>
      </w:r>
      <w:r w:rsidR="00016D85">
        <w:rPr>
          <w:rFonts w:ascii="Times New Roman" w:eastAsia="Times New Roman" w:hAnsi="Times New Roman" w:cs="Times New Roman"/>
          <w:bCs/>
          <w:iCs/>
          <w:sz w:val="24"/>
          <w:szCs w:val="24"/>
          <w:lang w:val="en-US"/>
        </w:rPr>
        <w:t>.</w:t>
      </w:r>
      <w:r w:rsidR="00383808" w:rsidRPr="00383808">
        <w:rPr>
          <w:rFonts w:ascii="Times New Roman" w:eastAsia="Times New Roman" w:hAnsi="Times New Roman" w:cs="Times New Roman"/>
          <w:bCs/>
          <w:iCs/>
          <w:sz w:val="24"/>
          <w:szCs w:val="24"/>
          <w:lang w:val="en-US"/>
        </w:rPr>
        <w:t xml:space="preserve"> </w:t>
      </w:r>
      <w:r w:rsidR="00383808" w:rsidRPr="00F670B0">
        <w:rPr>
          <w:rFonts w:ascii="Times New Roman" w:eastAsia="Times New Roman" w:hAnsi="Times New Roman" w:cs="Times New Roman"/>
          <w:bCs/>
          <w:iCs/>
          <w:sz w:val="24"/>
          <w:szCs w:val="24"/>
          <w:lang w:val="en-US"/>
        </w:rPr>
        <w:t xml:space="preserve">A shallow trench </w:t>
      </w:r>
      <w:r w:rsidR="00906D67">
        <w:rPr>
          <w:rFonts w:ascii="Times New Roman" w:eastAsia="Times New Roman" w:hAnsi="Times New Roman" w:cs="Times New Roman"/>
          <w:bCs/>
          <w:iCs/>
          <w:sz w:val="24"/>
          <w:szCs w:val="24"/>
          <w:lang w:val="en-US"/>
        </w:rPr>
        <w:t xml:space="preserve">of about 10 cm depth </w:t>
      </w:r>
      <w:r w:rsidR="00383808" w:rsidRPr="00F670B0">
        <w:rPr>
          <w:rFonts w:ascii="Times New Roman" w:eastAsia="Times New Roman" w:hAnsi="Times New Roman" w:cs="Times New Roman"/>
          <w:bCs/>
          <w:iCs/>
          <w:sz w:val="24"/>
          <w:szCs w:val="24"/>
          <w:lang w:val="en-US"/>
        </w:rPr>
        <w:t>for the foundation improves stability and reduces the risk of undermining</w:t>
      </w:r>
      <w:r w:rsidR="00906D67">
        <w:rPr>
          <w:rFonts w:ascii="Times New Roman" w:eastAsia="Times New Roman" w:hAnsi="Times New Roman" w:cs="Times New Roman"/>
          <w:bCs/>
          <w:iCs/>
          <w:sz w:val="24"/>
          <w:szCs w:val="24"/>
          <w:lang w:val="en-US"/>
        </w:rPr>
        <w:t xml:space="preserve"> by runoff waters</w:t>
      </w:r>
      <w:r w:rsidR="00383808" w:rsidRPr="00F670B0">
        <w:rPr>
          <w:rFonts w:ascii="Times New Roman" w:eastAsia="Times New Roman" w:hAnsi="Times New Roman" w:cs="Times New Roman"/>
          <w:bCs/>
          <w:iCs/>
          <w:sz w:val="24"/>
          <w:szCs w:val="24"/>
          <w:lang w:val="en-US"/>
        </w:rPr>
        <w:t>.</w:t>
      </w:r>
      <w:r w:rsidR="00383808">
        <w:rPr>
          <w:rFonts w:ascii="Times New Roman" w:eastAsia="Times New Roman" w:hAnsi="Times New Roman" w:cs="Times New Roman"/>
          <w:bCs/>
          <w:iCs/>
          <w:sz w:val="24"/>
          <w:szCs w:val="24"/>
        </w:rPr>
        <w:t xml:space="preserve"> </w:t>
      </w:r>
      <w:r w:rsidR="00383808" w:rsidRPr="00F670B0">
        <w:rPr>
          <w:rFonts w:ascii="Times New Roman" w:eastAsia="Times New Roman" w:hAnsi="Times New Roman" w:cs="Times New Roman"/>
          <w:bCs/>
          <w:iCs/>
          <w:sz w:val="24"/>
          <w:szCs w:val="24"/>
          <w:lang w:val="en-US"/>
        </w:rPr>
        <w:t>Large stones are used on the outer wall and smaller stones internally.</w:t>
      </w:r>
      <w:r w:rsidR="00B9262E">
        <w:rPr>
          <w:rFonts w:ascii="Times New Roman" w:eastAsia="Times New Roman" w:hAnsi="Times New Roman" w:cs="Times New Roman"/>
          <w:bCs/>
          <w:iCs/>
          <w:sz w:val="24"/>
          <w:szCs w:val="24"/>
          <w:lang w:val="en-US"/>
        </w:rPr>
        <w:t xml:space="preserve"> </w:t>
      </w:r>
      <w:r w:rsidR="00757C2D">
        <w:rPr>
          <w:rFonts w:ascii="Times New Roman" w:eastAsia="Times New Roman" w:hAnsi="Times New Roman" w:cs="Times New Roman"/>
          <w:bCs/>
          <w:iCs/>
          <w:sz w:val="24"/>
          <w:szCs w:val="24"/>
          <w:lang w:val="en-US"/>
        </w:rPr>
        <w:t xml:space="preserve"> The spacing between adjacent dams is </w:t>
      </w:r>
      <w:r w:rsidR="00757C2D" w:rsidRPr="00757C2D">
        <w:rPr>
          <w:rFonts w:ascii="Times New Roman" w:hAnsi="Times New Roman" w:cs="Times New Roman"/>
          <w:sz w:val="24"/>
          <w:szCs w:val="24"/>
        </w:rPr>
        <w:t>140 m, 70 m, 47 m and 35 m for slopes of 0.5%, 1%, 1.5% and 2% respectively</w:t>
      </w:r>
      <w:r w:rsidR="00757C2D">
        <w:rPr>
          <w:rFonts w:ascii="Times New Roman" w:hAnsi="Times New Roman" w:cs="Times New Roman"/>
          <w:sz w:val="24"/>
          <w:szCs w:val="24"/>
        </w:rPr>
        <w:t xml:space="preserve"> with a recommended vertical interval between dams of 0.7</w:t>
      </w:r>
      <w:r w:rsidR="003D7CFF">
        <w:rPr>
          <w:rFonts w:ascii="Times New Roman" w:hAnsi="Times New Roman" w:cs="Times New Roman"/>
          <w:sz w:val="24"/>
          <w:szCs w:val="24"/>
        </w:rPr>
        <w:t xml:space="preserve"> </w:t>
      </w:r>
      <w:r w:rsidR="00757C2D">
        <w:rPr>
          <w:rFonts w:ascii="Times New Roman" w:hAnsi="Times New Roman" w:cs="Times New Roman"/>
          <w:sz w:val="24"/>
          <w:szCs w:val="24"/>
        </w:rPr>
        <w:t>m</w:t>
      </w:r>
      <w:r w:rsidR="009222FF">
        <w:rPr>
          <w:rFonts w:ascii="Times New Roman" w:hAnsi="Times New Roman" w:cs="Times New Roman"/>
          <w:sz w:val="24"/>
          <w:szCs w:val="24"/>
        </w:rPr>
        <w:t xml:space="preserve"> </w:t>
      </w:r>
      <w:r w:rsidR="009222FF" w:rsidRPr="009222FF">
        <w:rPr>
          <w:rFonts w:ascii="Times New Roman" w:hAnsi="Times New Roman" w:cs="Times New Roman"/>
          <w:sz w:val="24"/>
          <w:szCs w:val="24"/>
        </w:rPr>
        <w:t xml:space="preserve">(Critchley </w:t>
      </w:r>
      <w:r w:rsidR="003D7CFF" w:rsidRPr="003D7CFF">
        <w:rPr>
          <w:rFonts w:ascii="Times New Roman" w:hAnsi="Times New Roman" w:cs="Times New Roman"/>
          <w:sz w:val="24"/>
          <w:szCs w:val="24"/>
        </w:rPr>
        <w:t>and Siegert</w:t>
      </w:r>
      <w:r w:rsidR="009222FF" w:rsidRPr="009222FF">
        <w:rPr>
          <w:rFonts w:ascii="Times New Roman" w:hAnsi="Times New Roman" w:cs="Times New Roman"/>
          <w:sz w:val="24"/>
          <w:szCs w:val="24"/>
        </w:rPr>
        <w:t xml:space="preserve">, 1991; Mekdaschi </w:t>
      </w:r>
      <w:r w:rsidR="003F6623" w:rsidRPr="003F6623">
        <w:rPr>
          <w:rFonts w:ascii="Times New Roman" w:hAnsi="Times New Roman" w:cs="Times New Roman"/>
          <w:sz w:val="24"/>
          <w:szCs w:val="24"/>
        </w:rPr>
        <w:t>and Liniger</w:t>
      </w:r>
      <w:r w:rsidR="009222FF" w:rsidRPr="009222FF">
        <w:rPr>
          <w:rFonts w:ascii="Times New Roman" w:hAnsi="Times New Roman" w:cs="Times New Roman"/>
          <w:sz w:val="24"/>
          <w:szCs w:val="24"/>
        </w:rPr>
        <w:t>, 2013).</w:t>
      </w:r>
    </w:p>
    <w:p w:rsidR="009222FF" w:rsidRDefault="009222FF" w:rsidP="00392D42">
      <w:pPr>
        <w:autoSpaceDE w:val="0"/>
        <w:autoSpaceDN w:val="0"/>
        <w:adjustRightInd w:val="0"/>
        <w:spacing w:after="0" w:line="360" w:lineRule="auto"/>
        <w:ind w:firstLine="0"/>
        <w:jc w:val="both"/>
        <w:rPr>
          <w:rFonts w:ascii="Times New Roman" w:hAnsi="Times New Roman" w:cs="Times New Roman"/>
          <w:sz w:val="24"/>
          <w:szCs w:val="24"/>
        </w:rPr>
      </w:pPr>
    </w:p>
    <w:p w:rsidR="009222FF" w:rsidRPr="002F0E2B" w:rsidRDefault="00571C8C" w:rsidP="009222FF">
      <w:pPr>
        <w:autoSpaceDE w:val="0"/>
        <w:autoSpaceDN w:val="0"/>
        <w:adjustRightInd w:val="0"/>
        <w:spacing w:after="0" w:line="360" w:lineRule="auto"/>
        <w:ind w:firstLine="0"/>
        <w:jc w:val="both"/>
        <w:rPr>
          <w:rFonts w:ascii="Times New Roman" w:eastAsia="Times New Roman" w:hAnsi="Times New Roman" w:cs="Times New Roman"/>
          <w:bCs/>
          <w:iCs/>
          <w:sz w:val="24"/>
          <w:szCs w:val="24"/>
        </w:rPr>
      </w:pPr>
      <w:r w:rsidRPr="00602EB0">
        <w:rPr>
          <w:rFonts w:ascii="Times New Roman" w:hAnsi="Times New Roman" w:cs="Times New Roman"/>
          <w:sz w:val="24"/>
          <w:szCs w:val="24"/>
        </w:rPr>
        <w:t>Per</w:t>
      </w:r>
      <w:r>
        <w:rPr>
          <w:rFonts w:ascii="Times New Roman" w:hAnsi="Times New Roman" w:cs="Times New Roman"/>
          <w:sz w:val="24"/>
          <w:szCs w:val="24"/>
        </w:rPr>
        <w:t xml:space="preserve">meable rock dams are very much suitable for </w:t>
      </w:r>
      <w:r w:rsidRPr="00571C8C">
        <w:rPr>
          <w:rFonts w:ascii="Times New Roman" w:hAnsi="Times New Roman" w:cs="Times New Roman"/>
          <w:sz w:val="24"/>
          <w:szCs w:val="24"/>
        </w:rPr>
        <w:t>arid to semi-arid areas</w:t>
      </w:r>
      <w:r>
        <w:rPr>
          <w:rFonts w:ascii="Times New Roman" w:hAnsi="Times New Roman" w:cs="Times New Roman"/>
          <w:sz w:val="24"/>
          <w:szCs w:val="24"/>
        </w:rPr>
        <w:t xml:space="preserve"> that receive annual total rainfall between </w:t>
      </w:r>
      <w:r w:rsidRPr="00571C8C">
        <w:rPr>
          <w:rFonts w:ascii="Times New Roman" w:hAnsi="Times New Roman" w:cs="Times New Roman"/>
          <w:sz w:val="24"/>
          <w:szCs w:val="24"/>
        </w:rPr>
        <w:t xml:space="preserve">200 </w:t>
      </w:r>
      <w:r w:rsidR="00836070">
        <w:rPr>
          <w:rFonts w:ascii="Times New Roman" w:hAnsi="Times New Roman" w:cs="Times New Roman"/>
          <w:sz w:val="24"/>
          <w:szCs w:val="24"/>
        </w:rPr>
        <w:t xml:space="preserve">and </w:t>
      </w:r>
      <w:r w:rsidRPr="00571C8C">
        <w:rPr>
          <w:rFonts w:ascii="Times New Roman" w:hAnsi="Times New Roman" w:cs="Times New Roman"/>
          <w:sz w:val="24"/>
          <w:szCs w:val="24"/>
        </w:rPr>
        <w:t>750 mm</w:t>
      </w:r>
      <w:r>
        <w:rPr>
          <w:rFonts w:ascii="Times New Roman" w:hAnsi="Times New Roman" w:cs="Times New Roman"/>
          <w:sz w:val="24"/>
          <w:szCs w:val="24"/>
        </w:rPr>
        <w:t>.</w:t>
      </w:r>
      <w:r w:rsidRPr="00571C8C">
        <w:rPr>
          <w:rFonts w:ascii="Times New Roman" w:hAnsi="Times New Roman" w:cs="Times New Roman"/>
          <w:sz w:val="24"/>
          <w:szCs w:val="24"/>
        </w:rPr>
        <w:t xml:space="preserve"> </w:t>
      </w:r>
      <w:r w:rsidR="00392D42">
        <w:rPr>
          <w:rFonts w:ascii="Times New Roman" w:hAnsi="Times New Roman" w:cs="Times New Roman"/>
          <w:sz w:val="24"/>
          <w:szCs w:val="24"/>
        </w:rPr>
        <w:t xml:space="preserve">They are best practiced in </w:t>
      </w:r>
      <w:r w:rsidR="00392D42" w:rsidRPr="00392D42">
        <w:rPr>
          <w:rFonts w:ascii="Times New Roman" w:hAnsi="Times New Roman" w:cs="Times New Roman"/>
          <w:sz w:val="24"/>
          <w:szCs w:val="24"/>
        </w:rPr>
        <w:t>wide, shallow valley beds</w:t>
      </w:r>
      <w:r w:rsidR="00392D42">
        <w:rPr>
          <w:rFonts w:ascii="Times New Roman" w:hAnsi="Times New Roman" w:cs="Times New Roman"/>
          <w:sz w:val="24"/>
          <w:szCs w:val="24"/>
        </w:rPr>
        <w:t xml:space="preserve"> with a slope below 2%</w:t>
      </w:r>
      <w:r w:rsidR="00392D42" w:rsidRPr="00392D42">
        <w:rPr>
          <w:rFonts w:ascii="Arial" w:eastAsia="Times New Roman" w:hAnsi="Arial" w:cs="Arial"/>
          <w:color w:val="000000"/>
          <w:sz w:val="29"/>
          <w:szCs w:val="29"/>
        </w:rPr>
        <w:t xml:space="preserve"> </w:t>
      </w:r>
      <w:r w:rsidR="00392D42" w:rsidRPr="00392D42">
        <w:rPr>
          <w:rFonts w:ascii="Times New Roman" w:hAnsi="Times New Roman" w:cs="Times New Roman"/>
          <w:sz w:val="24"/>
          <w:szCs w:val="24"/>
        </w:rPr>
        <w:t>for most effective water spreading</w:t>
      </w:r>
      <w:r w:rsidR="00392D42">
        <w:rPr>
          <w:rFonts w:ascii="Times New Roman" w:hAnsi="Times New Roman" w:cs="Times New Roman"/>
          <w:sz w:val="24"/>
          <w:szCs w:val="24"/>
        </w:rPr>
        <w:t>.</w:t>
      </w:r>
      <w:r w:rsidR="009222FF">
        <w:rPr>
          <w:rFonts w:ascii="Times New Roman" w:hAnsi="Times New Roman" w:cs="Times New Roman"/>
          <w:sz w:val="24"/>
          <w:szCs w:val="24"/>
        </w:rPr>
        <w:t xml:space="preserve"> </w:t>
      </w:r>
      <w:r w:rsidR="009222FF" w:rsidRPr="00F670B0">
        <w:rPr>
          <w:rFonts w:ascii="Times New Roman" w:eastAsia="Times New Roman" w:hAnsi="Times New Roman" w:cs="Times New Roman"/>
          <w:bCs/>
          <w:iCs/>
          <w:sz w:val="24"/>
          <w:szCs w:val="24"/>
          <w:lang w:val="en-US"/>
        </w:rPr>
        <w:t>The</w:t>
      </w:r>
      <w:r w:rsidR="009222FF">
        <w:rPr>
          <w:rFonts w:ascii="Times New Roman" w:eastAsia="Times New Roman" w:hAnsi="Times New Roman" w:cs="Times New Roman"/>
          <w:bCs/>
          <w:iCs/>
          <w:sz w:val="24"/>
          <w:szCs w:val="24"/>
        </w:rPr>
        <w:t xml:space="preserve"> </w:t>
      </w:r>
      <w:r w:rsidR="009222FF" w:rsidRPr="00F670B0">
        <w:rPr>
          <w:rFonts w:ascii="Times New Roman" w:eastAsia="Times New Roman" w:hAnsi="Times New Roman" w:cs="Times New Roman"/>
          <w:bCs/>
          <w:iCs/>
          <w:sz w:val="24"/>
          <w:szCs w:val="24"/>
          <w:lang w:val="en-US"/>
        </w:rPr>
        <w:t>main limitation of permeable rock dams is that they are particularly site-specific, and</w:t>
      </w:r>
      <w:r w:rsidR="009222FF">
        <w:rPr>
          <w:rFonts w:ascii="Times New Roman" w:eastAsia="Times New Roman" w:hAnsi="Times New Roman" w:cs="Times New Roman"/>
          <w:bCs/>
          <w:iCs/>
          <w:sz w:val="24"/>
          <w:szCs w:val="24"/>
        </w:rPr>
        <w:t xml:space="preserve"> </w:t>
      </w:r>
      <w:r w:rsidR="009222FF" w:rsidRPr="00F670B0">
        <w:rPr>
          <w:rFonts w:ascii="Times New Roman" w:eastAsia="Times New Roman" w:hAnsi="Times New Roman" w:cs="Times New Roman"/>
          <w:bCs/>
          <w:iCs/>
          <w:sz w:val="24"/>
          <w:szCs w:val="24"/>
          <w:lang w:val="en-US"/>
        </w:rPr>
        <w:t>require considerable quantities of loose stone as well as the provision of transport.</w:t>
      </w:r>
    </w:p>
    <w:p w:rsidR="008D150D" w:rsidRDefault="00635EF9" w:rsidP="00762543">
      <w:pPr>
        <w:spacing w:line="360" w:lineRule="auto"/>
        <w:ind w:firstLine="0"/>
        <w:rPr>
          <w:rFonts w:ascii="Times New Roman" w:hAnsi="Times New Roman" w:cs="Times New Roman"/>
          <w:noProof/>
          <w:sz w:val="28"/>
          <w:lang w:val="en-US" w:bidi="ar-SA"/>
        </w:rPr>
      </w:pPr>
      <w:r w:rsidRPr="00635EF9">
        <w:rPr>
          <w:rFonts w:ascii="Times New Roman" w:hAnsi="Times New Roman" w:cs="Times New Roman"/>
          <w:noProof/>
          <w:sz w:val="28"/>
          <w:lang w:val="en-ZA" w:eastAsia="en-ZA" w:bidi="ar-SA"/>
        </w:rPr>
        <w:lastRenderedPageBreak/>
        <w:drawing>
          <wp:inline distT="0" distB="0" distL="0" distR="0" wp14:anchorId="591EA8E5" wp14:editId="08423774">
            <wp:extent cx="4173388" cy="2274329"/>
            <wp:effectExtent l="19050" t="0" r="0" b="0"/>
            <wp:docPr id="39" name="Picture 38" descr="http://www.fao.org/docrep/u3160e/u3160e2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www.fao.org/docrep/u3160e/u3160e21.gif"/>
                    <pic:cNvPicPr>
                      <a:picLocks noChangeAspect="1" noChangeArrowheads="1"/>
                    </pic:cNvPicPr>
                  </pic:nvPicPr>
                  <pic:blipFill>
                    <a:blip r:embed="rId72"/>
                    <a:srcRect/>
                    <a:stretch>
                      <a:fillRect/>
                    </a:stretch>
                  </pic:blipFill>
                  <pic:spPr bwMode="auto">
                    <a:xfrm>
                      <a:off x="0" y="0"/>
                      <a:ext cx="4190742" cy="2283786"/>
                    </a:xfrm>
                    <a:prstGeom prst="rect">
                      <a:avLst/>
                    </a:prstGeom>
                    <a:noFill/>
                    <a:ln w="9525">
                      <a:noFill/>
                      <a:miter lim="800000"/>
                      <a:headEnd/>
                      <a:tailEnd/>
                    </a:ln>
                  </pic:spPr>
                </pic:pic>
              </a:graphicData>
            </a:graphic>
          </wp:inline>
        </w:drawing>
      </w:r>
      <w:r>
        <w:rPr>
          <w:rFonts w:ascii="Times New Roman" w:hAnsi="Times New Roman" w:cs="Times New Roman"/>
          <w:noProof/>
          <w:sz w:val="28"/>
          <w:lang w:val="en-US" w:bidi="ar-SA"/>
        </w:rPr>
        <w:t xml:space="preserve">   </w:t>
      </w:r>
    </w:p>
    <w:p w:rsidR="007369B9" w:rsidRPr="00B834E6" w:rsidRDefault="007369B9" w:rsidP="007369B9">
      <w:pPr>
        <w:pStyle w:val="Caption"/>
        <w:ind w:firstLine="0"/>
        <w:rPr>
          <w:rFonts w:ascii="Times New Roman" w:hAnsi="Times New Roman" w:cs="Times New Roman"/>
          <w:b w:val="0"/>
          <w:sz w:val="24"/>
          <w:szCs w:val="24"/>
        </w:rPr>
      </w:pPr>
      <w:bookmarkStart w:id="109" w:name="_Toc437521807"/>
      <w:r w:rsidRPr="00B834E6">
        <w:rPr>
          <w:rFonts w:ascii="Times New Roman" w:hAnsi="Times New Roman" w:cs="Times New Roman"/>
          <w:b w:val="0"/>
          <w:sz w:val="24"/>
          <w:szCs w:val="24"/>
        </w:rPr>
        <w:t xml:space="preserve">Figure </w:t>
      </w:r>
      <w:r w:rsidRPr="00B834E6">
        <w:rPr>
          <w:rFonts w:ascii="Times New Roman" w:hAnsi="Times New Roman" w:cs="Times New Roman"/>
          <w:b w:val="0"/>
          <w:sz w:val="24"/>
          <w:szCs w:val="24"/>
        </w:rPr>
        <w:fldChar w:fldCharType="begin"/>
      </w:r>
      <w:r w:rsidRPr="00B834E6">
        <w:rPr>
          <w:rFonts w:ascii="Times New Roman" w:hAnsi="Times New Roman" w:cs="Times New Roman"/>
          <w:b w:val="0"/>
          <w:sz w:val="24"/>
          <w:szCs w:val="24"/>
        </w:rPr>
        <w:instrText xml:space="preserve"> SEQ Figure \* ARABIC </w:instrText>
      </w:r>
      <w:r w:rsidRPr="00B834E6">
        <w:rPr>
          <w:rFonts w:ascii="Times New Roman" w:hAnsi="Times New Roman" w:cs="Times New Roman"/>
          <w:b w:val="0"/>
          <w:sz w:val="24"/>
          <w:szCs w:val="24"/>
        </w:rPr>
        <w:fldChar w:fldCharType="separate"/>
      </w:r>
      <w:r w:rsidR="00546E6B">
        <w:rPr>
          <w:rFonts w:ascii="Times New Roman" w:hAnsi="Times New Roman" w:cs="Times New Roman"/>
          <w:b w:val="0"/>
          <w:noProof/>
          <w:sz w:val="24"/>
          <w:szCs w:val="24"/>
        </w:rPr>
        <w:t>27</w:t>
      </w:r>
      <w:r w:rsidRPr="00B834E6">
        <w:rPr>
          <w:rFonts w:ascii="Times New Roman" w:hAnsi="Times New Roman" w:cs="Times New Roman"/>
          <w:b w:val="0"/>
          <w:sz w:val="24"/>
          <w:szCs w:val="24"/>
        </w:rPr>
        <w:fldChar w:fldCharType="end"/>
      </w:r>
      <w:r w:rsidR="00446C20">
        <w:rPr>
          <w:rFonts w:ascii="Times New Roman" w:hAnsi="Times New Roman" w:cs="Times New Roman"/>
          <w:b w:val="0"/>
          <w:sz w:val="24"/>
          <w:szCs w:val="24"/>
        </w:rPr>
        <w:t>.</w:t>
      </w:r>
      <w:r w:rsidRPr="00B834E6">
        <w:rPr>
          <w:rFonts w:ascii="Times New Roman" w:hAnsi="Times New Roman" w:cs="Times New Roman"/>
          <w:b w:val="0"/>
          <w:bCs w:val="0"/>
          <w:sz w:val="24"/>
          <w:szCs w:val="24"/>
        </w:rPr>
        <w:t xml:space="preserve"> </w:t>
      </w:r>
      <w:r w:rsidRPr="00B834E6">
        <w:rPr>
          <w:rFonts w:ascii="Times New Roman" w:hAnsi="Times New Roman" w:cs="Times New Roman"/>
          <w:b w:val="0"/>
          <w:sz w:val="24"/>
          <w:szCs w:val="24"/>
        </w:rPr>
        <w:t xml:space="preserve">General Lay Out of Permeable Rock Dams (Critchley </w:t>
      </w:r>
      <w:r w:rsidR="003E33CC" w:rsidRPr="003E33CC">
        <w:rPr>
          <w:rFonts w:ascii="Times New Roman" w:hAnsi="Times New Roman" w:cs="Times New Roman"/>
          <w:b w:val="0"/>
          <w:sz w:val="24"/>
          <w:szCs w:val="24"/>
        </w:rPr>
        <w:t>and Siegert</w:t>
      </w:r>
      <w:r w:rsidRPr="00B834E6">
        <w:rPr>
          <w:rFonts w:ascii="Times New Roman" w:hAnsi="Times New Roman" w:cs="Times New Roman"/>
          <w:b w:val="0"/>
          <w:sz w:val="24"/>
          <w:szCs w:val="24"/>
        </w:rPr>
        <w:t>, 1989).</w:t>
      </w:r>
      <w:bookmarkEnd w:id="109"/>
    </w:p>
    <w:p w:rsidR="008D150D" w:rsidRDefault="00E85335" w:rsidP="00762543">
      <w:pPr>
        <w:spacing w:line="360" w:lineRule="auto"/>
        <w:ind w:firstLine="0"/>
        <w:rPr>
          <w:rFonts w:ascii="Times New Roman" w:hAnsi="Times New Roman" w:cs="Times New Roman"/>
          <w:noProof/>
          <w:sz w:val="28"/>
          <w:lang w:val="en-US" w:bidi="ar-SA"/>
        </w:rPr>
      </w:pPr>
      <w:r w:rsidRPr="00635EF9">
        <w:rPr>
          <w:rFonts w:ascii="Times New Roman" w:hAnsi="Times New Roman" w:cs="Times New Roman"/>
          <w:noProof/>
          <w:sz w:val="28"/>
          <w:lang w:val="en-ZA" w:eastAsia="en-ZA" w:bidi="ar-SA"/>
        </w:rPr>
        <w:drawing>
          <wp:inline distT="0" distB="0" distL="0" distR="0" wp14:anchorId="6F5623F2" wp14:editId="56ADEDB4">
            <wp:extent cx="4337290" cy="2432649"/>
            <wp:effectExtent l="19050" t="0" r="6110" b="0"/>
            <wp:docPr id="41" name="Picture 39" descr="http://www.fao.org/docrep/u3160e/u3160e2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www.fao.org/docrep/u3160e/u3160e22.gif"/>
                    <pic:cNvPicPr>
                      <a:picLocks noChangeAspect="1" noChangeArrowheads="1"/>
                    </pic:cNvPicPr>
                  </pic:nvPicPr>
                  <pic:blipFill>
                    <a:blip r:embed="rId73"/>
                    <a:srcRect/>
                    <a:stretch>
                      <a:fillRect/>
                    </a:stretch>
                  </pic:blipFill>
                  <pic:spPr bwMode="auto">
                    <a:xfrm>
                      <a:off x="0" y="0"/>
                      <a:ext cx="4337290" cy="2432649"/>
                    </a:xfrm>
                    <a:prstGeom prst="rect">
                      <a:avLst/>
                    </a:prstGeom>
                    <a:noFill/>
                    <a:ln w="9525">
                      <a:noFill/>
                      <a:miter lim="800000"/>
                      <a:headEnd/>
                      <a:tailEnd/>
                    </a:ln>
                  </pic:spPr>
                </pic:pic>
              </a:graphicData>
            </a:graphic>
          </wp:inline>
        </w:drawing>
      </w:r>
    </w:p>
    <w:p w:rsidR="00521497" w:rsidRPr="00B834E6" w:rsidRDefault="00521497" w:rsidP="00521497">
      <w:pPr>
        <w:pStyle w:val="Caption"/>
        <w:ind w:firstLine="0"/>
        <w:rPr>
          <w:rFonts w:ascii="Times New Roman" w:hAnsi="Times New Roman" w:cs="Times New Roman"/>
          <w:b w:val="0"/>
          <w:sz w:val="24"/>
          <w:szCs w:val="24"/>
        </w:rPr>
      </w:pPr>
      <w:bookmarkStart w:id="110" w:name="_Toc437521808"/>
      <w:r w:rsidRPr="00B834E6">
        <w:rPr>
          <w:rFonts w:ascii="Times New Roman" w:hAnsi="Times New Roman" w:cs="Times New Roman"/>
          <w:b w:val="0"/>
          <w:sz w:val="24"/>
          <w:szCs w:val="24"/>
        </w:rPr>
        <w:t xml:space="preserve">Figure </w:t>
      </w:r>
      <w:r w:rsidRPr="00B834E6">
        <w:rPr>
          <w:rFonts w:ascii="Times New Roman" w:hAnsi="Times New Roman" w:cs="Times New Roman"/>
          <w:b w:val="0"/>
          <w:sz w:val="24"/>
          <w:szCs w:val="24"/>
        </w:rPr>
        <w:fldChar w:fldCharType="begin"/>
      </w:r>
      <w:r w:rsidRPr="00B834E6">
        <w:rPr>
          <w:rFonts w:ascii="Times New Roman" w:hAnsi="Times New Roman" w:cs="Times New Roman"/>
          <w:b w:val="0"/>
          <w:sz w:val="24"/>
          <w:szCs w:val="24"/>
        </w:rPr>
        <w:instrText xml:space="preserve"> SEQ Figure \* ARABIC </w:instrText>
      </w:r>
      <w:r w:rsidRPr="00B834E6">
        <w:rPr>
          <w:rFonts w:ascii="Times New Roman" w:hAnsi="Times New Roman" w:cs="Times New Roman"/>
          <w:b w:val="0"/>
          <w:sz w:val="24"/>
          <w:szCs w:val="24"/>
        </w:rPr>
        <w:fldChar w:fldCharType="separate"/>
      </w:r>
      <w:r w:rsidR="00546E6B">
        <w:rPr>
          <w:rFonts w:ascii="Times New Roman" w:hAnsi="Times New Roman" w:cs="Times New Roman"/>
          <w:b w:val="0"/>
          <w:noProof/>
          <w:sz w:val="24"/>
          <w:szCs w:val="24"/>
        </w:rPr>
        <w:t>28</w:t>
      </w:r>
      <w:r w:rsidRPr="00B834E6">
        <w:rPr>
          <w:rFonts w:ascii="Times New Roman" w:hAnsi="Times New Roman" w:cs="Times New Roman"/>
          <w:b w:val="0"/>
          <w:sz w:val="24"/>
          <w:szCs w:val="24"/>
        </w:rPr>
        <w:fldChar w:fldCharType="end"/>
      </w:r>
      <w:r w:rsidR="00446C20">
        <w:rPr>
          <w:rFonts w:ascii="Times New Roman" w:hAnsi="Times New Roman" w:cs="Times New Roman"/>
          <w:b w:val="0"/>
          <w:sz w:val="24"/>
          <w:szCs w:val="24"/>
        </w:rPr>
        <w:t>.</w:t>
      </w:r>
      <w:r w:rsidRPr="00B834E6">
        <w:rPr>
          <w:rFonts w:ascii="Times New Roman" w:hAnsi="Times New Roman" w:cs="Times New Roman"/>
          <w:b w:val="0"/>
          <w:bCs w:val="0"/>
          <w:sz w:val="24"/>
          <w:szCs w:val="24"/>
        </w:rPr>
        <w:t xml:space="preserve"> </w:t>
      </w:r>
      <w:r w:rsidRPr="00B834E6">
        <w:rPr>
          <w:rFonts w:ascii="Times New Roman" w:hAnsi="Times New Roman" w:cs="Times New Roman"/>
          <w:b w:val="0"/>
          <w:sz w:val="24"/>
          <w:szCs w:val="24"/>
        </w:rPr>
        <w:t xml:space="preserve">Permeable Rock Dam Dimensions (Critchley </w:t>
      </w:r>
      <w:r w:rsidR="003E33CC" w:rsidRPr="003E33CC">
        <w:rPr>
          <w:rFonts w:ascii="Times New Roman" w:hAnsi="Times New Roman" w:cs="Times New Roman"/>
          <w:b w:val="0"/>
          <w:sz w:val="24"/>
          <w:szCs w:val="24"/>
        </w:rPr>
        <w:t>and Siegert</w:t>
      </w:r>
      <w:r w:rsidRPr="00B834E6">
        <w:rPr>
          <w:rFonts w:ascii="Times New Roman" w:hAnsi="Times New Roman" w:cs="Times New Roman"/>
          <w:b w:val="0"/>
          <w:sz w:val="24"/>
          <w:szCs w:val="24"/>
        </w:rPr>
        <w:t>, 1991).</w:t>
      </w:r>
      <w:bookmarkEnd w:id="110"/>
    </w:p>
    <w:p w:rsidR="00452133" w:rsidRPr="004C554D" w:rsidRDefault="00C6223C" w:rsidP="004C554D">
      <w:pPr>
        <w:pStyle w:val="Heading3"/>
        <w:rPr>
          <w:rFonts w:ascii="Times New Roman" w:hAnsi="Times New Roman" w:cs="Times New Roman"/>
          <w:i w:val="0"/>
          <w:noProof/>
          <w:lang w:val="en-US" w:bidi="ar-SA"/>
        </w:rPr>
      </w:pPr>
      <w:bookmarkStart w:id="111" w:name="_Toc437521751"/>
      <w:r w:rsidRPr="004C554D">
        <w:rPr>
          <w:rFonts w:ascii="Times New Roman" w:hAnsi="Times New Roman" w:cs="Times New Roman"/>
          <w:i w:val="0"/>
          <w:noProof/>
          <w:lang w:val="en-US" w:bidi="ar-SA"/>
        </w:rPr>
        <w:t>4</w:t>
      </w:r>
      <w:r w:rsidR="00452133" w:rsidRPr="004C554D">
        <w:rPr>
          <w:rFonts w:ascii="Times New Roman" w:hAnsi="Times New Roman" w:cs="Times New Roman"/>
          <w:i w:val="0"/>
          <w:noProof/>
          <w:lang w:val="en-US" w:bidi="ar-SA"/>
        </w:rPr>
        <w:t>.32 Water Spreading Bunds</w:t>
      </w:r>
      <w:bookmarkEnd w:id="111"/>
    </w:p>
    <w:p w:rsidR="00E85335" w:rsidRPr="00452133" w:rsidRDefault="00E85335" w:rsidP="00452133">
      <w:pPr>
        <w:autoSpaceDE w:val="0"/>
        <w:autoSpaceDN w:val="0"/>
        <w:adjustRightInd w:val="0"/>
        <w:spacing w:after="0" w:line="360" w:lineRule="auto"/>
        <w:ind w:firstLine="0"/>
        <w:jc w:val="both"/>
        <w:rPr>
          <w:rFonts w:ascii="Times New Roman" w:hAnsi="Times New Roman" w:cs="Times New Roman"/>
          <w:sz w:val="24"/>
          <w:szCs w:val="24"/>
        </w:rPr>
      </w:pPr>
    </w:p>
    <w:p w:rsidR="00A86224" w:rsidRDefault="004B2CC2" w:rsidP="00DC4B43">
      <w:pPr>
        <w:autoSpaceDE w:val="0"/>
        <w:autoSpaceDN w:val="0"/>
        <w:adjustRightInd w:val="0"/>
        <w:spacing w:after="0" w:line="360" w:lineRule="auto"/>
        <w:ind w:firstLine="0"/>
        <w:jc w:val="both"/>
        <w:rPr>
          <w:rFonts w:ascii="Times New Roman" w:hAnsi="Times New Roman" w:cs="Times New Roman"/>
          <w:sz w:val="24"/>
          <w:szCs w:val="24"/>
        </w:rPr>
      </w:pPr>
      <w:r w:rsidRPr="004B2CC2">
        <w:rPr>
          <w:rFonts w:ascii="Times New Roman" w:hAnsi="Times New Roman" w:cs="Times New Roman"/>
          <w:sz w:val="24"/>
          <w:szCs w:val="24"/>
        </w:rPr>
        <w:t>The main characteristic of water spreading bunds is that, as their name implies, they are intended to</w:t>
      </w:r>
      <w:r>
        <w:rPr>
          <w:rFonts w:ascii="Times New Roman" w:hAnsi="Times New Roman" w:cs="Times New Roman"/>
          <w:sz w:val="24"/>
          <w:szCs w:val="24"/>
        </w:rPr>
        <w:t xml:space="preserve"> </w:t>
      </w:r>
      <w:r w:rsidRPr="004B2CC2">
        <w:rPr>
          <w:rFonts w:ascii="Times New Roman" w:hAnsi="Times New Roman" w:cs="Times New Roman"/>
          <w:sz w:val="24"/>
          <w:szCs w:val="24"/>
        </w:rPr>
        <w:t>spre</w:t>
      </w:r>
      <w:r w:rsidR="002B00BA">
        <w:rPr>
          <w:rFonts w:ascii="Times New Roman" w:hAnsi="Times New Roman" w:cs="Times New Roman"/>
          <w:sz w:val="24"/>
          <w:szCs w:val="24"/>
        </w:rPr>
        <w:t>ad water, and not to impound it</w:t>
      </w:r>
      <w:r w:rsidR="00D50246">
        <w:rPr>
          <w:rFonts w:ascii="Times New Roman" w:hAnsi="Times New Roman" w:cs="Times New Roman"/>
          <w:sz w:val="24"/>
          <w:szCs w:val="24"/>
        </w:rPr>
        <w:t xml:space="preserve"> (see figure 29)</w:t>
      </w:r>
      <w:r w:rsidRPr="004B2CC2">
        <w:rPr>
          <w:rFonts w:ascii="Times New Roman" w:hAnsi="Times New Roman" w:cs="Times New Roman"/>
          <w:sz w:val="24"/>
          <w:szCs w:val="24"/>
        </w:rPr>
        <w:t>. They are usually used to spread floodwater, which</w:t>
      </w:r>
      <w:r>
        <w:rPr>
          <w:rFonts w:ascii="Times New Roman" w:hAnsi="Times New Roman" w:cs="Times New Roman"/>
          <w:sz w:val="24"/>
          <w:szCs w:val="24"/>
        </w:rPr>
        <w:t xml:space="preserve"> </w:t>
      </w:r>
      <w:r w:rsidRPr="004B2CC2">
        <w:rPr>
          <w:rFonts w:ascii="Times New Roman" w:hAnsi="Times New Roman" w:cs="Times New Roman"/>
          <w:sz w:val="24"/>
          <w:szCs w:val="24"/>
        </w:rPr>
        <w:t>has either been diverted from a watercourse or has naturally spilled onto the floodplain. The bunds,</w:t>
      </w:r>
      <w:r>
        <w:rPr>
          <w:rFonts w:ascii="Times New Roman" w:hAnsi="Times New Roman" w:cs="Times New Roman"/>
          <w:sz w:val="24"/>
          <w:szCs w:val="24"/>
        </w:rPr>
        <w:t xml:space="preserve"> </w:t>
      </w:r>
      <w:r w:rsidRPr="004B2CC2">
        <w:rPr>
          <w:rFonts w:ascii="Times New Roman" w:hAnsi="Times New Roman" w:cs="Times New Roman"/>
          <w:sz w:val="24"/>
          <w:szCs w:val="24"/>
        </w:rPr>
        <w:t>which are usually made of earth, slow down the flow of floodwater and spread it over the land to be</w:t>
      </w:r>
      <w:r>
        <w:rPr>
          <w:rFonts w:ascii="Times New Roman" w:hAnsi="Times New Roman" w:cs="Times New Roman"/>
          <w:sz w:val="24"/>
          <w:szCs w:val="24"/>
        </w:rPr>
        <w:t xml:space="preserve"> </w:t>
      </w:r>
      <w:r w:rsidRPr="004B2CC2">
        <w:rPr>
          <w:rFonts w:ascii="Times New Roman" w:hAnsi="Times New Roman" w:cs="Times New Roman"/>
          <w:sz w:val="24"/>
          <w:szCs w:val="24"/>
        </w:rPr>
        <w:t>cultivated, thus allowing it to infiltrate.</w:t>
      </w:r>
      <w:r w:rsidR="00DC4B43" w:rsidRPr="00DC4B43">
        <w:rPr>
          <w:rFonts w:ascii="Frutiger-Light" w:hAnsi="Frutiger-Light" w:cs="Frutiger-Light"/>
          <w:sz w:val="17"/>
          <w:szCs w:val="17"/>
          <w:lang w:val="en-US" w:bidi="ar-SA"/>
        </w:rPr>
        <w:t xml:space="preserve"> </w:t>
      </w:r>
      <w:r w:rsidR="00DC4B43" w:rsidRPr="00DC4B43">
        <w:rPr>
          <w:rFonts w:ascii="Times New Roman" w:hAnsi="Times New Roman" w:cs="Times New Roman"/>
          <w:sz w:val="24"/>
          <w:szCs w:val="24"/>
        </w:rPr>
        <w:t xml:space="preserve">They are often applied in situations where trapezoidal bunds are not suitable, usually where runoff discharges are high and </w:t>
      </w:r>
      <w:r w:rsidR="00DC4B43" w:rsidRPr="00DC4B43">
        <w:rPr>
          <w:rFonts w:ascii="Times New Roman" w:hAnsi="Times New Roman" w:cs="Times New Roman"/>
          <w:sz w:val="24"/>
          <w:szCs w:val="24"/>
        </w:rPr>
        <w:lastRenderedPageBreak/>
        <w:t>would damage trapezoidal bunds or where the crops to be grown are susceptible to the temporary waterlogging, which is a characteristic of trapezoidal bunds.</w:t>
      </w:r>
      <w:r w:rsidR="00215E13">
        <w:rPr>
          <w:rFonts w:ascii="Times New Roman" w:hAnsi="Times New Roman" w:cs="Times New Roman"/>
          <w:sz w:val="24"/>
          <w:szCs w:val="24"/>
        </w:rPr>
        <w:t xml:space="preserve"> Water spreading bunds are most </w:t>
      </w:r>
      <w:r w:rsidR="008361A3" w:rsidRPr="008361A3">
        <w:rPr>
          <w:rFonts w:ascii="Times New Roman" w:hAnsi="Times New Roman" w:cs="Times New Roman"/>
          <w:sz w:val="24"/>
          <w:szCs w:val="24"/>
        </w:rPr>
        <w:t>appropriate</w:t>
      </w:r>
      <w:r w:rsidR="008361A3">
        <w:rPr>
          <w:rFonts w:ascii="Times New Roman" w:hAnsi="Times New Roman" w:cs="Times New Roman"/>
          <w:sz w:val="24"/>
          <w:szCs w:val="24"/>
        </w:rPr>
        <w:t xml:space="preserve"> for hyper arid and arid areas with annual rainfall between </w:t>
      </w:r>
      <w:r w:rsidR="008361A3" w:rsidRPr="003516C1">
        <w:rPr>
          <w:rFonts w:ascii="Times New Roman" w:hAnsi="Times New Roman" w:cs="Times New Roman"/>
          <w:sz w:val="24"/>
          <w:szCs w:val="24"/>
        </w:rPr>
        <w:t xml:space="preserve">100 mm </w:t>
      </w:r>
      <w:r w:rsidR="00812FF7">
        <w:rPr>
          <w:rFonts w:ascii="Times New Roman" w:hAnsi="Times New Roman" w:cs="Times New Roman"/>
          <w:sz w:val="24"/>
          <w:szCs w:val="24"/>
        </w:rPr>
        <w:t>and</w:t>
      </w:r>
      <w:r w:rsidR="008361A3" w:rsidRPr="003516C1">
        <w:rPr>
          <w:rFonts w:ascii="Times New Roman" w:hAnsi="Times New Roman" w:cs="Times New Roman"/>
          <w:sz w:val="24"/>
          <w:szCs w:val="24"/>
        </w:rPr>
        <w:t xml:space="preserve"> 350 mm</w:t>
      </w:r>
      <w:r w:rsidR="008361A3" w:rsidRPr="008361A3">
        <w:rPr>
          <w:rFonts w:ascii="Times New Roman" w:hAnsi="Times New Roman" w:cs="Times New Roman"/>
          <w:sz w:val="24"/>
          <w:szCs w:val="24"/>
        </w:rPr>
        <w:t xml:space="preserve"> where floodwater is the only realistic choice for crop or fodder production. </w:t>
      </w:r>
      <w:r w:rsidR="008361A3">
        <w:rPr>
          <w:rFonts w:ascii="Times New Roman" w:hAnsi="Times New Roman" w:cs="Times New Roman"/>
          <w:sz w:val="24"/>
          <w:szCs w:val="24"/>
        </w:rPr>
        <w:t>They are most suitable for even topographies with</w:t>
      </w:r>
      <w:r w:rsidR="00812FF7">
        <w:rPr>
          <w:rFonts w:ascii="Times New Roman" w:hAnsi="Times New Roman" w:cs="Times New Roman"/>
          <w:sz w:val="24"/>
          <w:szCs w:val="24"/>
        </w:rPr>
        <w:t xml:space="preserve"> a</w:t>
      </w:r>
      <w:r w:rsidR="008361A3">
        <w:rPr>
          <w:rFonts w:ascii="Times New Roman" w:hAnsi="Times New Roman" w:cs="Times New Roman"/>
          <w:sz w:val="24"/>
          <w:szCs w:val="24"/>
        </w:rPr>
        <w:t xml:space="preserve"> </w:t>
      </w:r>
      <w:r w:rsidR="00812FF7">
        <w:rPr>
          <w:rFonts w:ascii="Times New Roman" w:hAnsi="Times New Roman" w:cs="Times New Roman"/>
          <w:sz w:val="24"/>
          <w:szCs w:val="24"/>
        </w:rPr>
        <w:t>slope</w:t>
      </w:r>
      <w:r w:rsidR="008361A3" w:rsidRPr="003516C1">
        <w:rPr>
          <w:rFonts w:ascii="Times New Roman" w:hAnsi="Times New Roman" w:cs="Times New Roman"/>
          <w:sz w:val="24"/>
          <w:szCs w:val="24"/>
        </w:rPr>
        <w:t xml:space="preserve"> of 1% or below.</w:t>
      </w:r>
      <w:r w:rsidR="00A86224">
        <w:rPr>
          <w:rFonts w:ascii="Times New Roman" w:hAnsi="Times New Roman" w:cs="Times New Roman"/>
          <w:sz w:val="24"/>
          <w:szCs w:val="24"/>
        </w:rPr>
        <w:t xml:space="preserve"> </w:t>
      </w:r>
      <w:r w:rsidR="00A86224" w:rsidRPr="00A86224">
        <w:rPr>
          <w:rFonts w:ascii="Times New Roman" w:hAnsi="Times New Roman" w:cs="Times New Roman"/>
          <w:sz w:val="24"/>
          <w:szCs w:val="24"/>
        </w:rPr>
        <w:t>The land must be sited close to a wadi or another watercourse, usually on a floodplain with alluvial s</w:t>
      </w:r>
      <w:r w:rsidR="00A86224">
        <w:rPr>
          <w:rFonts w:ascii="Times New Roman" w:hAnsi="Times New Roman" w:cs="Times New Roman"/>
          <w:sz w:val="24"/>
          <w:szCs w:val="24"/>
        </w:rPr>
        <w:t>oils.</w:t>
      </w:r>
    </w:p>
    <w:p w:rsidR="00A86224" w:rsidRDefault="00A86224" w:rsidP="00DC4B43">
      <w:pPr>
        <w:autoSpaceDE w:val="0"/>
        <w:autoSpaceDN w:val="0"/>
        <w:adjustRightInd w:val="0"/>
        <w:spacing w:after="0" w:line="360" w:lineRule="auto"/>
        <w:ind w:firstLine="0"/>
        <w:jc w:val="both"/>
        <w:rPr>
          <w:rFonts w:ascii="Times New Roman" w:hAnsi="Times New Roman" w:cs="Times New Roman"/>
          <w:sz w:val="24"/>
          <w:szCs w:val="24"/>
        </w:rPr>
      </w:pPr>
    </w:p>
    <w:p w:rsidR="005F37C8" w:rsidRDefault="005F37C8" w:rsidP="00DC4B43">
      <w:pPr>
        <w:autoSpaceDE w:val="0"/>
        <w:autoSpaceDN w:val="0"/>
        <w:adjustRightInd w:val="0"/>
        <w:spacing w:after="0" w:line="360" w:lineRule="auto"/>
        <w:ind w:firstLine="0"/>
        <w:jc w:val="both"/>
        <w:rPr>
          <w:rFonts w:ascii="Times New Roman" w:hAnsi="Times New Roman" w:cs="Times New Roman"/>
          <w:sz w:val="24"/>
          <w:szCs w:val="24"/>
        </w:rPr>
      </w:pPr>
      <w:r w:rsidRPr="005F37C8">
        <w:rPr>
          <w:rFonts w:ascii="Times New Roman" w:hAnsi="Times New Roman" w:cs="Times New Roman"/>
          <w:noProof/>
          <w:sz w:val="24"/>
          <w:szCs w:val="24"/>
          <w:lang w:val="en-ZA" w:eastAsia="en-ZA" w:bidi="ar-SA"/>
        </w:rPr>
        <w:drawing>
          <wp:inline distT="0" distB="0" distL="0" distR="0" wp14:anchorId="6984F6B8" wp14:editId="2CF9D300">
            <wp:extent cx="3500527" cy="2613804"/>
            <wp:effectExtent l="19050" t="0" r="4673" b="0"/>
            <wp:docPr id="44" name="Picture 44" descr="http://www.fao.org/docrep/u3160e/u3160e2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fao.org/docrep/u3160e/u3160e26.gif"/>
                    <pic:cNvPicPr>
                      <a:picLocks noChangeAspect="1" noChangeArrowheads="1"/>
                    </pic:cNvPicPr>
                  </pic:nvPicPr>
                  <pic:blipFill>
                    <a:blip r:embed="rId74"/>
                    <a:srcRect/>
                    <a:stretch>
                      <a:fillRect/>
                    </a:stretch>
                  </pic:blipFill>
                  <pic:spPr bwMode="auto">
                    <a:xfrm>
                      <a:off x="0" y="0"/>
                      <a:ext cx="3502922" cy="2615593"/>
                    </a:xfrm>
                    <a:prstGeom prst="rect">
                      <a:avLst/>
                    </a:prstGeom>
                    <a:noFill/>
                    <a:ln w="9525">
                      <a:noFill/>
                      <a:miter lim="800000"/>
                      <a:headEnd/>
                      <a:tailEnd/>
                    </a:ln>
                  </pic:spPr>
                </pic:pic>
              </a:graphicData>
            </a:graphic>
          </wp:inline>
        </w:drawing>
      </w:r>
    </w:p>
    <w:p w:rsidR="00A45B33" w:rsidRPr="00DC4879" w:rsidRDefault="00521497" w:rsidP="001D4A23">
      <w:pPr>
        <w:pStyle w:val="Caption"/>
        <w:spacing w:after="0" w:line="360" w:lineRule="auto"/>
        <w:ind w:left="1080" w:hanging="1080"/>
        <w:rPr>
          <w:rFonts w:ascii="Times New Roman" w:hAnsi="Times New Roman" w:cs="Times New Roman"/>
          <w:b w:val="0"/>
          <w:sz w:val="24"/>
          <w:szCs w:val="24"/>
        </w:rPr>
      </w:pPr>
      <w:bookmarkStart w:id="112" w:name="_Toc437521809"/>
      <w:r w:rsidRPr="00DC4879">
        <w:rPr>
          <w:rFonts w:ascii="Times New Roman" w:hAnsi="Times New Roman" w:cs="Times New Roman"/>
          <w:b w:val="0"/>
          <w:sz w:val="24"/>
          <w:szCs w:val="24"/>
        </w:rPr>
        <w:t xml:space="preserve">Figure </w:t>
      </w:r>
      <w:r w:rsidRPr="00DC4879">
        <w:rPr>
          <w:rFonts w:ascii="Times New Roman" w:hAnsi="Times New Roman" w:cs="Times New Roman"/>
          <w:b w:val="0"/>
          <w:sz w:val="24"/>
          <w:szCs w:val="24"/>
        </w:rPr>
        <w:fldChar w:fldCharType="begin"/>
      </w:r>
      <w:r w:rsidRPr="00DC4879">
        <w:rPr>
          <w:rFonts w:ascii="Times New Roman" w:hAnsi="Times New Roman" w:cs="Times New Roman"/>
          <w:b w:val="0"/>
          <w:sz w:val="24"/>
          <w:szCs w:val="24"/>
        </w:rPr>
        <w:instrText xml:space="preserve"> SEQ Figure \* ARABIC </w:instrText>
      </w:r>
      <w:r w:rsidRPr="00DC4879">
        <w:rPr>
          <w:rFonts w:ascii="Times New Roman" w:hAnsi="Times New Roman" w:cs="Times New Roman"/>
          <w:b w:val="0"/>
          <w:sz w:val="24"/>
          <w:szCs w:val="24"/>
        </w:rPr>
        <w:fldChar w:fldCharType="separate"/>
      </w:r>
      <w:r w:rsidR="00546E6B">
        <w:rPr>
          <w:rFonts w:ascii="Times New Roman" w:hAnsi="Times New Roman" w:cs="Times New Roman"/>
          <w:b w:val="0"/>
          <w:noProof/>
          <w:sz w:val="24"/>
          <w:szCs w:val="24"/>
        </w:rPr>
        <w:t>29</w:t>
      </w:r>
      <w:r w:rsidRPr="00DC4879">
        <w:rPr>
          <w:rFonts w:ascii="Times New Roman" w:hAnsi="Times New Roman" w:cs="Times New Roman"/>
          <w:b w:val="0"/>
          <w:sz w:val="24"/>
          <w:szCs w:val="24"/>
        </w:rPr>
        <w:fldChar w:fldCharType="end"/>
      </w:r>
      <w:r w:rsidR="001D4A23">
        <w:rPr>
          <w:rFonts w:ascii="Times New Roman" w:hAnsi="Times New Roman" w:cs="Times New Roman"/>
          <w:b w:val="0"/>
          <w:sz w:val="24"/>
          <w:szCs w:val="24"/>
        </w:rPr>
        <w:t>.</w:t>
      </w:r>
      <w:r w:rsidRPr="00DC4879">
        <w:rPr>
          <w:rFonts w:ascii="Times New Roman" w:hAnsi="Times New Roman" w:cs="Times New Roman"/>
          <w:b w:val="0"/>
          <w:bCs w:val="0"/>
          <w:sz w:val="24"/>
          <w:szCs w:val="24"/>
        </w:rPr>
        <w:t xml:space="preserve"> </w:t>
      </w:r>
      <w:r w:rsidRPr="00DC4879">
        <w:rPr>
          <w:rFonts w:ascii="Times New Roman" w:hAnsi="Times New Roman" w:cs="Times New Roman"/>
          <w:b w:val="0"/>
          <w:sz w:val="24"/>
          <w:szCs w:val="24"/>
        </w:rPr>
        <w:t xml:space="preserve">Flow Diversion System with Water Spreading Bunds in Pakistan (NAS, 1980 in </w:t>
      </w:r>
      <w:r w:rsidR="001D4A23">
        <w:rPr>
          <w:rFonts w:ascii="Times New Roman" w:hAnsi="Times New Roman" w:cs="Times New Roman"/>
          <w:b w:val="0"/>
          <w:sz w:val="24"/>
          <w:szCs w:val="24"/>
        </w:rPr>
        <w:t xml:space="preserve">  </w:t>
      </w:r>
      <w:r w:rsidRPr="00DC4879">
        <w:rPr>
          <w:rFonts w:ascii="Times New Roman" w:hAnsi="Times New Roman" w:cs="Times New Roman"/>
          <w:b w:val="0"/>
          <w:sz w:val="24"/>
          <w:szCs w:val="24"/>
        </w:rPr>
        <w:t xml:space="preserve">Critchley </w:t>
      </w:r>
      <w:r w:rsidR="001D4A23" w:rsidRPr="001D4A23">
        <w:rPr>
          <w:rFonts w:ascii="Times New Roman" w:hAnsi="Times New Roman" w:cs="Times New Roman"/>
          <w:b w:val="0"/>
          <w:sz w:val="24"/>
          <w:szCs w:val="24"/>
        </w:rPr>
        <w:t>and Siegert</w:t>
      </w:r>
      <w:r w:rsidRPr="00DC4879">
        <w:rPr>
          <w:rFonts w:ascii="Times New Roman" w:hAnsi="Times New Roman" w:cs="Times New Roman"/>
          <w:b w:val="0"/>
          <w:sz w:val="24"/>
          <w:szCs w:val="24"/>
        </w:rPr>
        <w:t>, 1991).</w:t>
      </w:r>
      <w:bookmarkEnd w:id="112"/>
    </w:p>
    <w:p w:rsidR="002B6CE9" w:rsidRDefault="002B6CE9" w:rsidP="00937B7D">
      <w:pPr>
        <w:pStyle w:val="Heading2"/>
        <w:rPr>
          <w:rFonts w:ascii="Times New Roman" w:hAnsi="Times New Roman" w:cs="Times New Roman"/>
          <w:i w:val="0"/>
          <w:noProof/>
          <w:lang w:val="en-US" w:bidi="ar-SA"/>
        </w:rPr>
      </w:pPr>
    </w:p>
    <w:p w:rsidR="00762543" w:rsidRDefault="00762543" w:rsidP="00937B7D">
      <w:pPr>
        <w:pStyle w:val="Heading2"/>
        <w:rPr>
          <w:rFonts w:ascii="Times New Roman" w:hAnsi="Times New Roman" w:cs="Times New Roman"/>
          <w:i w:val="0"/>
          <w:noProof/>
          <w:lang w:val="en-US" w:bidi="ar-SA"/>
        </w:rPr>
      </w:pPr>
      <w:bookmarkStart w:id="113" w:name="_Toc437521752"/>
      <w:r w:rsidRPr="00937B7D">
        <w:rPr>
          <w:rFonts w:ascii="Times New Roman" w:hAnsi="Times New Roman" w:cs="Times New Roman"/>
          <w:i w:val="0"/>
          <w:noProof/>
          <w:lang w:val="en-US" w:bidi="ar-SA"/>
        </w:rPr>
        <w:t>L</w:t>
      </w:r>
      <w:r w:rsidR="00BF295E" w:rsidRPr="00937B7D">
        <w:rPr>
          <w:rFonts w:ascii="Times New Roman" w:hAnsi="Times New Roman" w:cs="Times New Roman"/>
          <w:i w:val="0"/>
          <w:noProof/>
          <w:lang w:val="en-US" w:bidi="ar-SA"/>
        </w:rPr>
        <w:t xml:space="preserve">earning </w:t>
      </w:r>
      <w:r w:rsidRPr="00937B7D">
        <w:rPr>
          <w:rFonts w:ascii="Times New Roman" w:hAnsi="Times New Roman" w:cs="Times New Roman"/>
          <w:i w:val="0"/>
          <w:noProof/>
          <w:lang w:val="en-US" w:bidi="ar-SA"/>
        </w:rPr>
        <w:t>A</w:t>
      </w:r>
      <w:r w:rsidR="00BF295E" w:rsidRPr="00937B7D">
        <w:rPr>
          <w:rFonts w:ascii="Times New Roman" w:hAnsi="Times New Roman" w:cs="Times New Roman"/>
          <w:i w:val="0"/>
          <w:noProof/>
          <w:lang w:val="en-US" w:bidi="ar-SA"/>
        </w:rPr>
        <w:t>ctivity</w:t>
      </w:r>
      <w:bookmarkEnd w:id="113"/>
    </w:p>
    <w:p w:rsidR="00C90D7E" w:rsidRPr="00C90D7E" w:rsidRDefault="00C90D7E" w:rsidP="00C90D7E">
      <w:pPr>
        <w:spacing w:after="0" w:line="360" w:lineRule="auto"/>
        <w:rPr>
          <w:lang w:val="en-US" w:bidi="ar-SA"/>
        </w:rPr>
      </w:pPr>
    </w:p>
    <w:p w:rsidR="00C90D7E" w:rsidRPr="00C90D7E" w:rsidRDefault="00C90D7E" w:rsidP="00974EAE">
      <w:pPr>
        <w:numPr>
          <w:ilvl w:val="1"/>
          <w:numId w:val="18"/>
        </w:numPr>
        <w:spacing w:after="200" w:line="360" w:lineRule="auto"/>
        <w:contextualSpacing/>
        <w:jc w:val="both"/>
        <w:rPr>
          <w:rFonts w:ascii="Times New Roman" w:eastAsia="Calibri" w:hAnsi="Times New Roman" w:cs="Times New Roman"/>
          <w:sz w:val="24"/>
          <w:lang w:val="en-US" w:bidi="ar-SA"/>
        </w:rPr>
      </w:pPr>
      <w:r w:rsidRPr="00C90D7E">
        <w:rPr>
          <w:rFonts w:ascii="Times New Roman" w:eastAsia="Calibri" w:hAnsi="Times New Roman" w:cs="Times New Roman"/>
          <w:sz w:val="24"/>
          <w:lang w:val="en-US" w:bidi="ar-SA"/>
        </w:rPr>
        <w:t>Explain the similarity and basic differences between microcatchment, macrocatchment and floodwater harvesting systems.</w:t>
      </w:r>
    </w:p>
    <w:p w:rsidR="00C90D7E" w:rsidRPr="00C90D7E" w:rsidRDefault="00C90D7E" w:rsidP="00C90D7E">
      <w:pPr>
        <w:spacing w:after="200" w:line="360" w:lineRule="auto"/>
        <w:ind w:left="360" w:firstLine="0"/>
        <w:contextualSpacing/>
        <w:jc w:val="both"/>
        <w:rPr>
          <w:rFonts w:ascii="Times New Roman" w:eastAsia="Calibri" w:hAnsi="Times New Roman" w:cs="Times New Roman"/>
          <w:sz w:val="24"/>
          <w:lang w:val="en-US" w:bidi="ar-SA"/>
        </w:rPr>
      </w:pPr>
    </w:p>
    <w:p w:rsidR="00C90D7E" w:rsidRPr="00C90D7E" w:rsidRDefault="00C90D7E" w:rsidP="00974EAE">
      <w:pPr>
        <w:numPr>
          <w:ilvl w:val="1"/>
          <w:numId w:val="18"/>
        </w:numPr>
        <w:spacing w:after="200" w:line="360" w:lineRule="auto"/>
        <w:contextualSpacing/>
        <w:jc w:val="both"/>
        <w:rPr>
          <w:rFonts w:ascii="Times New Roman" w:eastAsia="Calibri" w:hAnsi="Times New Roman" w:cs="Times New Roman"/>
          <w:sz w:val="24"/>
          <w:lang w:val="en-US" w:bidi="ar-SA"/>
        </w:rPr>
      </w:pPr>
      <w:r w:rsidRPr="00C90D7E">
        <w:rPr>
          <w:rFonts w:ascii="Times New Roman" w:eastAsia="Calibri" w:hAnsi="Times New Roman" w:cs="Times New Roman"/>
          <w:sz w:val="24"/>
          <w:lang w:val="en-US" w:bidi="ar-SA"/>
        </w:rPr>
        <w:t>Identify some of the microcatchment, macrocatchment and floodwater harvesting systems available in your area and characterize and evaluate each of the structures vis-à-vis what you have learnt about them in class.</w:t>
      </w:r>
    </w:p>
    <w:p w:rsidR="00C90D7E" w:rsidRPr="00C90D7E" w:rsidRDefault="00C90D7E" w:rsidP="00C90D7E">
      <w:pPr>
        <w:spacing w:after="200" w:line="276" w:lineRule="auto"/>
        <w:ind w:left="720" w:firstLine="0"/>
        <w:contextualSpacing/>
        <w:rPr>
          <w:rFonts w:ascii="Times New Roman" w:eastAsia="Calibri" w:hAnsi="Times New Roman" w:cs="Times New Roman"/>
          <w:sz w:val="24"/>
          <w:lang w:val="en-US" w:bidi="ar-SA"/>
        </w:rPr>
      </w:pPr>
    </w:p>
    <w:p w:rsidR="00C90D7E" w:rsidRPr="00C90D7E" w:rsidRDefault="00C90D7E" w:rsidP="00974EAE">
      <w:pPr>
        <w:numPr>
          <w:ilvl w:val="1"/>
          <w:numId w:val="18"/>
        </w:numPr>
        <w:spacing w:after="200" w:line="360" w:lineRule="auto"/>
        <w:contextualSpacing/>
        <w:jc w:val="both"/>
        <w:rPr>
          <w:rFonts w:ascii="Times New Roman" w:eastAsia="Calibri" w:hAnsi="Times New Roman" w:cs="Times New Roman"/>
          <w:sz w:val="24"/>
          <w:lang w:val="en-US" w:bidi="ar-SA"/>
        </w:rPr>
      </w:pPr>
      <w:r w:rsidRPr="00C90D7E">
        <w:rPr>
          <w:rFonts w:ascii="Times New Roman" w:eastAsia="Calibri" w:hAnsi="Times New Roman" w:cs="Times New Roman"/>
          <w:sz w:val="24"/>
          <w:lang w:val="en-US" w:bidi="ar-SA"/>
        </w:rPr>
        <w:lastRenderedPageBreak/>
        <w:t>Assess the performance of the different water harvesting systems available in your areas in terms of their impact on agricultural productivity, water supply and other socio-economic benefits and the disadvantages associated with them.</w:t>
      </w:r>
    </w:p>
    <w:p w:rsidR="00C90D7E" w:rsidRPr="00C90D7E" w:rsidRDefault="00C90D7E" w:rsidP="00C90D7E">
      <w:pPr>
        <w:spacing w:after="200" w:line="276" w:lineRule="auto"/>
        <w:ind w:left="720" w:firstLine="0"/>
        <w:contextualSpacing/>
        <w:rPr>
          <w:rFonts w:ascii="Times New Roman" w:eastAsia="Calibri" w:hAnsi="Times New Roman" w:cs="Times New Roman"/>
          <w:sz w:val="24"/>
          <w:lang w:val="en-US" w:bidi="ar-SA"/>
        </w:rPr>
      </w:pPr>
    </w:p>
    <w:p w:rsidR="00C90D7E" w:rsidRPr="00C90D7E" w:rsidRDefault="00C90D7E" w:rsidP="00974EAE">
      <w:pPr>
        <w:numPr>
          <w:ilvl w:val="1"/>
          <w:numId w:val="18"/>
        </w:numPr>
        <w:spacing w:after="200" w:line="360" w:lineRule="auto"/>
        <w:contextualSpacing/>
        <w:jc w:val="both"/>
        <w:rPr>
          <w:rFonts w:ascii="Times New Roman" w:eastAsia="Calibri" w:hAnsi="Times New Roman" w:cs="Times New Roman"/>
          <w:sz w:val="24"/>
          <w:lang w:val="en-US" w:bidi="ar-SA"/>
        </w:rPr>
      </w:pPr>
      <w:r w:rsidRPr="00C90D7E">
        <w:rPr>
          <w:rFonts w:ascii="Times New Roman" w:eastAsia="Calibri" w:hAnsi="Times New Roman" w:cs="Times New Roman"/>
          <w:sz w:val="24"/>
          <w:lang w:val="en-US" w:bidi="ar-SA"/>
        </w:rPr>
        <w:t xml:space="preserve">What is the major difference between </w:t>
      </w:r>
      <w:r w:rsidRPr="00C90D7E">
        <w:rPr>
          <w:rFonts w:ascii="Times New Roman" w:eastAsia="Calibri" w:hAnsi="Times New Roman" w:cs="Times New Roman"/>
          <w:sz w:val="24"/>
          <w:szCs w:val="24"/>
        </w:rPr>
        <w:t>semi-circular bunds</w:t>
      </w:r>
      <w:r w:rsidRPr="00C90D7E">
        <w:rPr>
          <w:rFonts w:ascii="Times New Roman" w:eastAsia="Calibri" w:hAnsi="Times New Roman" w:cs="Times New Roman"/>
          <w:sz w:val="24"/>
          <w:lang w:val="en-US" w:bidi="ar-SA"/>
        </w:rPr>
        <w:t xml:space="preserve"> and </w:t>
      </w:r>
      <w:r w:rsidRPr="00C90D7E">
        <w:rPr>
          <w:rFonts w:ascii="Times New Roman" w:eastAsia="Calibri" w:hAnsi="Times New Roman" w:cs="Times New Roman"/>
          <w:sz w:val="24"/>
          <w:szCs w:val="24"/>
        </w:rPr>
        <w:t>eyebrow terraces</w:t>
      </w:r>
      <w:r w:rsidRPr="00C90D7E">
        <w:rPr>
          <w:rFonts w:ascii="Times New Roman" w:eastAsia="Calibri" w:hAnsi="Times New Roman" w:cs="Times New Roman"/>
          <w:sz w:val="24"/>
          <w:lang w:val="en-US" w:bidi="ar-SA"/>
        </w:rPr>
        <w:t>?</w:t>
      </w:r>
    </w:p>
    <w:p w:rsidR="00C90D7E" w:rsidRPr="00C90D7E" w:rsidRDefault="00C90D7E" w:rsidP="00C90D7E">
      <w:pPr>
        <w:spacing w:after="200" w:line="276" w:lineRule="auto"/>
        <w:ind w:left="720" w:firstLine="0"/>
        <w:contextualSpacing/>
        <w:rPr>
          <w:rFonts w:ascii="Times New Roman" w:eastAsia="Calibri" w:hAnsi="Times New Roman" w:cs="Times New Roman"/>
          <w:sz w:val="24"/>
          <w:lang w:val="en-US" w:bidi="ar-SA"/>
        </w:rPr>
      </w:pPr>
    </w:p>
    <w:p w:rsidR="00C90D7E" w:rsidRPr="00C90D7E" w:rsidRDefault="00C90D7E" w:rsidP="00974EAE">
      <w:pPr>
        <w:numPr>
          <w:ilvl w:val="1"/>
          <w:numId w:val="18"/>
        </w:numPr>
        <w:spacing w:after="200" w:line="360" w:lineRule="auto"/>
        <w:contextualSpacing/>
        <w:jc w:val="both"/>
        <w:rPr>
          <w:rFonts w:ascii="Times New Roman" w:eastAsia="Calibri" w:hAnsi="Times New Roman" w:cs="Times New Roman"/>
          <w:sz w:val="24"/>
          <w:lang w:val="en-US" w:bidi="ar-SA"/>
        </w:rPr>
      </w:pPr>
      <w:r w:rsidRPr="00C90D7E">
        <w:rPr>
          <w:rFonts w:ascii="Times New Roman" w:eastAsia="Calibri" w:hAnsi="Times New Roman" w:cs="Times New Roman"/>
          <w:sz w:val="24"/>
          <w:lang w:val="en-US" w:bidi="ar-SA"/>
        </w:rPr>
        <w:t>Discuss on the potential of the newly practiced road runoff harvesting in sub-Saharan Africa.</w:t>
      </w:r>
    </w:p>
    <w:p w:rsidR="00C90D7E" w:rsidRPr="00C90D7E" w:rsidRDefault="00C90D7E" w:rsidP="00C90D7E">
      <w:pPr>
        <w:spacing w:after="0" w:line="360" w:lineRule="auto"/>
        <w:rPr>
          <w:lang w:val="en-US" w:bidi="ar-SA"/>
        </w:rPr>
      </w:pPr>
    </w:p>
    <w:p w:rsidR="00762543" w:rsidRDefault="00762543" w:rsidP="00937B7D">
      <w:pPr>
        <w:pStyle w:val="Heading2"/>
        <w:rPr>
          <w:rFonts w:ascii="Times New Roman" w:hAnsi="Times New Roman" w:cs="Times New Roman"/>
          <w:i w:val="0"/>
          <w:noProof/>
          <w:lang w:val="en-US" w:bidi="ar-SA"/>
        </w:rPr>
      </w:pPr>
      <w:bookmarkStart w:id="114" w:name="_Toc437521753"/>
      <w:r w:rsidRPr="00937B7D">
        <w:rPr>
          <w:rFonts w:ascii="Times New Roman" w:hAnsi="Times New Roman" w:cs="Times New Roman"/>
          <w:i w:val="0"/>
          <w:noProof/>
          <w:lang w:val="en-US" w:bidi="ar-SA"/>
        </w:rPr>
        <w:t>S</w:t>
      </w:r>
      <w:r w:rsidR="00BF295E" w:rsidRPr="00937B7D">
        <w:rPr>
          <w:rFonts w:ascii="Times New Roman" w:hAnsi="Times New Roman" w:cs="Times New Roman"/>
          <w:i w:val="0"/>
          <w:noProof/>
          <w:lang w:val="en-US" w:bidi="ar-SA"/>
        </w:rPr>
        <w:t>ummary of the Topic</w:t>
      </w:r>
      <w:bookmarkEnd w:id="114"/>
    </w:p>
    <w:p w:rsidR="00573D3A" w:rsidRDefault="00573D3A" w:rsidP="00573D3A">
      <w:pPr>
        <w:spacing w:after="0" w:line="360" w:lineRule="auto"/>
        <w:ind w:firstLine="0"/>
        <w:jc w:val="both"/>
        <w:rPr>
          <w:rFonts w:ascii="Times New Roman" w:eastAsia="Calibri" w:hAnsi="Times New Roman" w:cs="Times New Roman"/>
          <w:sz w:val="24"/>
          <w:szCs w:val="24"/>
          <w:lang w:val="en-US" w:bidi="ar-SA"/>
        </w:rPr>
      </w:pPr>
    </w:p>
    <w:p w:rsidR="00573D3A" w:rsidRPr="00573D3A" w:rsidRDefault="00573D3A" w:rsidP="00573D3A">
      <w:pPr>
        <w:spacing w:after="200" w:line="360" w:lineRule="auto"/>
        <w:ind w:firstLine="0"/>
        <w:jc w:val="both"/>
        <w:rPr>
          <w:rFonts w:ascii="Times New Roman" w:eastAsia="Calibri" w:hAnsi="Times New Roman" w:cs="Times New Roman"/>
          <w:sz w:val="24"/>
          <w:szCs w:val="24"/>
          <w:lang w:bidi="ar-SA"/>
        </w:rPr>
      </w:pPr>
      <w:r w:rsidRPr="00573D3A">
        <w:rPr>
          <w:rFonts w:ascii="Times New Roman" w:eastAsia="Calibri" w:hAnsi="Times New Roman" w:cs="Times New Roman"/>
          <w:sz w:val="24"/>
          <w:szCs w:val="24"/>
          <w:lang w:val="en-US" w:bidi="ar-SA"/>
        </w:rPr>
        <w:t xml:space="preserve">Drylands are unique in that they are very much dependent on a relatively scarce resource - water. Recurrent droughts and dry spells are common in most dryland areas. Water harvesting systems provide an opportunity for the predominantly rainfed agriculture of such areas. There are commonly two ways by which water harvesting systems are classified. They are classified either based on </w:t>
      </w:r>
      <w:r w:rsidRPr="00573D3A">
        <w:rPr>
          <w:rFonts w:ascii="Times New Roman" w:eastAsia="Calibri" w:hAnsi="Times New Roman" w:cs="Times New Roman"/>
          <w:sz w:val="24"/>
          <w:szCs w:val="24"/>
          <w:lang w:bidi="ar-SA"/>
        </w:rPr>
        <w:t>catchment type and size or their mechanism of storing the harvested water. In this topic, water harvesting systems are categorized based on their catchment type and size as microcatchment, macrocatchment and floodwater harvesting systems. Microcatchment water harvesting is a system of rainwater harvesting through the collection of surface runoff/ sheet (and sometimes rill flow) from small catchments of short length and storing it in the root zone of an adjacent infiltration basin.</w:t>
      </w:r>
      <w:r w:rsidRPr="00573D3A">
        <w:rPr>
          <w:rFonts w:ascii="Times New Roman" w:eastAsia="Calibri" w:hAnsi="Times New Roman" w:cs="Times New Roman"/>
          <w:sz w:val="24"/>
          <w:szCs w:val="24"/>
        </w:rPr>
        <w:t xml:space="preserve"> </w:t>
      </w:r>
      <w:r w:rsidRPr="00573D3A">
        <w:rPr>
          <w:rFonts w:ascii="Times New Roman" w:eastAsia="Calibri" w:hAnsi="Times New Roman" w:cs="Times New Roman"/>
          <w:sz w:val="24"/>
          <w:szCs w:val="24"/>
          <w:lang w:bidi="ar-SA"/>
        </w:rPr>
        <w:t xml:space="preserve">The catchment to cultivated area ratio for such techniques could vary from 1:1 to 3:1. When runoff is harvested from a natural catchment such as the slope of a mountain, hillside, pasture land, forests or roads and settlements, we call it macrocatchment water harvesting system or sometimes external catchment water harvesting system. It involves the collection of overland flow or rill flow from long catchments which are at an appreciable distance from where it is being used. The ratio of catchment to cultivated area for macrocatchment water harvesting systems is likely to be 3:1 to 10:1. Floodwater Harvesting Systems involve storing storm floods caused by runoff from mountainous catchments which are channelled through diversions to bunded basins on cropped land. They are also called ‘large catchment water harvesting’ or ‘Spate Irrigation’. In this technique, the water flow is dammed and as a result, inundates the valley bottom of the flood plain. Because majority of floodwater harvesting systems are traditional schemes, they are used in many arid and semi-arid regions </w:t>
      </w:r>
      <w:r w:rsidRPr="00573D3A">
        <w:rPr>
          <w:rFonts w:ascii="Times New Roman" w:eastAsia="Calibri" w:hAnsi="Times New Roman" w:cs="Times New Roman"/>
          <w:sz w:val="24"/>
          <w:szCs w:val="24"/>
          <w:lang w:bidi="ar-SA"/>
        </w:rPr>
        <w:lastRenderedPageBreak/>
        <w:t>worldwide. They normally develop their own nutrient-rich soil by transporting sediments from the catchments to croplands.</w:t>
      </w:r>
    </w:p>
    <w:p w:rsidR="00762543" w:rsidRPr="00937B7D" w:rsidRDefault="00762543" w:rsidP="00937B7D">
      <w:pPr>
        <w:pStyle w:val="Heading2"/>
        <w:rPr>
          <w:rFonts w:ascii="Times New Roman" w:hAnsi="Times New Roman" w:cs="Times New Roman"/>
          <w:i w:val="0"/>
          <w:noProof/>
          <w:lang w:val="en-US" w:bidi="ar-SA"/>
        </w:rPr>
      </w:pPr>
      <w:bookmarkStart w:id="115" w:name="_Toc437521754"/>
      <w:r w:rsidRPr="00937B7D">
        <w:rPr>
          <w:rFonts w:ascii="Times New Roman" w:hAnsi="Times New Roman" w:cs="Times New Roman"/>
          <w:i w:val="0"/>
          <w:noProof/>
          <w:lang w:val="en-US" w:bidi="ar-SA"/>
        </w:rPr>
        <w:t>F</w:t>
      </w:r>
      <w:r w:rsidR="00BF295E" w:rsidRPr="00937B7D">
        <w:rPr>
          <w:rFonts w:ascii="Times New Roman" w:hAnsi="Times New Roman" w:cs="Times New Roman"/>
          <w:i w:val="0"/>
          <w:noProof/>
          <w:lang w:val="en-US" w:bidi="ar-SA"/>
        </w:rPr>
        <w:t xml:space="preserve">urther </w:t>
      </w:r>
      <w:r w:rsidRPr="00937B7D">
        <w:rPr>
          <w:rFonts w:ascii="Times New Roman" w:hAnsi="Times New Roman" w:cs="Times New Roman"/>
          <w:i w:val="0"/>
          <w:noProof/>
          <w:lang w:val="en-US" w:bidi="ar-SA"/>
        </w:rPr>
        <w:t>R</w:t>
      </w:r>
      <w:r w:rsidR="00BF295E" w:rsidRPr="00937B7D">
        <w:rPr>
          <w:rFonts w:ascii="Times New Roman" w:hAnsi="Times New Roman" w:cs="Times New Roman"/>
          <w:i w:val="0"/>
          <w:noProof/>
          <w:lang w:val="en-US" w:bidi="ar-SA"/>
        </w:rPr>
        <w:t>eading</w:t>
      </w:r>
      <w:r w:rsidRPr="00937B7D">
        <w:rPr>
          <w:rFonts w:ascii="Times New Roman" w:hAnsi="Times New Roman" w:cs="Times New Roman"/>
          <w:i w:val="0"/>
          <w:noProof/>
          <w:lang w:val="en-US" w:bidi="ar-SA"/>
        </w:rPr>
        <w:t xml:space="preserve"> M</w:t>
      </w:r>
      <w:r w:rsidR="00BF295E" w:rsidRPr="00937B7D">
        <w:rPr>
          <w:rFonts w:ascii="Times New Roman" w:hAnsi="Times New Roman" w:cs="Times New Roman"/>
          <w:i w:val="0"/>
          <w:noProof/>
          <w:lang w:val="en-US" w:bidi="ar-SA"/>
        </w:rPr>
        <w:t>aterials</w:t>
      </w:r>
      <w:bookmarkEnd w:id="115"/>
    </w:p>
    <w:p w:rsidR="00937B7D" w:rsidRDefault="00937B7D" w:rsidP="00E71177">
      <w:pPr>
        <w:pStyle w:val="Firstparagraph"/>
      </w:pPr>
    </w:p>
    <w:p w:rsidR="00C91B84" w:rsidRDefault="00C91B84" w:rsidP="00E71177">
      <w:pPr>
        <w:pStyle w:val="Firstparagraph"/>
      </w:pPr>
      <w:r>
        <w:t xml:space="preserve">Critchley, W. and </w:t>
      </w:r>
      <w:r w:rsidRPr="00AD4CBF">
        <w:t>Siegert</w:t>
      </w:r>
      <w:r>
        <w:t>, K (1991).</w:t>
      </w:r>
      <w:r w:rsidRPr="003C705B">
        <w:t xml:space="preserve"> A Manual for the Design and Construction of Water Harvesting Schemes for Plant Production</w:t>
      </w:r>
      <w:r>
        <w:t xml:space="preserve">, </w:t>
      </w:r>
      <w:r w:rsidRPr="007005D8">
        <w:t>Food and Agriculture Organization of the United Nations (FAO)</w:t>
      </w:r>
      <w:r>
        <w:t>, Rome, Italy.</w:t>
      </w:r>
    </w:p>
    <w:p w:rsidR="00C91B84" w:rsidRDefault="00C91B84" w:rsidP="00C91B84">
      <w:pPr>
        <w:spacing w:after="0" w:line="240" w:lineRule="auto"/>
        <w:ind w:firstLine="0"/>
        <w:rPr>
          <w:rFonts w:ascii="Times New Roman" w:hAnsi="Times New Roman" w:cs="Times New Roman"/>
          <w:noProof/>
          <w:sz w:val="28"/>
          <w:lang w:val="en-US" w:bidi="ar-SA"/>
        </w:rPr>
      </w:pPr>
    </w:p>
    <w:p w:rsidR="00C91B84" w:rsidRDefault="00C91B84" w:rsidP="00E71177">
      <w:pPr>
        <w:pStyle w:val="Firstparagraph"/>
      </w:pPr>
      <w:r w:rsidRPr="007D7E3A">
        <w:t>Mekdaschi</w:t>
      </w:r>
      <w:r>
        <w:t xml:space="preserve"> </w:t>
      </w:r>
      <w:r w:rsidRPr="007D7E3A">
        <w:t>Studer, R. and Liniger, H. 2013. Water Harvesting: Guidelines to Good Practice. Centre for Development and</w:t>
      </w:r>
      <w:r>
        <w:t xml:space="preserve"> </w:t>
      </w:r>
      <w:r w:rsidRPr="007D7E3A">
        <w:t>Environment (CDE), Bern; Rainwater Harvesting Implementation Network (RAIN), Amsterdam; MetaMeta, Wageningen; The</w:t>
      </w:r>
      <w:r>
        <w:t xml:space="preserve"> </w:t>
      </w:r>
      <w:r w:rsidRPr="007D7E3A">
        <w:t>International Fund for Agricultural Development (IFAD), Rome.</w:t>
      </w:r>
    </w:p>
    <w:p w:rsidR="00BF295E" w:rsidRDefault="00BF295E" w:rsidP="00902C4F">
      <w:pPr>
        <w:spacing w:line="360" w:lineRule="auto"/>
        <w:ind w:firstLine="0"/>
        <w:rPr>
          <w:rFonts w:ascii="Times New Roman" w:hAnsi="Times New Roman" w:cs="Times New Roman"/>
          <w:b/>
          <w:noProof/>
          <w:sz w:val="28"/>
          <w:lang w:val="en-US" w:bidi="ar-SA"/>
        </w:rPr>
      </w:pPr>
    </w:p>
    <w:p w:rsidR="00902C4F" w:rsidRPr="00937B7D" w:rsidRDefault="00902C4F" w:rsidP="00937B7D">
      <w:pPr>
        <w:pStyle w:val="Heading2"/>
        <w:rPr>
          <w:rFonts w:ascii="Times New Roman" w:hAnsi="Times New Roman" w:cs="Times New Roman"/>
          <w:i w:val="0"/>
          <w:noProof/>
          <w:lang w:val="en-US" w:bidi="ar-SA"/>
        </w:rPr>
      </w:pPr>
      <w:bookmarkStart w:id="116" w:name="_Toc437521755"/>
      <w:r w:rsidRPr="00937B7D">
        <w:rPr>
          <w:rFonts w:ascii="Times New Roman" w:hAnsi="Times New Roman" w:cs="Times New Roman"/>
          <w:i w:val="0"/>
          <w:noProof/>
          <w:lang w:val="en-US" w:bidi="ar-SA"/>
        </w:rPr>
        <w:t>U</w:t>
      </w:r>
      <w:r w:rsidR="00BF295E" w:rsidRPr="00937B7D">
        <w:rPr>
          <w:rFonts w:ascii="Times New Roman" w:hAnsi="Times New Roman" w:cs="Times New Roman"/>
          <w:i w:val="0"/>
          <w:noProof/>
          <w:lang w:val="en-US" w:bidi="ar-SA"/>
        </w:rPr>
        <w:t>seful</w:t>
      </w:r>
      <w:r w:rsidRPr="00937B7D">
        <w:rPr>
          <w:rFonts w:ascii="Times New Roman" w:hAnsi="Times New Roman" w:cs="Times New Roman"/>
          <w:i w:val="0"/>
          <w:noProof/>
          <w:lang w:val="en-US" w:bidi="ar-SA"/>
        </w:rPr>
        <w:t xml:space="preserve"> L</w:t>
      </w:r>
      <w:r w:rsidR="00BF295E" w:rsidRPr="00937B7D">
        <w:rPr>
          <w:rFonts w:ascii="Times New Roman" w:hAnsi="Times New Roman" w:cs="Times New Roman"/>
          <w:i w:val="0"/>
          <w:noProof/>
          <w:lang w:val="en-US" w:bidi="ar-SA"/>
        </w:rPr>
        <w:t>inks</w:t>
      </w:r>
      <w:bookmarkEnd w:id="116"/>
    </w:p>
    <w:p w:rsidR="003A1046" w:rsidRDefault="003A1046" w:rsidP="00B54619">
      <w:pPr>
        <w:spacing w:after="0" w:line="360" w:lineRule="auto"/>
        <w:ind w:firstLine="0"/>
        <w:rPr>
          <w:rFonts w:ascii="Times New Roman" w:hAnsi="Times New Roman" w:cs="Times New Roman"/>
          <w:noProof/>
          <w:sz w:val="24"/>
          <w:lang w:val="en-US" w:bidi="ar-SA"/>
        </w:rPr>
      </w:pPr>
    </w:p>
    <w:p w:rsidR="006E1A95" w:rsidRPr="00EB420E" w:rsidRDefault="006E1A95" w:rsidP="006E1A95">
      <w:pPr>
        <w:spacing w:line="360" w:lineRule="auto"/>
        <w:ind w:firstLine="0"/>
        <w:rPr>
          <w:rStyle w:val="Hyperlink"/>
          <w:bCs/>
          <w:szCs w:val="24"/>
        </w:rPr>
      </w:pPr>
      <w:r w:rsidRPr="00EB420E">
        <w:rPr>
          <w:rStyle w:val="Hyperlink"/>
          <w:bCs/>
          <w:szCs w:val="24"/>
        </w:rPr>
        <w:t>http://www.fao.org/docrep/u3160e/u3160e07.htm#5. water harvesting techniques</w:t>
      </w:r>
    </w:p>
    <w:p w:rsidR="006E1A95" w:rsidRPr="00EB420E" w:rsidRDefault="005D26A1" w:rsidP="006E1A95">
      <w:pPr>
        <w:spacing w:line="360" w:lineRule="auto"/>
        <w:ind w:firstLine="0"/>
        <w:rPr>
          <w:rStyle w:val="Hyperlink"/>
          <w:bCs/>
          <w:szCs w:val="24"/>
        </w:rPr>
      </w:pPr>
      <w:r w:rsidRPr="00EB420E">
        <w:rPr>
          <w:rStyle w:val="Hyperlink"/>
          <w:bCs/>
          <w:szCs w:val="24"/>
        </w:rPr>
        <w:t>h</w:t>
      </w:r>
      <w:r w:rsidR="006E1A95" w:rsidRPr="00EB420E">
        <w:rPr>
          <w:rStyle w:val="Hyperlink"/>
          <w:bCs/>
          <w:szCs w:val="24"/>
        </w:rPr>
        <w:t>ttps://www.wocat.net/fileadmin/user_upload/documents/Books/WaterHarvesting_lowresolution.pdf</w:t>
      </w:r>
    </w:p>
    <w:p w:rsidR="008B248C" w:rsidRDefault="006E1A95" w:rsidP="006E1A95">
      <w:pPr>
        <w:ind w:firstLine="0"/>
        <w:rPr>
          <w:rFonts w:ascii="Times New Roman" w:hAnsi="Times New Roman" w:cs="Times New Roman"/>
          <w:noProof/>
          <w:sz w:val="28"/>
          <w:lang w:val="en-US" w:bidi="ar-SA"/>
        </w:rPr>
      </w:pPr>
      <w:r w:rsidRPr="006E1A95">
        <w:rPr>
          <w:rFonts w:ascii="Times New Roman" w:hAnsi="Times New Roman" w:cs="Times New Roman"/>
          <w:noProof/>
          <w:sz w:val="28"/>
          <w:lang w:val="en-US" w:bidi="ar-SA"/>
        </w:rPr>
        <w:t xml:space="preserve"> </w:t>
      </w:r>
    </w:p>
    <w:p w:rsidR="008B248C" w:rsidRDefault="008B248C">
      <w:pPr>
        <w:rPr>
          <w:rFonts w:ascii="Times New Roman" w:hAnsi="Times New Roman" w:cs="Times New Roman"/>
          <w:noProof/>
          <w:sz w:val="28"/>
          <w:lang w:val="en-US" w:bidi="ar-SA"/>
        </w:rPr>
      </w:pPr>
      <w:r>
        <w:rPr>
          <w:rFonts w:ascii="Times New Roman" w:hAnsi="Times New Roman" w:cs="Times New Roman"/>
          <w:noProof/>
          <w:sz w:val="28"/>
          <w:lang w:val="en-US" w:bidi="ar-SA"/>
        </w:rPr>
        <w:br w:type="page"/>
      </w:r>
    </w:p>
    <w:p w:rsidR="00762543" w:rsidRPr="00655946" w:rsidRDefault="00762543" w:rsidP="00655946">
      <w:pPr>
        <w:pStyle w:val="Heading1"/>
        <w:ind w:left="1890" w:hanging="1890"/>
        <w:rPr>
          <w:rFonts w:ascii="Times New Roman" w:hAnsi="Times New Roman" w:cs="Times New Roman"/>
          <w:i w:val="0"/>
          <w:noProof/>
          <w:lang w:val="en-US" w:bidi="ar-SA"/>
        </w:rPr>
      </w:pPr>
      <w:bookmarkStart w:id="117" w:name="_Toc437521756"/>
      <w:r w:rsidRPr="00655946">
        <w:rPr>
          <w:rFonts w:ascii="Times New Roman" w:hAnsi="Times New Roman" w:cs="Times New Roman"/>
          <w:i w:val="0"/>
          <w:noProof/>
          <w:lang w:val="en-US" w:bidi="ar-SA"/>
        </w:rPr>
        <w:lastRenderedPageBreak/>
        <w:t xml:space="preserve">TOPIC </w:t>
      </w:r>
      <w:r w:rsidR="000B03D7" w:rsidRPr="00655946">
        <w:rPr>
          <w:rFonts w:ascii="Times New Roman" w:hAnsi="Times New Roman" w:cs="Times New Roman"/>
          <w:i w:val="0"/>
          <w:noProof/>
          <w:lang w:val="en-US" w:bidi="ar-SA"/>
        </w:rPr>
        <w:t>Five</w:t>
      </w:r>
      <w:r w:rsidRPr="00655946">
        <w:rPr>
          <w:rFonts w:ascii="Times New Roman" w:hAnsi="Times New Roman" w:cs="Times New Roman"/>
          <w:i w:val="0"/>
          <w:noProof/>
          <w:lang w:val="en-US" w:bidi="ar-SA"/>
        </w:rPr>
        <w:t>:</w:t>
      </w:r>
      <w:r w:rsidR="00823D6B" w:rsidRPr="00655946">
        <w:rPr>
          <w:rFonts w:ascii="Times New Roman" w:hAnsi="Times New Roman" w:cs="Times New Roman"/>
          <w:i w:val="0"/>
          <w:noProof/>
          <w:lang w:val="en-US" w:bidi="ar-SA"/>
        </w:rPr>
        <w:t>Storage and Diversion Water Harvesting Techniques</w:t>
      </w:r>
      <w:bookmarkEnd w:id="117"/>
    </w:p>
    <w:p w:rsidR="00443D0C" w:rsidRPr="003A1046" w:rsidRDefault="00443D0C" w:rsidP="003A1046">
      <w:pPr>
        <w:pStyle w:val="Heading2"/>
        <w:rPr>
          <w:rFonts w:ascii="Times New Roman" w:hAnsi="Times New Roman" w:cs="Times New Roman"/>
          <w:i w:val="0"/>
          <w:noProof/>
          <w:lang w:val="en-US" w:bidi="ar-SA"/>
        </w:rPr>
      </w:pPr>
      <w:bookmarkStart w:id="118" w:name="_Toc437521757"/>
      <w:r w:rsidRPr="003A1046">
        <w:rPr>
          <w:rFonts w:ascii="Times New Roman" w:hAnsi="Times New Roman" w:cs="Times New Roman"/>
          <w:i w:val="0"/>
          <w:noProof/>
          <w:lang w:val="en-US" w:bidi="ar-SA"/>
        </w:rPr>
        <w:t>Introduction</w:t>
      </w:r>
      <w:bookmarkEnd w:id="118"/>
      <w:r w:rsidRPr="003A1046">
        <w:rPr>
          <w:rFonts w:ascii="Times New Roman" w:hAnsi="Times New Roman" w:cs="Times New Roman"/>
          <w:i w:val="0"/>
          <w:noProof/>
          <w:lang w:val="en-US" w:bidi="ar-SA"/>
        </w:rPr>
        <w:t xml:space="preserve"> </w:t>
      </w:r>
    </w:p>
    <w:p w:rsidR="003A1046" w:rsidRDefault="003A1046" w:rsidP="003A1046">
      <w:pPr>
        <w:spacing w:after="0" w:line="360" w:lineRule="auto"/>
        <w:ind w:firstLine="0"/>
        <w:jc w:val="both"/>
        <w:rPr>
          <w:rFonts w:ascii="Times New Roman" w:hAnsi="Times New Roman" w:cs="Times New Roman"/>
          <w:sz w:val="24"/>
          <w:szCs w:val="24"/>
        </w:rPr>
      </w:pPr>
    </w:p>
    <w:p w:rsidR="004502AC" w:rsidRDefault="00EB1F85" w:rsidP="004502AC">
      <w:pPr>
        <w:spacing w:line="360" w:lineRule="auto"/>
        <w:ind w:firstLine="0"/>
        <w:jc w:val="both"/>
        <w:rPr>
          <w:rFonts w:ascii="Times New Roman" w:hAnsi="Times New Roman" w:cs="Times New Roman"/>
          <w:sz w:val="24"/>
          <w:szCs w:val="24"/>
        </w:rPr>
      </w:pPr>
      <w:r w:rsidRPr="00EB1F85">
        <w:rPr>
          <w:rFonts w:ascii="Times New Roman" w:hAnsi="Times New Roman" w:cs="Times New Roman"/>
          <w:sz w:val="24"/>
          <w:szCs w:val="24"/>
        </w:rPr>
        <w:t xml:space="preserve">In many </w:t>
      </w:r>
      <w:r w:rsidR="00410DC6">
        <w:rPr>
          <w:rFonts w:ascii="Times New Roman" w:hAnsi="Times New Roman" w:cs="Times New Roman"/>
          <w:sz w:val="24"/>
          <w:szCs w:val="24"/>
        </w:rPr>
        <w:t>arid and semi-arid</w:t>
      </w:r>
      <w:r w:rsidRPr="00EB1F85">
        <w:rPr>
          <w:rFonts w:ascii="Times New Roman" w:hAnsi="Times New Roman" w:cs="Times New Roman"/>
          <w:sz w:val="24"/>
          <w:szCs w:val="24"/>
        </w:rPr>
        <w:t xml:space="preserve"> climates, dry season agriculture</w:t>
      </w:r>
      <w:r>
        <w:rPr>
          <w:rFonts w:ascii="Times New Roman" w:hAnsi="Times New Roman" w:cs="Times New Roman"/>
          <w:sz w:val="24"/>
          <w:szCs w:val="24"/>
        </w:rPr>
        <w:t xml:space="preserve"> </w:t>
      </w:r>
      <w:r w:rsidRPr="00EB1F85">
        <w:rPr>
          <w:rFonts w:ascii="Times New Roman" w:hAnsi="Times New Roman" w:cs="Times New Roman"/>
          <w:sz w:val="24"/>
          <w:szCs w:val="24"/>
        </w:rPr>
        <w:t>and the pre-rainy season establishment of food and cash crops cannot be undertaken</w:t>
      </w:r>
      <w:r>
        <w:rPr>
          <w:rFonts w:ascii="Times New Roman" w:hAnsi="Times New Roman" w:cs="Times New Roman"/>
          <w:sz w:val="24"/>
          <w:szCs w:val="24"/>
        </w:rPr>
        <w:t xml:space="preserve"> </w:t>
      </w:r>
      <w:r w:rsidRPr="00EB1F85">
        <w:rPr>
          <w:rFonts w:ascii="Times New Roman" w:hAnsi="Times New Roman" w:cs="Times New Roman"/>
          <w:sz w:val="24"/>
          <w:szCs w:val="24"/>
        </w:rPr>
        <w:t xml:space="preserve">without large quantities of water. </w:t>
      </w:r>
      <w:r w:rsidR="00472B73">
        <w:rPr>
          <w:rFonts w:ascii="Times New Roman" w:hAnsi="Times New Roman" w:cs="Times New Roman"/>
          <w:sz w:val="24"/>
          <w:szCs w:val="24"/>
        </w:rPr>
        <w:t>It is therefore important to e</w:t>
      </w:r>
      <w:r w:rsidR="004502AC">
        <w:rPr>
          <w:rFonts w:ascii="Times New Roman" w:hAnsi="Times New Roman" w:cs="Times New Roman"/>
          <w:sz w:val="24"/>
          <w:szCs w:val="24"/>
        </w:rPr>
        <w:t>nsur</w:t>
      </w:r>
      <w:r w:rsidR="00472B73">
        <w:rPr>
          <w:rFonts w:ascii="Times New Roman" w:hAnsi="Times New Roman" w:cs="Times New Roman"/>
          <w:sz w:val="24"/>
          <w:szCs w:val="24"/>
        </w:rPr>
        <w:t>e</w:t>
      </w:r>
      <w:r w:rsidR="004502AC">
        <w:rPr>
          <w:rFonts w:ascii="Times New Roman" w:hAnsi="Times New Roman" w:cs="Times New Roman"/>
          <w:sz w:val="24"/>
          <w:szCs w:val="24"/>
        </w:rPr>
        <w:t xml:space="preserve"> a greater percentage of the rainfall is put to a beneficial use through water harvesting. Generally, there are two ways by which </w:t>
      </w:r>
      <w:r w:rsidR="00410DC6">
        <w:rPr>
          <w:rFonts w:ascii="Times New Roman" w:hAnsi="Times New Roman" w:cs="Times New Roman"/>
          <w:sz w:val="24"/>
          <w:szCs w:val="24"/>
        </w:rPr>
        <w:t>the harvested water can</w:t>
      </w:r>
      <w:r w:rsidR="004502AC">
        <w:rPr>
          <w:rFonts w:ascii="Times New Roman" w:hAnsi="Times New Roman" w:cs="Times New Roman"/>
          <w:sz w:val="24"/>
          <w:szCs w:val="24"/>
        </w:rPr>
        <w:t xml:space="preserve"> </w:t>
      </w:r>
      <w:r w:rsidR="00472B73">
        <w:rPr>
          <w:rFonts w:ascii="Times New Roman" w:hAnsi="Times New Roman" w:cs="Times New Roman"/>
          <w:sz w:val="24"/>
          <w:szCs w:val="24"/>
        </w:rPr>
        <w:t xml:space="preserve">be </w:t>
      </w:r>
      <w:r w:rsidR="004502AC">
        <w:rPr>
          <w:rFonts w:ascii="Times New Roman" w:hAnsi="Times New Roman" w:cs="Times New Roman"/>
          <w:sz w:val="24"/>
          <w:szCs w:val="24"/>
        </w:rPr>
        <w:t>store</w:t>
      </w:r>
      <w:r w:rsidR="00410DC6">
        <w:rPr>
          <w:rFonts w:ascii="Times New Roman" w:hAnsi="Times New Roman" w:cs="Times New Roman"/>
          <w:sz w:val="24"/>
          <w:szCs w:val="24"/>
        </w:rPr>
        <w:t>d</w:t>
      </w:r>
      <w:r w:rsidR="004502AC">
        <w:rPr>
          <w:rFonts w:ascii="Times New Roman" w:hAnsi="Times New Roman" w:cs="Times New Roman"/>
          <w:sz w:val="24"/>
          <w:szCs w:val="24"/>
        </w:rPr>
        <w:t xml:space="preserve">. Either we store </w:t>
      </w:r>
      <w:r w:rsidR="00410DC6">
        <w:rPr>
          <w:rFonts w:ascii="Times New Roman" w:hAnsi="Times New Roman" w:cs="Times New Roman"/>
          <w:sz w:val="24"/>
          <w:szCs w:val="24"/>
        </w:rPr>
        <w:t>the harvested water directly in the soil profile as is discussed in the topic</w:t>
      </w:r>
      <w:r w:rsidR="009817E4">
        <w:rPr>
          <w:rFonts w:ascii="Times New Roman" w:hAnsi="Times New Roman" w:cs="Times New Roman"/>
          <w:sz w:val="24"/>
          <w:szCs w:val="24"/>
        </w:rPr>
        <w:t xml:space="preserve"> four</w:t>
      </w:r>
      <w:r w:rsidR="00410DC6">
        <w:rPr>
          <w:rFonts w:ascii="Times New Roman" w:hAnsi="Times New Roman" w:cs="Times New Roman"/>
          <w:sz w:val="24"/>
          <w:szCs w:val="24"/>
        </w:rPr>
        <w:t xml:space="preserve"> or we use different storage facilities like reservoirs, ponds, tanks or cisterns. </w:t>
      </w:r>
      <w:r w:rsidR="00B54DB4">
        <w:rPr>
          <w:rFonts w:ascii="Times New Roman" w:hAnsi="Times New Roman" w:cs="Times New Roman"/>
          <w:sz w:val="24"/>
          <w:szCs w:val="24"/>
        </w:rPr>
        <w:t xml:space="preserve">In areas where precipitation varies widely over years, storage of harvested water outside the soil matrix becomes an </w:t>
      </w:r>
      <w:r w:rsidR="00B13EAA">
        <w:rPr>
          <w:rFonts w:ascii="Times New Roman" w:hAnsi="Times New Roman" w:cs="Times New Roman"/>
          <w:sz w:val="24"/>
          <w:szCs w:val="24"/>
        </w:rPr>
        <w:t>essential part of the water harvesting system.</w:t>
      </w:r>
      <w:r w:rsidR="00BB5C2A">
        <w:rPr>
          <w:rFonts w:ascii="Times New Roman" w:hAnsi="Times New Roman" w:cs="Times New Roman"/>
          <w:sz w:val="24"/>
          <w:szCs w:val="24"/>
        </w:rPr>
        <w:t xml:space="preserve"> </w:t>
      </w:r>
      <w:r w:rsidR="00472B73">
        <w:rPr>
          <w:rFonts w:ascii="Times New Roman" w:hAnsi="Times New Roman" w:cs="Times New Roman"/>
          <w:sz w:val="24"/>
          <w:szCs w:val="24"/>
        </w:rPr>
        <w:t xml:space="preserve">In such cases </w:t>
      </w:r>
      <w:r w:rsidR="00472B73" w:rsidRPr="00EB1F85">
        <w:rPr>
          <w:rFonts w:ascii="Times New Roman" w:hAnsi="Times New Roman" w:cs="Times New Roman"/>
          <w:sz w:val="24"/>
          <w:szCs w:val="24"/>
        </w:rPr>
        <w:t>storage</w:t>
      </w:r>
      <w:r w:rsidR="00472B73">
        <w:rPr>
          <w:rFonts w:ascii="Times New Roman" w:hAnsi="Times New Roman" w:cs="Times New Roman"/>
          <w:sz w:val="24"/>
          <w:szCs w:val="24"/>
        </w:rPr>
        <w:t xml:space="preserve"> facilities are </w:t>
      </w:r>
      <w:r w:rsidR="00B20966" w:rsidRPr="00EB1F85">
        <w:rPr>
          <w:rFonts w:ascii="Times New Roman" w:hAnsi="Times New Roman" w:cs="Times New Roman"/>
          <w:sz w:val="24"/>
          <w:szCs w:val="24"/>
        </w:rPr>
        <w:t>construct</w:t>
      </w:r>
      <w:r w:rsidR="00472B73">
        <w:rPr>
          <w:rFonts w:ascii="Times New Roman" w:hAnsi="Times New Roman" w:cs="Times New Roman"/>
          <w:sz w:val="24"/>
          <w:szCs w:val="24"/>
        </w:rPr>
        <w:t>ed</w:t>
      </w:r>
      <w:r w:rsidR="00B20966">
        <w:rPr>
          <w:rFonts w:ascii="Times New Roman" w:hAnsi="Times New Roman" w:cs="Times New Roman"/>
          <w:sz w:val="24"/>
          <w:szCs w:val="24"/>
        </w:rPr>
        <w:t xml:space="preserve"> </w:t>
      </w:r>
      <w:r w:rsidR="00B20966" w:rsidRPr="00EB1F85">
        <w:rPr>
          <w:rFonts w:ascii="Times New Roman" w:hAnsi="Times New Roman" w:cs="Times New Roman"/>
          <w:sz w:val="24"/>
          <w:szCs w:val="24"/>
        </w:rPr>
        <w:t>to allow for</w:t>
      </w:r>
      <w:r w:rsidR="00B20966">
        <w:rPr>
          <w:rFonts w:ascii="Times New Roman" w:hAnsi="Times New Roman" w:cs="Times New Roman"/>
          <w:sz w:val="24"/>
          <w:szCs w:val="24"/>
        </w:rPr>
        <w:t xml:space="preserve"> </w:t>
      </w:r>
      <w:r w:rsidR="00B20966" w:rsidRPr="00EB1F85">
        <w:rPr>
          <w:rFonts w:ascii="Times New Roman" w:hAnsi="Times New Roman" w:cs="Times New Roman"/>
          <w:sz w:val="24"/>
          <w:szCs w:val="24"/>
        </w:rPr>
        <w:t>off-season storage of vital water supplies.</w:t>
      </w:r>
      <w:r w:rsidR="00B20966">
        <w:rPr>
          <w:rFonts w:ascii="Times New Roman" w:hAnsi="Times New Roman" w:cs="Times New Roman"/>
          <w:sz w:val="24"/>
          <w:szCs w:val="24"/>
        </w:rPr>
        <w:t xml:space="preserve"> </w:t>
      </w:r>
      <w:r w:rsidR="00BB5C2A">
        <w:rPr>
          <w:rFonts w:ascii="Times New Roman" w:hAnsi="Times New Roman" w:cs="Times New Roman"/>
          <w:sz w:val="24"/>
          <w:szCs w:val="24"/>
        </w:rPr>
        <w:t>As is noted by Beckers et al. (</w:t>
      </w:r>
      <w:r w:rsidR="00BB5C2A" w:rsidRPr="00BB5C2A">
        <w:rPr>
          <w:rFonts w:ascii="Times New Roman" w:hAnsi="Times New Roman" w:cs="Times New Roman"/>
          <w:sz w:val="24"/>
          <w:szCs w:val="24"/>
        </w:rPr>
        <w:t>2013</w:t>
      </w:r>
      <w:r w:rsidR="00BB5C2A">
        <w:rPr>
          <w:rFonts w:ascii="Times New Roman" w:hAnsi="Times New Roman" w:cs="Times New Roman"/>
          <w:sz w:val="24"/>
          <w:szCs w:val="24"/>
        </w:rPr>
        <w:t xml:space="preserve">), </w:t>
      </w:r>
      <w:r w:rsidR="00B20966">
        <w:rPr>
          <w:rFonts w:ascii="Times New Roman" w:hAnsi="Times New Roman" w:cs="Times New Roman"/>
          <w:sz w:val="24"/>
          <w:szCs w:val="24"/>
        </w:rPr>
        <w:t xml:space="preserve">such </w:t>
      </w:r>
      <w:r w:rsidR="00BB5C2A">
        <w:rPr>
          <w:rFonts w:ascii="Times New Roman" w:hAnsi="Times New Roman" w:cs="Times New Roman"/>
          <w:sz w:val="24"/>
          <w:szCs w:val="24"/>
        </w:rPr>
        <w:t>s</w:t>
      </w:r>
      <w:r w:rsidR="00BB5C2A" w:rsidRPr="00AF6BF6">
        <w:rPr>
          <w:rFonts w:ascii="Times New Roman" w:hAnsi="Times New Roman" w:cs="Times New Roman"/>
          <w:sz w:val="24"/>
          <w:szCs w:val="24"/>
        </w:rPr>
        <w:t>torage</w:t>
      </w:r>
      <w:r w:rsidR="00BB5C2A">
        <w:rPr>
          <w:rFonts w:ascii="Times New Roman" w:hAnsi="Times New Roman" w:cs="Times New Roman"/>
          <w:sz w:val="24"/>
          <w:szCs w:val="24"/>
        </w:rPr>
        <w:t xml:space="preserve"> </w:t>
      </w:r>
      <w:r w:rsidR="00BB5C2A" w:rsidRPr="00AF6BF6">
        <w:rPr>
          <w:rFonts w:ascii="Times New Roman" w:hAnsi="Times New Roman" w:cs="Times New Roman"/>
          <w:sz w:val="24"/>
          <w:szCs w:val="24"/>
        </w:rPr>
        <w:t>facilities function as a buffer between the short rainfall and runoff events when natural</w:t>
      </w:r>
      <w:r w:rsidR="00BB5C2A">
        <w:rPr>
          <w:rFonts w:ascii="Times New Roman" w:hAnsi="Times New Roman" w:cs="Times New Roman"/>
          <w:sz w:val="24"/>
          <w:szCs w:val="24"/>
        </w:rPr>
        <w:t xml:space="preserve"> </w:t>
      </w:r>
      <w:r w:rsidR="00BB5C2A" w:rsidRPr="00AF6BF6">
        <w:rPr>
          <w:rFonts w:ascii="Times New Roman" w:hAnsi="Times New Roman" w:cs="Times New Roman"/>
          <w:sz w:val="24"/>
          <w:szCs w:val="24"/>
        </w:rPr>
        <w:t>water is provided and the long dry periods when water is required.</w:t>
      </w:r>
      <w:r w:rsidR="00472B73" w:rsidRPr="00472B73">
        <w:rPr>
          <w:rFonts w:ascii="Times New Roman" w:hAnsi="Times New Roman" w:cs="Times New Roman"/>
          <w:sz w:val="24"/>
          <w:szCs w:val="24"/>
        </w:rPr>
        <w:t xml:space="preserve"> </w:t>
      </w:r>
      <w:r w:rsidR="003E06DE" w:rsidRPr="003E06DE">
        <w:rPr>
          <w:rFonts w:ascii="Times New Roman" w:hAnsi="Times New Roman" w:cs="Times New Roman"/>
          <w:sz w:val="24"/>
          <w:szCs w:val="24"/>
        </w:rPr>
        <w:t>Such storage structures</w:t>
      </w:r>
      <w:r w:rsidR="00B23E3B">
        <w:rPr>
          <w:rFonts w:ascii="Times New Roman" w:hAnsi="Times New Roman" w:cs="Times New Roman"/>
          <w:sz w:val="24"/>
          <w:szCs w:val="24"/>
        </w:rPr>
        <w:t>,</w:t>
      </w:r>
      <w:r w:rsidR="003E06DE" w:rsidRPr="003E06DE">
        <w:rPr>
          <w:rFonts w:ascii="Times New Roman" w:hAnsi="Times New Roman" w:cs="Times New Roman"/>
          <w:sz w:val="24"/>
          <w:szCs w:val="24"/>
        </w:rPr>
        <w:t xml:space="preserve"> </w:t>
      </w:r>
      <w:r w:rsidR="00B23E3B" w:rsidRPr="00EB1F85">
        <w:rPr>
          <w:rFonts w:ascii="Times New Roman" w:hAnsi="Times New Roman" w:cs="Times New Roman"/>
          <w:sz w:val="24"/>
          <w:szCs w:val="24"/>
        </w:rPr>
        <w:t xml:space="preserve">either separately or combined, </w:t>
      </w:r>
      <w:r w:rsidR="003E06DE" w:rsidRPr="003E06DE">
        <w:rPr>
          <w:rFonts w:ascii="Times New Roman" w:hAnsi="Times New Roman" w:cs="Times New Roman"/>
          <w:sz w:val="24"/>
          <w:szCs w:val="24"/>
        </w:rPr>
        <w:t>are often characterized by multipurpose use, prioritising domestic and livestock consumption</w:t>
      </w:r>
      <w:r w:rsidR="00B23E3B">
        <w:rPr>
          <w:rFonts w:ascii="Times New Roman" w:hAnsi="Times New Roman" w:cs="Times New Roman"/>
          <w:sz w:val="24"/>
          <w:szCs w:val="24"/>
        </w:rPr>
        <w:t>.</w:t>
      </w:r>
      <w:r w:rsidR="003E06DE" w:rsidRPr="00EB1F85">
        <w:rPr>
          <w:rFonts w:ascii="Times New Roman" w:hAnsi="Times New Roman" w:cs="Times New Roman"/>
          <w:sz w:val="24"/>
          <w:szCs w:val="24"/>
        </w:rPr>
        <w:t xml:space="preserve"> </w:t>
      </w:r>
      <w:r w:rsidR="00B23E3B">
        <w:rPr>
          <w:rFonts w:ascii="Times New Roman" w:hAnsi="Times New Roman" w:cs="Times New Roman"/>
          <w:sz w:val="24"/>
          <w:szCs w:val="24"/>
        </w:rPr>
        <w:t xml:space="preserve">Irrigation, </w:t>
      </w:r>
      <w:r w:rsidR="00B23E3B" w:rsidRPr="00EB1F85">
        <w:rPr>
          <w:rFonts w:ascii="Times New Roman" w:hAnsi="Times New Roman" w:cs="Times New Roman"/>
          <w:sz w:val="24"/>
          <w:szCs w:val="24"/>
        </w:rPr>
        <w:t>fish farming, groundwater recharge, drainage sumps, and flood amelioration</w:t>
      </w:r>
      <w:r w:rsidR="00B23E3B">
        <w:rPr>
          <w:rFonts w:ascii="Times New Roman" w:hAnsi="Times New Roman" w:cs="Times New Roman"/>
          <w:sz w:val="24"/>
          <w:szCs w:val="24"/>
        </w:rPr>
        <w:t xml:space="preserve"> are some of the other purposes </w:t>
      </w:r>
      <w:r w:rsidR="00F65929">
        <w:rPr>
          <w:rFonts w:ascii="Times New Roman" w:hAnsi="Times New Roman" w:cs="Times New Roman"/>
          <w:sz w:val="24"/>
          <w:szCs w:val="24"/>
        </w:rPr>
        <w:t xml:space="preserve">of </w:t>
      </w:r>
      <w:r w:rsidR="00B23E3B">
        <w:rPr>
          <w:rFonts w:ascii="Times New Roman" w:hAnsi="Times New Roman" w:cs="Times New Roman"/>
          <w:sz w:val="24"/>
          <w:szCs w:val="24"/>
        </w:rPr>
        <w:t>such storage facilities</w:t>
      </w:r>
      <w:r w:rsidR="00B23E3B" w:rsidRPr="00EB1F85">
        <w:rPr>
          <w:rFonts w:ascii="Times New Roman" w:hAnsi="Times New Roman" w:cs="Times New Roman"/>
          <w:sz w:val="24"/>
          <w:szCs w:val="24"/>
        </w:rPr>
        <w:t>.</w:t>
      </w:r>
      <w:r w:rsidR="00A323E0">
        <w:rPr>
          <w:rFonts w:ascii="Times New Roman" w:hAnsi="Times New Roman" w:cs="Times New Roman"/>
          <w:sz w:val="24"/>
          <w:szCs w:val="24"/>
        </w:rPr>
        <w:t xml:space="preserve"> </w:t>
      </w:r>
      <w:r w:rsidR="003E06DE">
        <w:rPr>
          <w:rFonts w:ascii="Times New Roman" w:hAnsi="Times New Roman" w:cs="Times New Roman"/>
          <w:sz w:val="24"/>
          <w:szCs w:val="24"/>
        </w:rPr>
        <w:t xml:space="preserve">They </w:t>
      </w:r>
      <w:r w:rsidR="003E06DE" w:rsidRPr="003E06DE">
        <w:rPr>
          <w:rFonts w:ascii="Times New Roman" w:hAnsi="Times New Roman" w:cs="Times New Roman"/>
          <w:sz w:val="24"/>
          <w:szCs w:val="24"/>
        </w:rPr>
        <w:t>cover a broad range of open or closed structures. Open storage include farm ponds and different</w:t>
      </w:r>
      <w:r w:rsidR="003E06DE">
        <w:rPr>
          <w:rFonts w:ascii="Times New Roman" w:hAnsi="Times New Roman" w:cs="Times New Roman"/>
          <w:sz w:val="24"/>
          <w:szCs w:val="24"/>
        </w:rPr>
        <w:t xml:space="preserve"> </w:t>
      </w:r>
      <w:r w:rsidR="003E06DE" w:rsidRPr="003E06DE">
        <w:rPr>
          <w:rFonts w:ascii="Times New Roman" w:hAnsi="Times New Roman" w:cs="Times New Roman"/>
          <w:sz w:val="24"/>
          <w:szCs w:val="24"/>
        </w:rPr>
        <w:t>types of dams (often earth dams). Closed structures can be groundwater dams or above and below-ground tanks or reservoirs.</w:t>
      </w:r>
      <w:r w:rsidR="003E06DE">
        <w:rPr>
          <w:rFonts w:ascii="Times New Roman" w:hAnsi="Times New Roman" w:cs="Times New Roman"/>
          <w:sz w:val="24"/>
          <w:szCs w:val="24"/>
        </w:rPr>
        <w:t xml:space="preserve"> </w:t>
      </w:r>
      <w:r w:rsidR="00472B73">
        <w:rPr>
          <w:rFonts w:ascii="Times New Roman" w:hAnsi="Times New Roman" w:cs="Times New Roman"/>
          <w:sz w:val="24"/>
          <w:szCs w:val="24"/>
        </w:rPr>
        <w:t xml:space="preserve">The selection of appropriate method of water storage </w:t>
      </w:r>
      <w:r w:rsidR="00A323E0">
        <w:rPr>
          <w:rFonts w:ascii="Times New Roman" w:hAnsi="Times New Roman" w:cs="Times New Roman"/>
          <w:sz w:val="24"/>
          <w:szCs w:val="24"/>
        </w:rPr>
        <w:t>facility is affected among other things by the topography, geology, the cost, demand for water and accessibility for personnel, equipment and materials.</w:t>
      </w:r>
      <w:r w:rsidR="00472B73">
        <w:rPr>
          <w:rFonts w:ascii="Times New Roman" w:hAnsi="Times New Roman" w:cs="Times New Roman"/>
          <w:sz w:val="24"/>
          <w:szCs w:val="24"/>
        </w:rPr>
        <w:t xml:space="preserve"> </w:t>
      </w:r>
      <w:r w:rsidR="005D7CA7">
        <w:rPr>
          <w:rFonts w:ascii="Times New Roman" w:hAnsi="Times New Roman" w:cs="Times New Roman"/>
          <w:sz w:val="24"/>
          <w:szCs w:val="24"/>
        </w:rPr>
        <w:t xml:space="preserve">Apart from the storage structures mentioned, diversion structures on perennial rivers are also used to improve agricultural production and increase income during the dry season. </w:t>
      </w:r>
      <w:r w:rsidR="00223CD7">
        <w:rPr>
          <w:rFonts w:ascii="Times New Roman" w:hAnsi="Times New Roman" w:cs="Times New Roman"/>
          <w:sz w:val="24"/>
          <w:szCs w:val="24"/>
        </w:rPr>
        <w:t>Some of the storage and diversion water harvesting techniques will</w:t>
      </w:r>
      <w:r w:rsidR="00D468A2">
        <w:rPr>
          <w:rFonts w:ascii="Times New Roman" w:hAnsi="Times New Roman" w:cs="Times New Roman"/>
          <w:sz w:val="24"/>
          <w:szCs w:val="24"/>
        </w:rPr>
        <w:t xml:space="preserve"> be discussed in this topic.</w:t>
      </w:r>
    </w:p>
    <w:p w:rsidR="00A907D8" w:rsidRDefault="00A907D8" w:rsidP="003A1046">
      <w:pPr>
        <w:pStyle w:val="Heading2"/>
        <w:rPr>
          <w:rFonts w:ascii="Times New Roman" w:hAnsi="Times New Roman" w:cs="Times New Roman"/>
          <w:i w:val="0"/>
          <w:noProof/>
          <w:lang w:val="en-US" w:bidi="ar-SA"/>
        </w:rPr>
      </w:pPr>
    </w:p>
    <w:p w:rsidR="00A907D8" w:rsidRDefault="00A907D8" w:rsidP="003A1046">
      <w:pPr>
        <w:pStyle w:val="Heading2"/>
        <w:rPr>
          <w:rFonts w:ascii="Times New Roman" w:hAnsi="Times New Roman" w:cs="Times New Roman"/>
          <w:i w:val="0"/>
          <w:noProof/>
          <w:lang w:val="en-US" w:bidi="ar-SA"/>
        </w:rPr>
      </w:pPr>
    </w:p>
    <w:p w:rsidR="00A907D8" w:rsidRDefault="00A907D8" w:rsidP="003A1046">
      <w:pPr>
        <w:pStyle w:val="Heading2"/>
        <w:rPr>
          <w:rFonts w:ascii="Times New Roman" w:hAnsi="Times New Roman" w:cs="Times New Roman"/>
          <w:i w:val="0"/>
          <w:noProof/>
          <w:lang w:val="en-US" w:bidi="ar-SA"/>
        </w:rPr>
      </w:pPr>
    </w:p>
    <w:p w:rsidR="001A6560" w:rsidRPr="003A1046" w:rsidRDefault="001A6560" w:rsidP="003A1046">
      <w:pPr>
        <w:pStyle w:val="Heading2"/>
        <w:rPr>
          <w:rFonts w:ascii="Times New Roman" w:hAnsi="Times New Roman" w:cs="Times New Roman"/>
          <w:i w:val="0"/>
          <w:noProof/>
          <w:lang w:val="en-US" w:bidi="ar-SA"/>
        </w:rPr>
      </w:pPr>
      <w:bookmarkStart w:id="119" w:name="_Toc437521758"/>
      <w:r w:rsidRPr="003A1046">
        <w:rPr>
          <w:rFonts w:ascii="Times New Roman" w:hAnsi="Times New Roman" w:cs="Times New Roman"/>
          <w:i w:val="0"/>
          <w:noProof/>
          <w:lang w:val="en-US" w:bidi="ar-SA"/>
        </w:rPr>
        <w:lastRenderedPageBreak/>
        <w:t>Learning O</w:t>
      </w:r>
      <w:r w:rsidR="003C0A44" w:rsidRPr="003A1046">
        <w:rPr>
          <w:rFonts w:ascii="Times New Roman" w:hAnsi="Times New Roman" w:cs="Times New Roman"/>
          <w:i w:val="0"/>
          <w:noProof/>
          <w:lang w:val="en-US" w:bidi="ar-SA"/>
        </w:rPr>
        <w:t>bjectives</w:t>
      </w:r>
      <w:bookmarkEnd w:id="119"/>
    </w:p>
    <w:p w:rsidR="003A1046" w:rsidRDefault="003A1046" w:rsidP="003A1046">
      <w:pPr>
        <w:spacing w:after="0" w:line="360" w:lineRule="auto"/>
        <w:ind w:firstLine="0"/>
        <w:rPr>
          <w:rFonts w:ascii="Times New Roman" w:hAnsi="Times New Roman" w:cs="Times New Roman"/>
          <w:noProof/>
          <w:sz w:val="24"/>
          <w:lang w:val="en-US" w:bidi="ar-SA"/>
        </w:rPr>
      </w:pPr>
    </w:p>
    <w:p w:rsidR="00D468A2" w:rsidRDefault="003C0A44" w:rsidP="00762543">
      <w:pPr>
        <w:spacing w:line="360" w:lineRule="auto"/>
        <w:ind w:firstLine="0"/>
        <w:rPr>
          <w:rFonts w:ascii="Times New Roman" w:hAnsi="Times New Roman" w:cs="Times New Roman"/>
          <w:noProof/>
          <w:sz w:val="24"/>
          <w:lang w:val="en-US" w:bidi="ar-SA"/>
        </w:rPr>
      </w:pPr>
      <w:r w:rsidRPr="003C0A44">
        <w:rPr>
          <w:rFonts w:ascii="Times New Roman" w:hAnsi="Times New Roman" w:cs="Times New Roman"/>
          <w:noProof/>
          <w:sz w:val="24"/>
          <w:lang w:val="en-US" w:bidi="ar-SA"/>
        </w:rPr>
        <w:t>At</w:t>
      </w:r>
      <w:r>
        <w:rPr>
          <w:rFonts w:ascii="Times New Roman" w:hAnsi="Times New Roman" w:cs="Times New Roman"/>
          <w:noProof/>
          <w:sz w:val="24"/>
          <w:lang w:val="en-US" w:bidi="ar-SA"/>
        </w:rPr>
        <w:t xml:space="preserve"> the end of this topic students will be able to:</w:t>
      </w:r>
    </w:p>
    <w:p w:rsidR="005E7C2F" w:rsidRDefault="005E7C2F" w:rsidP="00974EAE">
      <w:pPr>
        <w:pStyle w:val="ListParagraph"/>
        <w:numPr>
          <w:ilvl w:val="0"/>
          <w:numId w:val="14"/>
        </w:numPr>
        <w:spacing w:line="360" w:lineRule="auto"/>
        <w:rPr>
          <w:rFonts w:ascii="Times New Roman" w:hAnsi="Times New Roman" w:cs="Times New Roman"/>
          <w:noProof/>
          <w:sz w:val="24"/>
          <w:lang w:val="en-US" w:bidi="ar-SA"/>
        </w:rPr>
      </w:pPr>
      <w:r>
        <w:rPr>
          <w:rFonts w:ascii="Times New Roman" w:hAnsi="Times New Roman" w:cs="Times New Roman"/>
          <w:noProof/>
          <w:sz w:val="24"/>
          <w:lang w:val="en-US" w:bidi="ar-SA"/>
        </w:rPr>
        <w:t>D</w:t>
      </w:r>
      <w:r w:rsidR="00587879">
        <w:rPr>
          <w:rFonts w:ascii="Times New Roman" w:hAnsi="Times New Roman" w:cs="Times New Roman"/>
          <w:noProof/>
          <w:sz w:val="24"/>
          <w:lang w:val="en-US" w:bidi="ar-SA"/>
        </w:rPr>
        <w:t>escribe the different storage water harvesting techniques;</w:t>
      </w:r>
    </w:p>
    <w:p w:rsidR="00587879" w:rsidRDefault="00587879" w:rsidP="00974EAE">
      <w:pPr>
        <w:pStyle w:val="ListParagraph"/>
        <w:numPr>
          <w:ilvl w:val="0"/>
          <w:numId w:val="14"/>
        </w:numPr>
        <w:spacing w:line="360" w:lineRule="auto"/>
        <w:rPr>
          <w:rFonts w:ascii="Times New Roman" w:hAnsi="Times New Roman" w:cs="Times New Roman"/>
          <w:noProof/>
          <w:sz w:val="24"/>
          <w:lang w:val="en-US" w:bidi="ar-SA"/>
        </w:rPr>
      </w:pPr>
      <w:r>
        <w:rPr>
          <w:rFonts w:ascii="Times New Roman" w:hAnsi="Times New Roman" w:cs="Times New Roman"/>
          <w:noProof/>
          <w:sz w:val="24"/>
          <w:lang w:val="en-US" w:bidi="ar-SA"/>
        </w:rPr>
        <w:t>Discuss the use of storage</w:t>
      </w:r>
      <w:r w:rsidR="008260AE">
        <w:rPr>
          <w:rFonts w:ascii="Times New Roman" w:hAnsi="Times New Roman" w:cs="Times New Roman"/>
          <w:noProof/>
          <w:sz w:val="24"/>
          <w:lang w:val="en-US" w:bidi="ar-SA"/>
        </w:rPr>
        <w:t xml:space="preserve"> structures </w:t>
      </w:r>
      <w:r>
        <w:rPr>
          <w:rFonts w:ascii="Times New Roman" w:hAnsi="Times New Roman" w:cs="Times New Roman"/>
          <w:noProof/>
          <w:sz w:val="24"/>
          <w:lang w:val="en-US" w:bidi="ar-SA"/>
        </w:rPr>
        <w:t>in improving water supply and agricultural production in both rural and urban areas;</w:t>
      </w:r>
    </w:p>
    <w:p w:rsidR="005927F2" w:rsidRDefault="002F3D0A" w:rsidP="00974EAE">
      <w:pPr>
        <w:pStyle w:val="ListParagraph"/>
        <w:numPr>
          <w:ilvl w:val="0"/>
          <w:numId w:val="14"/>
        </w:numPr>
        <w:spacing w:line="360" w:lineRule="auto"/>
        <w:rPr>
          <w:rFonts w:ascii="Times New Roman" w:hAnsi="Times New Roman" w:cs="Times New Roman"/>
          <w:noProof/>
          <w:sz w:val="24"/>
          <w:lang w:val="en-US" w:bidi="ar-SA"/>
        </w:rPr>
      </w:pPr>
      <w:r>
        <w:rPr>
          <w:rFonts w:ascii="Times New Roman" w:hAnsi="Times New Roman" w:cs="Times New Roman"/>
          <w:noProof/>
          <w:sz w:val="24"/>
          <w:lang w:val="en-US" w:bidi="ar-SA"/>
        </w:rPr>
        <w:t>Select a site for the construction of a diversion structure;</w:t>
      </w:r>
      <w:r w:rsidRPr="002F3D0A">
        <w:rPr>
          <w:rFonts w:ascii="Times New Roman" w:hAnsi="Times New Roman" w:cs="Times New Roman"/>
          <w:noProof/>
          <w:sz w:val="24"/>
          <w:lang w:val="en-US" w:bidi="ar-SA"/>
        </w:rPr>
        <w:t xml:space="preserve"> </w:t>
      </w:r>
      <w:r>
        <w:rPr>
          <w:rFonts w:ascii="Times New Roman" w:hAnsi="Times New Roman" w:cs="Times New Roman"/>
          <w:noProof/>
          <w:sz w:val="24"/>
          <w:lang w:val="en-US" w:bidi="ar-SA"/>
        </w:rPr>
        <w:t>and</w:t>
      </w:r>
    </w:p>
    <w:p w:rsidR="002F3D0A" w:rsidRPr="002F3D0A" w:rsidRDefault="002735BD" w:rsidP="00974EAE">
      <w:pPr>
        <w:pStyle w:val="ListParagraph"/>
        <w:numPr>
          <w:ilvl w:val="0"/>
          <w:numId w:val="14"/>
        </w:numPr>
        <w:spacing w:line="360" w:lineRule="auto"/>
        <w:rPr>
          <w:rFonts w:ascii="Times New Roman" w:hAnsi="Times New Roman" w:cs="Times New Roman"/>
          <w:noProof/>
          <w:sz w:val="24"/>
          <w:lang w:val="en-US" w:bidi="ar-SA"/>
        </w:rPr>
      </w:pPr>
      <w:r>
        <w:rPr>
          <w:rFonts w:ascii="Times New Roman" w:hAnsi="Times New Roman" w:cs="Times New Roman"/>
          <w:noProof/>
          <w:sz w:val="24"/>
          <w:lang w:val="en-US" w:bidi="ar-SA"/>
        </w:rPr>
        <w:t>Calculate the volume of runoff that could be collected from</w:t>
      </w:r>
      <w:r w:rsidR="002F3D0A">
        <w:rPr>
          <w:rFonts w:ascii="Times New Roman" w:hAnsi="Times New Roman" w:cs="Times New Roman"/>
          <w:noProof/>
          <w:sz w:val="24"/>
          <w:lang w:val="en-US" w:bidi="ar-SA"/>
        </w:rPr>
        <w:t xml:space="preserve"> a</w:t>
      </w:r>
      <w:r>
        <w:rPr>
          <w:rFonts w:ascii="Times New Roman" w:hAnsi="Times New Roman" w:cs="Times New Roman"/>
          <w:noProof/>
          <w:sz w:val="24"/>
          <w:lang w:val="en-US" w:bidi="ar-SA"/>
        </w:rPr>
        <w:t xml:space="preserve"> ro</w:t>
      </w:r>
      <w:r w:rsidR="002E3335">
        <w:rPr>
          <w:rFonts w:ascii="Times New Roman" w:hAnsi="Times New Roman" w:cs="Times New Roman"/>
          <w:noProof/>
          <w:sz w:val="24"/>
          <w:lang w:val="en-US" w:bidi="ar-SA"/>
        </w:rPr>
        <w:t>o</w:t>
      </w:r>
      <w:r>
        <w:rPr>
          <w:rFonts w:ascii="Times New Roman" w:hAnsi="Times New Roman" w:cs="Times New Roman"/>
          <w:noProof/>
          <w:sz w:val="24"/>
          <w:lang w:val="en-US" w:bidi="ar-SA"/>
        </w:rPr>
        <w:t>ftop</w:t>
      </w:r>
      <w:r w:rsidR="002F3D0A">
        <w:rPr>
          <w:rFonts w:ascii="Times New Roman" w:hAnsi="Times New Roman" w:cs="Times New Roman"/>
          <w:noProof/>
          <w:sz w:val="24"/>
          <w:lang w:val="en-US" w:bidi="ar-SA"/>
        </w:rPr>
        <w:t xml:space="preserve"> in a year.</w:t>
      </w:r>
    </w:p>
    <w:p w:rsidR="002E1B9D" w:rsidRDefault="002E1B9D" w:rsidP="007A74B2">
      <w:pPr>
        <w:pStyle w:val="Heading2"/>
        <w:rPr>
          <w:rFonts w:ascii="Times New Roman" w:hAnsi="Times New Roman" w:cs="Times New Roman"/>
          <w:i w:val="0"/>
          <w:noProof/>
          <w:lang w:val="en-US" w:bidi="ar-SA"/>
        </w:rPr>
      </w:pPr>
    </w:p>
    <w:p w:rsidR="00A52A9A" w:rsidRPr="007A74B2" w:rsidRDefault="000B03D7" w:rsidP="007A74B2">
      <w:pPr>
        <w:pStyle w:val="Heading2"/>
        <w:rPr>
          <w:rFonts w:ascii="Times New Roman" w:hAnsi="Times New Roman" w:cs="Times New Roman"/>
          <w:i w:val="0"/>
          <w:noProof/>
          <w:lang w:val="en-US" w:bidi="ar-SA"/>
        </w:rPr>
      </w:pPr>
      <w:bookmarkStart w:id="120" w:name="_Toc437521759"/>
      <w:r w:rsidRPr="007A74B2">
        <w:rPr>
          <w:rFonts w:ascii="Times New Roman" w:hAnsi="Times New Roman" w:cs="Times New Roman"/>
          <w:i w:val="0"/>
          <w:noProof/>
          <w:lang w:val="en-US" w:bidi="ar-SA"/>
        </w:rPr>
        <w:t>5</w:t>
      </w:r>
      <w:r w:rsidR="007A74B2">
        <w:rPr>
          <w:rFonts w:ascii="Times New Roman" w:hAnsi="Times New Roman" w:cs="Times New Roman"/>
          <w:i w:val="0"/>
          <w:noProof/>
          <w:lang w:val="en-US" w:bidi="ar-SA"/>
        </w:rPr>
        <w:t xml:space="preserve">.1 </w:t>
      </w:r>
      <w:r w:rsidR="00823D6B" w:rsidRPr="007A74B2">
        <w:rPr>
          <w:rFonts w:ascii="Times New Roman" w:hAnsi="Times New Roman" w:cs="Times New Roman"/>
          <w:i w:val="0"/>
          <w:noProof/>
          <w:lang w:val="en-US" w:bidi="ar-SA"/>
        </w:rPr>
        <w:t>Small Earth Dams</w:t>
      </w:r>
      <w:bookmarkEnd w:id="120"/>
      <w:r w:rsidR="00A52A9A" w:rsidRPr="007A74B2">
        <w:rPr>
          <w:rFonts w:ascii="Times New Roman" w:hAnsi="Times New Roman" w:cs="Times New Roman"/>
          <w:i w:val="0"/>
          <w:noProof/>
          <w:lang w:val="en-US" w:bidi="ar-SA"/>
        </w:rPr>
        <w:t xml:space="preserve"> </w:t>
      </w:r>
    </w:p>
    <w:p w:rsidR="00473D24" w:rsidRDefault="00473D24" w:rsidP="007E38DE">
      <w:pPr>
        <w:autoSpaceDE w:val="0"/>
        <w:autoSpaceDN w:val="0"/>
        <w:adjustRightInd w:val="0"/>
        <w:spacing w:after="0" w:line="360" w:lineRule="auto"/>
        <w:ind w:firstLine="0"/>
        <w:jc w:val="both"/>
        <w:rPr>
          <w:rFonts w:ascii="Times New Roman" w:hAnsi="Times New Roman" w:cs="Times New Roman"/>
          <w:sz w:val="24"/>
          <w:szCs w:val="24"/>
        </w:rPr>
      </w:pPr>
    </w:p>
    <w:p w:rsidR="007E38DE" w:rsidRPr="00AD05C6" w:rsidRDefault="00A52A9A" w:rsidP="007E38DE">
      <w:pPr>
        <w:autoSpaceDE w:val="0"/>
        <w:autoSpaceDN w:val="0"/>
        <w:adjustRightInd w:val="0"/>
        <w:spacing w:after="0" w:line="360" w:lineRule="auto"/>
        <w:ind w:firstLine="0"/>
        <w:jc w:val="both"/>
        <w:rPr>
          <w:rFonts w:ascii="Times New Roman" w:eastAsia="Times New Roman" w:hAnsi="Times New Roman" w:cs="Times New Roman"/>
          <w:bCs/>
          <w:iCs/>
          <w:sz w:val="24"/>
          <w:szCs w:val="36"/>
          <w:lang w:val="en-US" w:bidi="ar-SA"/>
        </w:rPr>
      </w:pPr>
      <w:r w:rsidRPr="00B63906">
        <w:rPr>
          <w:rFonts w:ascii="Times New Roman" w:hAnsi="Times New Roman" w:cs="Times New Roman"/>
          <w:sz w:val="24"/>
          <w:szCs w:val="24"/>
        </w:rPr>
        <w:t>Small earth dams are water harvesting storage structures, constructed across narrow sections of valleys, to impound runoff generated from upstream catchment areas</w:t>
      </w:r>
      <w:r w:rsidR="002E1B9D">
        <w:rPr>
          <w:rFonts w:ascii="Times New Roman" w:hAnsi="Times New Roman" w:cs="Times New Roman"/>
          <w:sz w:val="24"/>
          <w:szCs w:val="24"/>
        </w:rPr>
        <w:t xml:space="preserve"> (see figure 31)</w:t>
      </w:r>
      <w:r w:rsidRPr="00B63906">
        <w:rPr>
          <w:rFonts w:ascii="Times New Roman" w:hAnsi="Times New Roman" w:cs="Times New Roman"/>
          <w:sz w:val="24"/>
          <w:szCs w:val="24"/>
        </w:rPr>
        <w:t>.</w:t>
      </w:r>
      <w:r w:rsidR="009B7573">
        <w:rPr>
          <w:rFonts w:ascii="Times New Roman" w:hAnsi="Times New Roman" w:cs="Times New Roman"/>
          <w:sz w:val="24"/>
          <w:szCs w:val="24"/>
        </w:rPr>
        <w:t xml:space="preserve"> </w:t>
      </w:r>
      <w:r w:rsidR="00B05E84">
        <w:rPr>
          <w:rFonts w:ascii="Times New Roman" w:hAnsi="Times New Roman" w:cs="Times New Roman"/>
          <w:sz w:val="24"/>
          <w:szCs w:val="24"/>
        </w:rPr>
        <w:t>They</w:t>
      </w:r>
      <w:r w:rsidR="00B05E84" w:rsidRPr="00B05E84">
        <w:rPr>
          <w:rFonts w:ascii="Times New Roman" w:hAnsi="Times New Roman" w:cs="Times New Roman"/>
          <w:sz w:val="24"/>
          <w:szCs w:val="24"/>
        </w:rPr>
        <w:t xml:space="preserve"> can be built </w:t>
      </w:r>
      <w:r w:rsidR="001B1E18" w:rsidRPr="001B1E18">
        <w:rPr>
          <w:rFonts w:ascii="Times New Roman" w:hAnsi="Times New Roman" w:cs="Times New Roman"/>
          <w:sz w:val="24"/>
          <w:szCs w:val="24"/>
        </w:rPr>
        <w:t>manually</w:t>
      </w:r>
      <w:r w:rsidR="00795551" w:rsidRPr="00795551">
        <w:rPr>
          <w:rFonts w:ascii="Times New Roman" w:hAnsi="Times New Roman" w:cs="Times New Roman"/>
          <w:sz w:val="24"/>
          <w:szCs w:val="24"/>
        </w:rPr>
        <w:t xml:space="preserve"> </w:t>
      </w:r>
      <w:r w:rsidR="00795551">
        <w:rPr>
          <w:rFonts w:ascii="Times New Roman" w:hAnsi="Times New Roman" w:cs="Times New Roman"/>
          <w:sz w:val="24"/>
          <w:szCs w:val="24"/>
        </w:rPr>
        <w:t xml:space="preserve">by </w:t>
      </w:r>
      <w:r w:rsidR="00795551" w:rsidRPr="00017C71">
        <w:rPr>
          <w:rFonts w:ascii="Times New Roman" w:hAnsi="Times New Roman" w:cs="Times New Roman"/>
          <w:sz w:val="24"/>
          <w:szCs w:val="24"/>
        </w:rPr>
        <w:t>human labour</w:t>
      </w:r>
      <w:r w:rsidR="001B1E18" w:rsidRPr="001B1E18">
        <w:rPr>
          <w:rFonts w:ascii="Times New Roman" w:hAnsi="Times New Roman" w:cs="Times New Roman"/>
          <w:sz w:val="24"/>
          <w:szCs w:val="24"/>
        </w:rPr>
        <w:t>, using animal draught, a farm tractor, a crawler or bulldozer</w:t>
      </w:r>
      <w:r w:rsidR="001B1E18">
        <w:rPr>
          <w:rFonts w:ascii="Times New Roman" w:hAnsi="Times New Roman" w:cs="Times New Roman"/>
          <w:sz w:val="24"/>
          <w:szCs w:val="24"/>
        </w:rPr>
        <w:t xml:space="preserve"> </w:t>
      </w:r>
      <w:r w:rsidR="00B05E84" w:rsidRPr="00B05E84">
        <w:rPr>
          <w:rFonts w:ascii="Times New Roman" w:hAnsi="Times New Roman" w:cs="Times New Roman"/>
          <w:sz w:val="24"/>
          <w:szCs w:val="24"/>
        </w:rPr>
        <w:t>where there is an impervious foundation, such as unfissured rock, or clay subsoil.</w:t>
      </w:r>
      <w:r w:rsidR="007E38DE" w:rsidRPr="007E38DE">
        <w:rPr>
          <w:rFonts w:ascii="Times New Roman" w:eastAsia="Times New Roman" w:hAnsi="Times New Roman" w:cs="Times New Roman"/>
          <w:bCs/>
          <w:iCs/>
          <w:sz w:val="24"/>
          <w:szCs w:val="36"/>
          <w:lang w:val="en-US" w:bidi="ar-SA"/>
        </w:rPr>
        <w:t xml:space="preserve"> </w:t>
      </w:r>
      <w:r w:rsidR="007E38DE">
        <w:rPr>
          <w:rFonts w:ascii="Times New Roman" w:eastAsia="Times New Roman" w:hAnsi="Times New Roman" w:cs="Times New Roman"/>
          <w:bCs/>
          <w:iCs/>
          <w:sz w:val="24"/>
          <w:szCs w:val="36"/>
          <w:lang w:val="en-US" w:bidi="ar-SA"/>
        </w:rPr>
        <w:t>Water collected on t</w:t>
      </w:r>
      <w:r w:rsidR="007E38DE" w:rsidRPr="00AD05C6">
        <w:rPr>
          <w:rFonts w:ascii="Times New Roman" w:eastAsia="Times New Roman" w:hAnsi="Times New Roman" w:cs="Times New Roman"/>
          <w:bCs/>
          <w:iCs/>
          <w:sz w:val="24"/>
          <w:szCs w:val="36"/>
          <w:lang w:val="en-US" w:bidi="ar-SA"/>
        </w:rPr>
        <w:t xml:space="preserve">he dams </w:t>
      </w:r>
      <w:r w:rsidR="007E38DE">
        <w:rPr>
          <w:rFonts w:ascii="Times New Roman" w:eastAsia="Times New Roman" w:hAnsi="Times New Roman" w:cs="Times New Roman"/>
          <w:bCs/>
          <w:iCs/>
          <w:sz w:val="24"/>
          <w:szCs w:val="36"/>
          <w:lang w:val="en-US" w:bidi="ar-SA"/>
        </w:rPr>
        <w:t xml:space="preserve">is </w:t>
      </w:r>
      <w:r w:rsidR="007E38DE" w:rsidRPr="00AD05C6">
        <w:rPr>
          <w:rFonts w:ascii="Times New Roman" w:eastAsia="Times New Roman" w:hAnsi="Times New Roman" w:cs="Times New Roman"/>
          <w:bCs/>
          <w:iCs/>
          <w:sz w:val="24"/>
          <w:szCs w:val="36"/>
          <w:lang w:val="en-US" w:bidi="ar-SA"/>
        </w:rPr>
        <w:t>mainly used for domestic consumption, irrigation or for watering livestock.</w:t>
      </w:r>
    </w:p>
    <w:p w:rsidR="001D03FA" w:rsidRDefault="001D03FA" w:rsidP="00E71177">
      <w:pPr>
        <w:pStyle w:val="Firstparagraph"/>
      </w:pPr>
    </w:p>
    <w:p w:rsidR="0080635A" w:rsidRDefault="00AF1229" w:rsidP="00E71177">
      <w:pPr>
        <w:pStyle w:val="Firstparagraph"/>
      </w:pPr>
      <w:r>
        <w:t xml:space="preserve">Site selection plays an important role for both the technical and social performance of </w:t>
      </w:r>
      <w:r w:rsidR="001D03FA">
        <w:t xml:space="preserve">any </w:t>
      </w:r>
      <w:r w:rsidR="003E06DE">
        <w:t>water harvesting</w:t>
      </w:r>
      <w:r>
        <w:t xml:space="preserve"> scheme. Accordingly, the site of the dam should be selected on the basis of both technical and social considerations. The issues to be considered are the condition of the catchment (hydrology and erosion) and reservoir (seepage and stability), the interest of the beneficiaries (public acceptance), the impact of the dam on the upstream/downstream users, the availability</w:t>
      </w:r>
      <w:r w:rsidR="00FD24EC">
        <w:t xml:space="preserve"> and suitability</w:t>
      </w:r>
      <w:r>
        <w:t xml:space="preserve"> of land for irrigated agriculture and the availability of construction materials. </w:t>
      </w:r>
    </w:p>
    <w:p w:rsidR="0080635A" w:rsidRDefault="0080635A" w:rsidP="00E71177">
      <w:pPr>
        <w:pStyle w:val="Firstparagraph"/>
      </w:pPr>
    </w:p>
    <w:p w:rsidR="00AF3E51" w:rsidRDefault="00AF1229" w:rsidP="00AF3E51">
      <w:pPr>
        <w:autoSpaceDE w:val="0"/>
        <w:autoSpaceDN w:val="0"/>
        <w:adjustRightInd w:val="0"/>
        <w:spacing w:after="0" w:line="360" w:lineRule="auto"/>
        <w:ind w:firstLine="0"/>
        <w:jc w:val="both"/>
        <w:rPr>
          <w:rFonts w:ascii="Times New Roman" w:eastAsia="Times New Roman" w:hAnsi="Times New Roman" w:cs="Times New Roman"/>
          <w:bCs/>
          <w:iCs/>
          <w:sz w:val="24"/>
          <w:szCs w:val="36"/>
          <w:lang w:val="en-US" w:bidi="ar-SA"/>
        </w:rPr>
      </w:pPr>
      <w:r w:rsidRPr="00AF3E51">
        <w:rPr>
          <w:rFonts w:ascii="Times New Roman" w:eastAsia="Times New Roman" w:hAnsi="Times New Roman" w:cs="Times New Roman"/>
          <w:bCs/>
          <w:iCs/>
          <w:sz w:val="24"/>
          <w:szCs w:val="36"/>
          <w:lang w:val="en-US" w:bidi="ar-SA"/>
        </w:rPr>
        <w:t xml:space="preserve">An ideal dam site is where the valley narrows, to reduce the width of the dam. </w:t>
      </w:r>
      <w:r w:rsidR="00B05E84" w:rsidRPr="00AF3E51">
        <w:rPr>
          <w:rFonts w:ascii="Times New Roman" w:eastAsia="Times New Roman" w:hAnsi="Times New Roman" w:cs="Times New Roman"/>
          <w:bCs/>
          <w:iCs/>
          <w:sz w:val="24"/>
          <w:szCs w:val="36"/>
          <w:lang w:val="en-US" w:bidi="ar-SA"/>
        </w:rPr>
        <w:t xml:space="preserve">The channel upstream should preferably have a gentle slope, to give a large reservoir for a given height of dam. </w:t>
      </w:r>
      <w:r w:rsidR="0080635A" w:rsidRPr="00AF3E51">
        <w:rPr>
          <w:rFonts w:ascii="Times New Roman" w:eastAsia="Times New Roman" w:hAnsi="Times New Roman" w:cs="Times New Roman"/>
          <w:bCs/>
          <w:iCs/>
          <w:sz w:val="24"/>
          <w:szCs w:val="36"/>
          <w:lang w:val="en-US" w:bidi="ar-SA"/>
        </w:rPr>
        <w:t xml:space="preserve">A detailed feasibility study about the hydrology and erosion of the catchment area </w:t>
      </w:r>
      <w:r w:rsidR="0080635A" w:rsidRPr="00AF3E51">
        <w:rPr>
          <w:rFonts w:ascii="Times New Roman" w:eastAsia="Times New Roman" w:hAnsi="Times New Roman" w:cs="Times New Roman"/>
          <w:bCs/>
          <w:iCs/>
          <w:sz w:val="24"/>
          <w:szCs w:val="36"/>
          <w:lang w:val="en-US" w:bidi="ar-SA"/>
        </w:rPr>
        <w:lastRenderedPageBreak/>
        <w:t>including dependable mean annual rainfall, runoff, peak floods, and erosion rate has to be carried out for the development of sustainable dams and related schemes. Besides, the seepage characteristics of the selected reservoir site and the stability of the abutments and the construction material have to be analyzed to justify the intervention.</w:t>
      </w:r>
      <w:r w:rsidR="00AF3E51" w:rsidRPr="00AF3E51">
        <w:rPr>
          <w:rFonts w:ascii="Times New Roman" w:eastAsia="Times New Roman" w:hAnsi="Times New Roman" w:cs="Times New Roman"/>
          <w:bCs/>
          <w:iCs/>
          <w:sz w:val="24"/>
          <w:szCs w:val="36"/>
          <w:lang w:val="en-US" w:bidi="ar-SA"/>
        </w:rPr>
        <w:t xml:space="preserve"> For a variety of reasons</w:t>
      </w:r>
      <w:r w:rsidR="00AF3E51">
        <w:rPr>
          <w:rFonts w:ascii="Times New Roman" w:eastAsia="Times New Roman" w:hAnsi="Times New Roman" w:cs="Times New Roman"/>
          <w:bCs/>
          <w:iCs/>
          <w:sz w:val="24"/>
          <w:szCs w:val="36"/>
          <w:lang w:val="en-US" w:bidi="ar-SA"/>
        </w:rPr>
        <w:t>, the use of sodic soils, calcitic clays, humic soils, schists and shales, heavy clays and fine silts</w:t>
      </w:r>
      <w:r w:rsidR="00AF3E51" w:rsidRPr="00AF3E51">
        <w:rPr>
          <w:rFonts w:ascii="Times New Roman" w:eastAsia="Times New Roman" w:hAnsi="Times New Roman" w:cs="Times New Roman"/>
          <w:bCs/>
          <w:iCs/>
          <w:sz w:val="24"/>
          <w:szCs w:val="36"/>
          <w:lang w:val="en-US" w:bidi="ar-SA"/>
        </w:rPr>
        <w:t xml:space="preserve"> should</w:t>
      </w:r>
      <w:r w:rsidR="00AF3E51">
        <w:rPr>
          <w:rFonts w:ascii="Times New Roman" w:eastAsia="Times New Roman" w:hAnsi="Times New Roman" w:cs="Times New Roman"/>
          <w:bCs/>
          <w:iCs/>
          <w:sz w:val="24"/>
          <w:szCs w:val="36"/>
          <w:lang w:val="en-US" w:bidi="ar-SA"/>
        </w:rPr>
        <w:t xml:space="preserve"> be</w:t>
      </w:r>
      <w:r w:rsidR="00AF3E51" w:rsidRPr="00AF3E51">
        <w:rPr>
          <w:rFonts w:ascii="Times New Roman" w:eastAsia="Times New Roman" w:hAnsi="Times New Roman" w:cs="Times New Roman"/>
          <w:bCs/>
          <w:iCs/>
          <w:sz w:val="24"/>
          <w:szCs w:val="36"/>
          <w:lang w:val="en-US" w:bidi="ar-SA"/>
        </w:rPr>
        <w:t xml:space="preserve"> avoid</w:t>
      </w:r>
      <w:r w:rsidR="00AF3E51">
        <w:rPr>
          <w:rFonts w:ascii="Times New Roman" w:eastAsia="Times New Roman" w:hAnsi="Times New Roman" w:cs="Times New Roman"/>
          <w:bCs/>
          <w:iCs/>
          <w:sz w:val="24"/>
          <w:szCs w:val="36"/>
          <w:lang w:val="en-US" w:bidi="ar-SA"/>
        </w:rPr>
        <w:t>ed.</w:t>
      </w:r>
    </w:p>
    <w:p w:rsidR="00AF3E51" w:rsidRDefault="00AF3E51" w:rsidP="00AF3E51">
      <w:pPr>
        <w:autoSpaceDE w:val="0"/>
        <w:autoSpaceDN w:val="0"/>
        <w:adjustRightInd w:val="0"/>
        <w:spacing w:after="0" w:line="360" w:lineRule="auto"/>
        <w:ind w:firstLine="0"/>
        <w:jc w:val="both"/>
        <w:rPr>
          <w:rFonts w:ascii="Times New Roman" w:eastAsia="Times New Roman" w:hAnsi="Times New Roman" w:cs="Times New Roman"/>
          <w:bCs/>
          <w:iCs/>
          <w:sz w:val="24"/>
          <w:szCs w:val="36"/>
          <w:lang w:val="en-US" w:bidi="ar-SA"/>
        </w:rPr>
      </w:pPr>
    </w:p>
    <w:p w:rsidR="00C35C20" w:rsidRDefault="0080635A" w:rsidP="00E71177">
      <w:pPr>
        <w:pStyle w:val="Firstparagraph"/>
        <w:rPr>
          <w:szCs w:val="24"/>
        </w:rPr>
      </w:pPr>
      <w:r>
        <w:t>Public acceptance of key decisions is also essential for equitable and sustainable water resources development. Acceptance emerges from recognizing rights, addressing risks, and safeguarding the entitlements of the beneficiaries. Decision-making processes and mechanisms that enable participation by all groups of people, and result in the demonstrable acceptance of key decisions need to be implemented (World Commission on Dams, 2000).</w:t>
      </w:r>
      <w:r w:rsidR="00C35C20">
        <w:t xml:space="preserve"> </w:t>
      </w:r>
      <w:r w:rsidR="00C35C20" w:rsidRPr="00017C71">
        <w:rPr>
          <w:szCs w:val="24"/>
        </w:rPr>
        <w:t>If the dams are located on communal lands, their establishment requires full</w:t>
      </w:r>
      <w:r w:rsidR="00C35C20">
        <w:rPr>
          <w:szCs w:val="24"/>
        </w:rPr>
        <w:t xml:space="preserve"> </w:t>
      </w:r>
      <w:r w:rsidR="00C35C20" w:rsidRPr="00017C71">
        <w:rPr>
          <w:szCs w:val="24"/>
        </w:rPr>
        <w:t xml:space="preserve">consultation and involvement of the local community. Community contribution includes land, </w:t>
      </w:r>
      <w:r w:rsidR="00362A21" w:rsidRPr="00017C71">
        <w:rPr>
          <w:szCs w:val="24"/>
        </w:rPr>
        <w:t>labor</w:t>
      </w:r>
      <w:r w:rsidR="00C35C20" w:rsidRPr="00017C71">
        <w:rPr>
          <w:szCs w:val="24"/>
        </w:rPr>
        <w:t xml:space="preserve"> and local resources</w:t>
      </w:r>
      <w:r w:rsidR="00DF0E80">
        <w:rPr>
          <w:szCs w:val="24"/>
        </w:rPr>
        <w:t xml:space="preserve"> for construction</w:t>
      </w:r>
      <w:r w:rsidR="00C35C20" w:rsidRPr="00017C71">
        <w:rPr>
          <w:szCs w:val="24"/>
        </w:rPr>
        <w:t>. The</w:t>
      </w:r>
      <w:r w:rsidR="00C35C20">
        <w:rPr>
          <w:szCs w:val="24"/>
        </w:rPr>
        <w:t xml:space="preserve"> </w:t>
      </w:r>
      <w:r w:rsidR="00C35C20" w:rsidRPr="00017C71">
        <w:rPr>
          <w:szCs w:val="24"/>
        </w:rPr>
        <w:t xml:space="preserve">community carries out periodic maintenance of the infrastructure – including </w:t>
      </w:r>
      <w:r w:rsidR="00C35C20">
        <w:rPr>
          <w:szCs w:val="24"/>
        </w:rPr>
        <w:t xml:space="preserve">treating the catchment area with soil and water conservation structures to reduce siltation, </w:t>
      </w:r>
      <w:r w:rsidR="00C35C20" w:rsidRPr="00017C71">
        <w:rPr>
          <w:szCs w:val="24"/>
        </w:rPr>
        <w:t>vegetation</w:t>
      </w:r>
      <w:r w:rsidR="00C35C20">
        <w:rPr>
          <w:szCs w:val="24"/>
        </w:rPr>
        <w:t xml:space="preserve"> </w:t>
      </w:r>
      <w:r w:rsidR="00897672">
        <w:rPr>
          <w:szCs w:val="24"/>
        </w:rPr>
        <w:t xml:space="preserve">management on embankment and </w:t>
      </w:r>
      <w:r w:rsidR="00C35C20" w:rsidRPr="00017C71">
        <w:rPr>
          <w:szCs w:val="24"/>
        </w:rPr>
        <w:t xml:space="preserve">desilting. </w:t>
      </w:r>
    </w:p>
    <w:p w:rsidR="00473D24" w:rsidRPr="00017C71" w:rsidRDefault="00473D24" w:rsidP="00E71177">
      <w:pPr>
        <w:pStyle w:val="Firstparagraph"/>
      </w:pPr>
    </w:p>
    <w:p w:rsidR="00AF1229" w:rsidRDefault="00AF1229" w:rsidP="00795551">
      <w:pPr>
        <w:autoSpaceDE w:val="0"/>
        <w:autoSpaceDN w:val="0"/>
        <w:adjustRightInd w:val="0"/>
        <w:spacing w:after="0" w:line="360" w:lineRule="auto"/>
        <w:ind w:firstLine="0"/>
        <w:jc w:val="both"/>
        <w:rPr>
          <w:rFonts w:ascii="Times New Roman" w:hAnsi="Times New Roman" w:cs="Times New Roman"/>
          <w:sz w:val="24"/>
          <w:szCs w:val="24"/>
        </w:rPr>
      </w:pPr>
      <w:r w:rsidRPr="00AF1229">
        <w:rPr>
          <w:rFonts w:ascii="Times New Roman" w:hAnsi="Times New Roman" w:cs="Times New Roman"/>
          <w:sz w:val="24"/>
          <w:szCs w:val="24"/>
        </w:rPr>
        <w:t>Construction of the dam wall begins with excavation of a core trench along the length of the dam wall which is filled with clay and compacted to form a ‘central core’ that anchors the wall and prevents or minimizes seepage.</w:t>
      </w:r>
      <w:r w:rsidR="00795551">
        <w:rPr>
          <w:rFonts w:ascii="Times New Roman" w:hAnsi="Times New Roman" w:cs="Times New Roman"/>
          <w:sz w:val="24"/>
          <w:szCs w:val="24"/>
        </w:rPr>
        <w:t xml:space="preserve"> </w:t>
      </w:r>
      <w:r w:rsidR="00795551" w:rsidRPr="00017C71">
        <w:rPr>
          <w:rFonts w:ascii="Times New Roman" w:hAnsi="Times New Roman" w:cs="Times New Roman"/>
          <w:sz w:val="24"/>
          <w:szCs w:val="24"/>
        </w:rPr>
        <w:t>The upstream and downstream embankments are also built using soil with 20</w:t>
      </w:r>
      <w:r w:rsidR="0059422D">
        <w:rPr>
          <w:rFonts w:ascii="Times New Roman" w:hAnsi="Times New Roman" w:cs="Times New Roman"/>
          <w:sz w:val="24"/>
          <w:szCs w:val="24"/>
        </w:rPr>
        <w:t xml:space="preserve"> </w:t>
      </w:r>
      <w:r w:rsidR="00795551" w:rsidRPr="00017C71">
        <w:rPr>
          <w:rFonts w:ascii="Times New Roman" w:hAnsi="Times New Roman" w:cs="Times New Roman"/>
          <w:sz w:val="24"/>
          <w:szCs w:val="24"/>
        </w:rPr>
        <w:t>-</w:t>
      </w:r>
      <w:r w:rsidR="0059422D">
        <w:rPr>
          <w:rFonts w:ascii="Times New Roman" w:hAnsi="Times New Roman" w:cs="Times New Roman"/>
          <w:sz w:val="24"/>
          <w:szCs w:val="24"/>
        </w:rPr>
        <w:t xml:space="preserve"> </w:t>
      </w:r>
      <w:r w:rsidR="00795551" w:rsidRPr="00017C71">
        <w:rPr>
          <w:rFonts w:ascii="Times New Roman" w:hAnsi="Times New Roman" w:cs="Times New Roman"/>
          <w:sz w:val="24"/>
          <w:szCs w:val="24"/>
        </w:rPr>
        <w:t>30% clay content. During construction it is critical to ensure good compaction for stability of the wall.</w:t>
      </w:r>
      <w:r w:rsidR="00340661" w:rsidRPr="00340661">
        <w:rPr>
          <w:rFonts w:ascii="Times New Roman" w:hAnsi="Times New Roman" w:cs="Times New Roman"/>
          <w:sz w:val="24"/>
          <w:szCs w:val="24"/>
        </w:rPr>
        <w:t xml:space="preserve"> </w:t>
      </w:r>
      <w:r w:rsidR="00340661" w:rsidRPr="00017C71">
        <w:rPr>
          <w:rFonts w:ascii="Times New Roman" w:hAnsi="Times New Roman" w:cs="Times New Roman"/>
          <w:sz w:val="24"/>
          <w:szCs w:val="24"/>
        </w:rPr>
        <w:t>It is common to plant grass to prevent erosion of the embankment. The dam is fenced with barbed wire to prevent livestock from eroding the wall. Typical length of the embankment is 50</w:t>
      </w:r>
      <w:r w:rsidR="0059422D">
        <w:rPr>
          <w:rFonts w:ascii="Times New Roman" w:hAnsi="Times New Roman" w:cs="Times New Roman"/>
          <w:sz w:val="24"/>
          <w:szCs w:val="24"/>
        </w:rPr>
        <w:t xml:space="preserve"> </w:t>
      </w:r>
      <w:r w:rsidR="00340661" w:rsidRPr="00017C71">
        <w:rPr>
          <w:rFonts w:ascii="Times New Roman" w:hAnsi="Times New Roman" w:cs="Times New Roman"/>
          <w:sz w:val="24"/>
          <w:szCs w:val="24"/>
        </w:rPr>
        <w:t>-100 m with water depth ranging 4</w:t>
      </w:r>
      <w:r w:rsidR="00AD64E6">
        <w:rPr>
          <w:rFonts w:ascii="Times New Roman" w:hAnsi="Times New Roman" w:cs="Times New Roman"/>
          <w:sz w:val="24"/>
          <w:szCs w:val="24"/>
        </w:rPr>
        <w:t xml:space="preserve"> </w:t>
      </w:r>
      <w:r w:rsidR="00340661" w:rsidRPr="00017C71">
        <w:rPr>
          <w:rFonts w:ascii="Times New Roman" w:hAnsi="Times New Roman" w:cs="Times New Roman"/>
          <w:sz w:val="24"/>
          <w:szCs w:val="24"/>
        </w:rPr>
        <w:t>-</w:t>
      </w:r>
      <w:r w:rsidR="00AD64E6">
        <w:rPr>
          <w:rFonts w:ascii="Times New Roman" w:hAnsi="Times New Roman" w:cs="Times New Roman"/>
          <w:sz w:val="24"/>
          <w:szCs w:val="24"/>
        </w:rPr>
        <w:t xml:space="preserve"> </w:t>
      </w:r>
      <w:r w:rsidR="00340661" w:rsidRPr="00017C71">
        <w:rPr>
          <w:rFonts w:ascii="Times New Roman" w:hAnsi="Times New Roman" w:cs="Times New Roman"/>
          <w:sz w:val="24"/>
          <w:szCs w:val="24"/>
        </w:rPr>
        <w:t xml:space="preserve">8 m. </w:t>
      </w:r>
      <w:r w:rsidR="00435159">
        <w:rPr>
          <w:rFonts w:ascii="Times New Roman" w:hAnsi="Times New Roman" w:cs="Times New Roman"/>
          <w:sz w:val="24"/>
          <w:szCs w:val="24"/>
        </w:rPr>
        <w:t xml:space="preserve">A freeboard and spillway are also required during the construction of small earth dams. </w:t>
      </w:r>
      <w:r w:rsidR="00435159" w:rsidRPr="00435159">
        <w:rPr>
          <w:rFonts w:ascii="Times New Roman" w:hAnsi="Times New Roman" w:cs="Times New Roman"/>
          <w:sz w:val="24"/>
          <w:szCs w:val="24"/>
        </w:rPr>
        <w:t xml:space="preserve">Freeboard for small </w:t>
      </w:r>
      <w:r w:rsidR="00435159">
        <w:rPr>
          <w:rFonts w:ascii="Times New Roman" w:hAnsi="Times New Roman" w:cs="Times New Roman"/>
          <w:sz w:val="24"/>
          <w:szCs w:val="24"/>
        </w:rPr>
        <w:t xml:space="preserve">earth </w:t>
      </w:r>
      <w:r w:rsidR="00435159" w:rsidRPr="00435159">
        <w:rPr>
          <w:rFonts w:ascii="Times New Roman" w:hAnsi="Times New Roman" w:cs="Times New Roman"/>
          <w:sz w:val="24"/>
          <w:szCs w:val="24"/>
        </w:rPr>
        <w:t>dams should never be less than 0.5 m with 0.75 m to 1.0 m</w:t>
      </w:r>
      <w:r w:rsidR="00435159">
        <w:rPr>
          <w:rFonts w:ascii="Times New Roman" w:hAnsi="Times New Roman" w:cs="Times New Roman"/>
          <w:sz w:val="24"/>
          <w:szCs w:val="24"/>
        </w:rPr>
        <w:t xml:space="preserve"> </w:t>
      </w:r>
      <w:r w:rsidR="00435159" w:rsidRPr="00435159">
        <w:rPr>
          <w:rFonts w:ascii="Times New Roman" w:hAnsi="Times New Roman" w:cs="Times New Roman"/>
          <w:sz w:val="24"/>
          <w:szCs w:val="24"/>
        </w:rPr>
        <w:t>preferred. Where wave action is likely, additional freeboard may be required.</w:t>
      </w:r>
      <w:r w:rsidR="00435159">
        <w:rPr>
          <w:rFonts w:ascii="Times New Roman" w:hAnsi="Times New Roman" w:cs="Times New Roman"/>
          <w:sz w:val="24"/>
          <w:szCs w:val="24"/>
        </w:rPr>
        <w:t xml:space="preserve"> </w:t>
      </w:r>
      <w:r w:rsidR="00340661" w:rsidRPr="00017C71">
        <w:rPr>
          <w:rFonts w:ascii="Times New Roman" w:hAnsi="Times New Roman" w:cs="Times New Roman"/>
          <w:sz w:val="24"/>
          <w:szCs w:val="24"/>
        </w:rPr>
        <w:t xml:space="preserve">An emergency spillway is </w:t>
      </w:r>
      <w:r w:rsidR="00435159">
        <w:rPr>
          <w:rFonts w:ascii="Times New Roman" w:hAnsi="Times New Roman" w:cs="Times New Roman"/>
          <w:sz w:val="24"/>
          <w:szCs w:val="24"/>
        </w:rPr>
        <w:t xml:space="preserve">also </w:t>
      </w:r>
      <w:r w:rsidR="00340661" w:rsidRPr="00017C71">
        <w:rPr>
          <w:rFonts w:ascii="Times New Roman" w:hAnsi="Times New Roman" w:cs="Times New Roman"/>
          <w:sz w:val="24"/>
          <w:szCs w:val="24"/>
        </w:rPr>
        <w:t xml:space="preserve">provided on </w:t>
      </w:r>
      <w:r w:rsidR="009E0DA3" w:rsidRPr="00017C71">
        <w:rPr>
          <w:rFonts w:ascii="Times New Roman" w:hAnsi="Times New Roman" w:cs="Times New Roman"/>
          <w:sz w:val="24"/>
          <w:szCs w:val="24"/>
        </w:rPr>
        <w:t>either</w:t>
      </w:r>
      <w:r w:rsidR="00340661" w:rsidRPr="00017C71">
        <w:rPr>
          <w:rFonts w:ascii="Times New Roman" w:hAnsi="Times New Roman" w:cs="Times New Roman"/>
          <w:sz w:val="24"/>
          <w:szCs w:val="24"/>
        </w:rPr>
        <w:t xml:space="preserve"> or both sides, of the wall for safe disposal of excess water above the full supply level</w:t>
      </w:r>
      <w:r w:rsidR="000F600D" w:rsidRPr="000F600D">
        <w:rPr>
          <w:rFonts w:ascii="Times New Roman" w:hAnsi="Times New Roman" w:cs="Times New Roman"/>
          <w:sz w:val="24"/>
          <w:szCs w:val="24"/>
        </w:rPr>
        <w:t xml:space="preserve"> </w:t>
      </w:r>
      <w:r w:rsidR="00435159">
        <w:rPr>
          <w:rFonts w:ascii="Times New Roman" w:hAnsi="Times New Roman" w:cs="Times New Roman"/>
          <w:sz w:val="24"/>
          <w:szCs w:val="24"/>
        </w:rPr>
        <w:t>of the dam</w:t>
      </w:r>
      <w:r w:rsidR="00C938E2">
        <w:rPr>
          <w:rFonts w:ascii="Times New Roman" w:hAnsi="Times New Roman" w:cs="Times New Roman"/>
          <w:sz w:val="24"/>
          <w:szCs w:val="24"/>
        </w:rPr>
        <w:t>. This protects the dam from overtopping during high flows</w:t>
      </w:r>
      <w:r w:rsidR="00473D24">
        <w:rPr>
          <w:rFonts w:ascii="Times New Roman" w:hAnsi="Times New Roman" w:cs="Times New Roman"/>
          <w:sz w:val="24"/>
          <w:szCs w:val="24"/>
        </w:rPr>
        <w:t xml:space="preserve"> thereby prevent</w:t>
      </w:r>
      <w:r w:rsidR="00BB7069">
        <w:rPr>
          <w:rFonts w:ascii="Times New Roman" w:hAnsi="Times New Roman" w:cs="Times New Roman"/>
          <w:sz w:val="24"/>
          <w:szCs w:val="24"/>
        </w:rPr>
        <w:t xml:space="preserve">ing </w:t>
      </w:r>
      <w:r w:rsidR="00473D24">
        <w:rPr>
          <w:rFonts w:ascii="Times New Roman" w:hAnsi="Times New Roman" w:cs="Times New Roman"/>
          <w:sz w:val="24"/>
          <w:szCs w:val="24"/>
        </w:rPr>
        <w:t>both the failure of the dam and damage downstream</w:t>
      </w:r>
      <w:r w:rsidR="00435159">
        <w:rPr>
          <w:rFonts w:ascii="Times New Roman" w:hAnsi="Times New Roman" w:cs="Times New Roman"/>
          <w:sz w:val="24"/>
          <w:szCs w:val="24"/>
        </w:rPr>
        <w:t xml:space="preserve"> </w:t>
      </w:r>
      <w:r w:rsidR="000F600D">
        <w:rPr>
          <w:rFonts w:ascii="Times New Roman" w:hAnsi="Times New Roman" w:cs="Times New Roman"/>
          <w:sz w:val="24"/>
          <w:szCs w:val="24"/>
        </w:rPr>
        <w:t>(</w:t>
      </w:r>
      <w:r w:rsidR="000F600D" w:rsidRPr="009222FF">
        <w:rPr>
          <w:rFonts w:ascii="Times New Roman" w:hAnsi="Times New Roman" w:cs="Times New Roman"/>
          <w:sz w:val="24"/>
          <w:szCs w:val="24"/>
        </w:rPr>
        <w:t xml:space="preserve">Mekdaschi </w:t>
      </w:r>
      <w:r w:rsidR="00A13D27" w:rsidRPr="00A13D27">
        <w:rPr>
          <w:rFonts w:ascii="Times New Roman" w:hAnsi="Times New Roman" w:cs="Times New Roman"/>
          <w:sz w:val="24"/>
          <w:szCs w:val="24"/>
        </w:rPr>
        <w:t>and Liniger</w:t>
      </w:r>
      <w:r w:rsidR="000F600D" w:rsidRPr="009222FF">
        <w:rPr>
          <w:rFonts w:ascii="Times New Roman" w:hAnsi="Times New Roman" w:cs="Times New Roman"/>
          <w:sz w:val="24"/>
          <w:szCs w:val="24"/>
        </w:rPr>
        <w:t>, 2013</w:t>
      </w:r>
      <w:r w:rsidR="00FE1A57">
        <w:rPr>
          <w:rFonts w:ascii="Times New Roman" w:hAnsi="Times New Roman" w:cs="Times New Roman"/>
          <w:sz w:val="24"/>
          <w:szCs w:val="24"/>
        </w:rPr>
        <w:t xml:space="preserve">; </w:t>
      </w:r>
      <w:r w:rsidR="0099663A" w:rsidRPr="005A7FD3">
        <w:rPr>
          <w:rFonts w:ascii="Times New Roman" w:hAnsi="Times New Roman" w:cs="Times New Roman"/>
          <w:bCs/>
          <w:sz w:val="24"/>
          <w:szCs w:val="36"/>
          <w:lang w:val="en-US" w:bidi="ar-SA"/>
        </w:rPr>
        <w:t xml:space="preserve">Stephens, </w:t>
      </w:r>
      <w:r w:rsidR="00EE1E3D" w:rsidRPr="005A7FD3">
        <w:rPr>
          <w:rFonts w:ascii="Times New Roman" w:hAnsi="Times New Roman" w:cs="Times New Roman"/>
          <w:bCs/>
          <w:sz w:val="24"/>
          <w:szCs w:val="36"/>
          <w:lang w:val="en-US" w:bidi="ar-SA"/>
        </w:rPr>
        <w:t>2010</w:t>
      </w:r>
      <w:r w:rsidR="00EE1E3D">
        <w:rPr>
          <w:rFonts w:ascii="Times New Roman" w:hAnsi="Times New Roman" w:cs="Times New Roman"/>
          <w:sz w:val="24"/>
          <w:szCs w:val="24"/>
        </w:rPr>
        <w:t>)</w:t>
      </w:r>
      <w:r w:rsidR="000F600D" w:rsidRPr="009222FF">
        <w:rPr>
          <w:rFonts w:ascii="Times New Roman" w:hAnsi="Times New Roman" w:cs="Times New Roman"/>
          <w:sz w:val="24"/>
          <w:szCs w:val="24"/>
        </w:rPr>
        <w:t>.</w:t>
      </w:r>
    </w:p>
    <w:p w:rsidR="007637BE" w:rsidRDefault="007637BE" w:rsidP="00795551">
      <w:pPr>
        <w:autoSpaceDE w:val="0"/>
        <w:autoSpaceDN w:val="0"/>
        <w:adjustRightInd w:val="0"/>
        <w:spacing w:after="0" w:line="360" w:lineRule="auto"/>
        <w:ind w:firstLine="0"/>
        <w:jc w:val="both"/>
        <w:rPr>
          <w:rFonts w:ascii="Times New Roman" w:hAnsi="Times New Roman" w:cs="Times New Roman"/>
          <w:sz w:val="24"/>
          <w:szCs w:val="24"/>
        </w:rPr>
      </w:pPr>
      <w:r w:rsidRPr="007637BE">
        <w:rPr>
          <w:rFonts w:ascii="Times New Roman" w:hAnsi="Times New Roman" w:cs="Times New Roman"/>
          <w:noProof/>
          <w:sz w:val="24"/>
          <w:szCs w:val="24"/>
          <w:lang w:val="en-ZA" w:eastAsia="en-ZA" w:bidi="ar-SA"/>
        </w:rPr>
        <w:lastRenderedPageBreak/>
        <w:drawing>
          <wp:inline distT="0" distB="0" distL="0" distR="0" wp14:anchorId="07207EE5" wp14:editId="04B0CD25">
            <wp:extent cx="4836352" cy="2812211"/>
            <wp:effectExtent l="19050" t="0" r="2348" b="0"/>
            <wp:docPr id="43" name="Picture 3" descr="dam2.PNG"/>
            <wp:cNvGraphicFramePr/>
            <a:graphic xmlns:a="http://schemas.openxmlformats.org/drawingml/2006/main">
              <a:graphicData uri="http://schemas.openxmlformats.org/drawingml/2006/picture">
                <pic:pic xmlns:pic="http://schemas.openxmlformats.org/drawingml/2006/picture">
                  <pic:nvPicPr>
                    <pic:cNvPr id="5" name="Picture 4" descr="dam2.PNG"/>
                    <pic:cNvPicPr>
                      <a:picLocks noChangeAspect="1"/>
                    </pic:cNvPicPr>
                  </pic:nvPicPr>
                  <pic:blipFill>
                    <a:blip r:embed="rId75" cstate="print"/>
                    <a:stretch>
                      <a:fillRect/>
                    </a:stretch>
                  </pic:blipFill>
                  <pic:spPr>
                    <a:xfrm>
                      <a:off x="0" y="0"/>
                      <a:ext cx="4848111" cy="2819049"/>
                    </a:xfrm>
                    <a:prstGeom prst="rect">
                      <a:avLst/>
                    </a:prstGeom>
                  </pic:spPr>
                </pic:pic>
              </a:graphicData>
            </a:graphic>
          </wp:inline>
        </w:drawing>
      </w:r>
    </w:p>
    <w:p w:rsidR="00334FC2" w:rsidRPr="00095377" w:rsidRDefault="00334FC2" w:rsidP="00334FC2">
      <w:pPr>
        <w:pStyle w:val="Caption"/>
        <w:ind w:firstLine="0"/>
        <w:rPr>
          <w:rFonts w:ascii="Times New Roman" w:hAnsi="Times New Roman" w:cs="Times New Roman"/>
          <w:b w:val="0"/>
          <w:sz w:val="24"/>
          <w:szCs w:val="24"/>
        </w:rPr>
      </w:pPr>
      <w:bookmarkStart w:id="121" w:name="_Toc437521810"/>
      <w:r w:rsidRPr="00095377">
        <w:rPr>
          <w:rFonts w:ascii="Times New Roman" w:hAnsi="Times New Roman" w:cs="Times New Roman"/>
          <w:b w:val="0"/>
          <w:sz w:val="24"/>
          <w:szCs w:val="24"/>
        </w:rPr>
        <w:t xml:space="preserve">Figure </w:t>
      </w:r>
      <w:r w:rsidRPr="00095377">
        <w:rPr>
          <w:rFonts w:ascii="Times New Roman" w:hAnsi="Times New Roman" w:cs="Times New Roman"/>
          <w:b w:val="0"/>
          <w:sz w:val="24"/>
          <w:szCs w:val="24"/>
        </w:rPr>
        <w:fldChar w:fldCharType="begin"/>
      </w:r>
      <w:r w:rsidRPr="00095377">
        <w:rPr>
          <w:rFonts w:ascii="Times New Roman" w:hAnsi="Times New Roman" w:cs="Times New Roman"/>
          <w:b w:val="0"/>
          <w:sz w:val="24"/>
          <w:szCs w:val="24"/>
        </w:rPr>
        <w:instrText xml:space="preserve"> SEQ Figure \* ARABIC </w:instrText>
      </w:r>
      <w:r w:rsidRPr="00095377">
        <w:rPr>
          <w:rFonts w:ascii="Times New Roman" w:hAnsi="Times New Roman" w:cs="Times New Roman"/>
          <w:b w:val="0"/>
          <w:sz w:val="24"/>
          <w:szCs w:val="24"/>
        </w:rPr>
        <w:fldChar w:fldCharType="separate"/>
      </w:r>
      <w:r w:rsidR="00546E6B">
        <w:rPr>
          <w:rFonts w:ascii="Times New Roman" w:hAnsi="Times New Roman" w:cs="Times New Roman"/>
          <w:b w:val="0"/>
          <w:noProof/>
          <w:sz w:val="24"/>
          <w:szCs w:val="24"/>
        </w:rPr>
        <w:t>30</w:t>
      </w:r>
      <w:r w:rsidRPr="00095377">
        <w:rPr>
          <w:rFonts w:ascii="Times New Roman" w:hAnsi="Times New Roman" w:cs="Times New Roman"/>
          <w:b w:val="0"/>
          <w:sz w:val="24"/>
          <w:szCs w:val="24"/>
        </w:rPr>
        <w:fldChar w:fldCharType="end"/>
      </w:r>
      <w:r w:rsidR="009817E4">
        <w:rPr>
          <w:rFonts w:ascii="Times New Roman" w:hAnsi="Times New Roman" w:cs="Times New Roman"/>
          <w:b w:val="0"/>
          <w:sz w:val="24"/>
          <w:szCs w:val="24"/>
        </w:rPr>
        <w:t>.</w:t>
      </w:r>
      <w:r w:rsidRPr="00095377">
        <w:rPr>
          <w:rFonts w:ascii="Times New Roman" w:hAnsi="Times New Roman" w:cs="Times New Roman"/>
          <w:b w:val="0"/>
          <w:bCs w:val="0"/>
          <w:sz w:val="24"/>
          <w:szCs w:val="24"/>
        </w:rPr>
        <w:t xml:space="preserve"> </w:t>
      </w:r>
      <w:r w:rsidR="00C9115E" w:rsidRPr="00095377">
        <w:rPr>
          <w:rFonts w:ascii="Times New Roman" w:hAnsi="Times New Roman" w:cs="Times New Roman"/>
          <w:b w:val="0"/>
          <w:sz w:val="24"/>
          <w:szCs w:val="24"/>
        </w:rPr>
        <w:t xml:space="preserve">Layout </w:t>
      </w:r>
      <w:r w:rsidR="00C9115E">
        <w:rPr>
          <w:rFonts w:ascii="Times New Roman" w:hAnsi="Times New Roman" w:cs="Times New Roman"/>
          <w:b w:val="0"/>
          <w:sz w:val="24"/>
          <w:szCs w:val="24"/>
        </w:rPr>
        <w:t>of</w:t>
      </w:r>
      <w:r w:rsidR="00B64DCE">
        <w:rPr>
          <w:rFonts w:ascii="Times New Roman" w:hAnsi="Times New Roman" w:cs="Times New Roman"/>
          <w:b w:val="0"/>
          <w:sz w:val="24"/>
          <w:szCs w:val="24"/>
        </w:rPr>
        <w:t xml:space="preserve"> </w:t>
      </w:r>
      <w:r w:rsidRPr="00095377">
        <w:rPr>
          <w:rFonts w:ascii="Times New Roman" w:hAnsi="Times New Roman" w:cs="Times New Roman"/>
          <w:b w:val="0"/>
          <w:sz w:val="24"/>
          <w:szCs w:val="24"/>
        </w:rPr>
        <w:t>Typical Earth Dam (</w:t>
      </w:r>
      <w:r w:rsidR="00B64DCE">
        <w:rPr>
          <w:rFonts w:ascii="Times New Roman" w:hAnsi="Times New Roman" w:cs="Times New Roman"/>
          <w:b w:val="0"/>
          <w:sz w:val="24"/>
          <w:szCs w:val="24"/>
        </w:rPr>
        <w:t xml:space="preserve">After </w:t>
      </w:r>
      <w:r w:rsidRPr="00095377">
        <w:rPr>
          <w:rFonts w:ascii="Times New Roman" w:hAnsi="Times New Roman" w:cs="Times New Roman"/>
          <w:b w:val="0"/>
          <w:sz w:val="24"/>
          <w:szCs w:val="24"/>
        </w:rPr>
        <w:t>Chow, 2010).</w:t>
      </w:r>
      <w:bookmarkEnd w:id="121"/>
    </w:p>
    <w:p w:rsidR="002367A5" w:rsidRDefault="002367A5" w:rsidP="00AE64CA">
      <w:pPr>
        <w:autoSpaceDE w:val="0"/>
        <w:autoSpaceDN w:val="0"/>
        <w:adjustRightInd w:val="0"/>
        <w:spacing w:after="0" w:line="360" w:lineRule="auto"/>
        <w:ind w:firstLine="0"/>
        <w:jc w:val="both"/>
        <w:rPr>
          <w:rFonts w:ascii="Times New Roman" w:hAnsi="Times New Roman" w:cs="Times New Roman"/>
          <w:sz w:val="24"/>
          <w:szCs w:val="24"/>
        </w:rPr>
      </w:pPr>
      <w:r>
        <w:rPr>
          <w:rFonts w:ascii="Times New Roman" w:hAnsi="Times New Roman" w:cs="Times New Roman"/>
          <w:bCs/>
          <w:sz w:val="24"/>
          <w:szCs w:val="36"/>
          <w:lang w:val="en-US" w:bidi="ar-SA"/>
        </w:rPr>
        <w:t>Stephens (</w:t>
      </w:r>
      <w:r w:rsidRPr="005A7FD3">
        <w:rPr>
          <w:rFonts w:ascii="Times New Roman" w:hAnsi="Times New Roman" w:cs="Times New Roman"/>
          <w:bCs/>
          <w:sz w:val="24"/>
          <w:szCs w:val="36"/>
          <w:lang w:val="en-US" w:bidi="ar-SA"/>
        </w:rPr>
        <w:t>2010</w:t>
      </w:r>
      <w:r>
        <w:rPr>
          <w:rFonts w:ascii="Times New Roman" w:hAnsi="Times New Roman" w:cs="Times New Roman"/>
          <w:bCs/>
          <w:sz w:val="24"/>
          <w:szCs w:val="36"/>
          <w:lang w:val="en-US" w:bidi="ar-SA"/>
        </w:rPr>
        <w:t xml:space="preserve">) emphasized that </w:t>
      </w:r>
      <w:r w:rsidRPr="00411743">
        <w:rPr>
          <w:rFonts w:ascii="Times New Roman" w:hAnsi="Times New Roman" w:cs="Times New Roman"/>
          <w:sz w:val="24"/>
          <w:szCs w:val="24"/>
        </w:rPr>
        <w:t>it is unrealistic not to expect some seepage</w:t>
      </w:r>
      <w:r>
        <w:rPr>
          <w:rFonts w:ascii="Times New Roman" w:hAnsi="Times New Roman" w:cs="Times New Roman"/>
          <w:sz w:val="24"/>
          <w:szCs w:val="24"/>
        </w:rPr>
        <w:t xml:space="preserve"> in small</w:t>
      </w:r>
      <w:r w:rsidRPr="00411743">
        <w:rPr>
          <w:rFonts w:ascii="Times New Roman" w:hAnsi="Times New Roman" w:cs="Times New Roman"/>
          <w:sz w:val="24"/>
          <w:szCs w:val="24"/>
        </w:rPr>
        <w:t xml:space="preserve"> earth dams. </w:t>
      </w:r>
      <w:r w:rsidR="00AE64CA" w:rsidRPr="00AE64CA">
        <w:rPr>
          <w:rFonts w:ascii="Times New Roman" w:hAnsi="Times New Roman" w:cs="Times New Roman"/>
          <w:sz w:val="24"/>
          <w:szCs w:val="24"/>
        </w:rPr>
        <w:t>Some water will seep through the dam, even if it is constructed of good materials, and well-compacted.</w:t>
      </w:r>
      <w:r w:rsidR="00AE64CA">
        <w:rPr>
          <w:rFonts w:ascii="Times New Roman" w:hAnsi="Times New Roman" w:cs="Times New Roman"/>
          <w:sz w:val="24"/>
          <w:szCs w:val="24"/>
        </w:rPr>
        <w:t xml:space="preserve"> </w:t>
      </w:r>
      <w:r w:rsidRPr="00411743">
        <w:rPr>
          <w:rFonts w:ascii="Times New Roman" w:hAnsi="Times New Roman" w:cs="Times New Roman"/>
          <w:sz w:val="24"/>
          <w:szCs w:val="24"/>
        </w:rPr>
        <w:t>If seepage is considered as a potential problem, countermeasures – such as filters, drains, clay blankets and flatter side slopes – introduced</w:t>
      </w:r>
      <w:r>
        <w:rPr>
          <w:rFonts w:ascii="Times New Roman" w:hAnsi="Times New Roman" w:cs="Times New Roman"/>
          <w:sz w:val="24"/>
          <w:szCs w:val="24"/>
        </w:rPr>
        <w:t xml:space="preserve"> </w:t>
      </w:r>
      <w:r w:rsidRPr="00411743">
        <w:rPr>
          <w:rFonts w:ascii="Times New Roman" w:hAnsi="Times New Roman" w:cs="Times New Roman"/>
          <w:sz w:val="24"/>
          <w:szCs w:val="24"/>
        </w:rPr>
        <w:t>at the design stage can reduce any risks to a minimum.</w:t>
      </w:r>
      <w:r w:rsidR="00473D24">
        <w:rPr>
          <w:rFonts w:ascii="Times New Roman" w:hAnsi="Times New Roman" w:cs="Times New Roman"/>
          <w:sz w:val="24"/>
          <w:szCs w:val="24"/>
        </w:rPr>
        <w:t xml:space="preserve"> </w:t>
      </w:r>
    </w:p>
    <w:p w:rsidR="00C35C20" w:rsidRDefault="00C35C20" w:rsidP="00795551">
      <w:pPr>
        <w:autoSpaceDE w:val="0"/>
        <w:autoSpaceDN w:val="0"/>
        <w:adjustRightInd w:val="0"/>
        <w:spacing w:after="0" w:line="360" w:lineRule="auto"/>
        <w:ind w:firstLine="0"/>
        <w:jc w:val="both"/>
        <w:rPr>
          <w:rFonts w:ascii="Times New Roman" w:hAnsi="Times New Roman" w:cs="Times New Roman"/>
          <w:sz w:val="24"/>
          <w:szCs w:val="24"/>
        </w:rPr>
      </w:pPr>
      <w:r>
        <w:rPr>
          <w:rFonts w:ascii="Arial" w:hAnsi="Arial" w:cs="Arial"/>
          <w:noProof/>
          <w:lang w:val="en-ZA" w:eastAsia="en-ZA" w:bidi="ar-SA"/>
        </w:rPr>
        <w:drawing>
          <wp:inline distT="0" distB="0" distL="0" distR="0" wp14:anchorId="0DBAAF87" wp14:editId="4DEC9287">
            <wp:extent cx="2689644" cy="2113471"/>
            <wp:effectExtent l="19050" t="0" r="0" b="0"/>
            <wp:docPr id="40" name="Picture 4" descr="MVC-61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VC-619F"/>
                    <pic:cNvPicPr>
                      <a:picLocks noChangeAspect="1" noChangeArrowheads="1"/>
                    </pic:cNvPicPr>
                  </pic:nvPicPr>
                  <pic:blipFill>
                    <a:blip r:embed="rId76"/>
                    <a:srcRect/>
                    <a:stretch>
                      <a:fillRect/>
                    </a:stretch>
                  </pic:blipFill>
                  <pic:spPr bwMode="auto">
                    <a:xfrm>
                      <a:off x="0" y="0"/>
                      <a:ext cx="2692478" cy="2115698"/>
                    </a:xfrm>
                    <a:prstGeom prst="rect">
                      <a:avLst/>
                    </a:prstGeom>
                    <a:noFill/>
                    <a:ln w="9525">
                      <a:noFill/>
                      <a:miter lim="800000"/>
                      <a:headEnd/>
                      <a:tailEnd/>
                    </a:ln>
                  </pic:spPr>
                </pic:pic>
              </a:graphicData>
            </a:graphic>
          </wp:inline>
        </w:drawing>
      </w:r>
      <w:r w:rsidR="001D1F01">
        <w:rPr>
          <w:rFonts w:ascii="Times New Roman" w:hAnsi="Times New Roman" w:cs="Times New Roman"/>
          <w:sz w:val="24"/>
          <w:szCs w:val="24"/>
        </w:rPr>
        <w:t xml:space="preserve"> </w:t>
      </w:r>
      <w:r w:rsidR="001D1F01">
        <w:rPr>
          <w:rFonts w:ascii="Times New Roman" w:hAnsi="Times New Roman" w:cs="Times New Roman"/>
          <w:noProof/>
          <w:sz w:val="24"/>
          <w:szCs w:val="24"/>
          <w:lang w:val="en-ZA" w:eastAsia="en-ZA" w:bidi="ar-SA"/>
        </w:rPr>
        <w:drawing>
          <wp:inline distT="0" distB="0" distL="0" distR="0" wp14:anchorId="07BE1FA3" wp14:editId="23D0547B">
            <wp:extent cx="2783456" cy="2113471"/>
            <wp:effectExtent l="19050" t="0" r="0" b="0"/>
            <wp:docPr id="42" name="Picture 7" descr="C:\Users\user\Desktop\IMG_20150226_093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IMG_20150226_093058.jpg"/>
                    <pic:cNvPicPr>
                      <a:picLocks noChangeAspect="1" noChangeArrowheads="1"/>
                    </pic:cNvPicPr>
                  </pic:nvPicPr>
                  <pic:blipFill>
                    <a:blip r:embed="rId77" cstate="print"/>
                    <a:srcRect/>
                    <a:stretch>
                      <a:fillRect/>
                    </a:stretch>
                  </pic:blipFill>
                  <pic:spPr bwMode="auto">
                    <a:xfrm>
                      <a:off x="0" y="0"/>
                      <a:ext cx="2786417" cy="2115720"/>
                    </a:xfrm>
                    <a:prstGeom prst="rect">
                      <a:avLst/>
                    </a:prstGeom>
                    <a:noFill/>
                    <a:ln w="9525">
                      <a:noFill/>
                      <a:miter lim="800000"/>
                      <a:headEnd/>
                      <a:tailEnd/>
                    </a:ln>
                  </pic:spPr>
                </pic:pic>
              </a:graphicData>
            </a:graphic>
          </wp:inline>
        </w:drawing>
      </w:r>
    </w:p>
    <w:p w:rsidR="004A79A1" w:rsidRPr="00AF1229" w:rsidRDefault="004A79A1" w:rsidP="00795551">
      <w:pPr>
        <w:autoSpaceDE w:val="0"/>
        <w:autoSpaceDN w:val="0"/>
        <w:adjustRightInd w:val="0"/>
        <w:spacing w:after="0" w:line="360" w:lineRule="auto"/>
        <w:ind w:firstLine="0"/>
        <w:jc w:val="both"/>
        <w:rPr>
          <w:rFonts w:ascii="Times New Roman" w:hAnsi="Times New Roman" w:cs="Times New Roman"/>
          <w:sz w:val="24"/>
          <w:szCs w:val="24"/>
        </w:rPr>
      </w:pPr>
    </w:p>
    <w:p w:rsidR="007A74B2" w:rsidRPr="00095377" w:rsidRDefault="00334FC2" w:rsidP="00334FC2">
      <w:pPr>
        <w:pStyle w:val="Caption"/>
        <w:ind w:firstLine="0"/>
        <w:rPr>
          <w:rFonts w:ascii="Times New Roman" w:hAnsi="Times New Roman" w:cs="Times New Roman"/>
          <w:b w:val="0"/>
          <w:i/>
          <w:noProof/>
          <w:sz w:val="24"/>
          <w:szCs w:val="24"/>
          <w:lang w:val="en-US" w:bidi="ar-SA"/>
        </w:rPr>
      </w:pPr>
      <w:bookmarkStart w:id="122" w:name="_Toc437521811"/>
      <w:r w:rsidRPr="00095377">
        <w:rPr>
          <w:rFonts w:ascii="Times New Roman" w:hAnsi="Times New Roman" w:cs="Times New Roman"/>
          <w:b w:val="0"/>
          <w:sz w:val="24"/>
          <w:szCs w:val="24"/>
        </w:rPr>
        <w:t xml:space="preserve">Figure </w:t>
      </w:r>
      <w:r w:rsidRPr="00095377">
        <w:rPr>
          <w:rFonts w:ascii="Times New Roman" w:hAnsi="Times New Roman" w:cs="Times New Roman"/>
          <w:b w:val="0"/>
          <w:sz w:val="24"/>
          <w:szCs w:val="24"/>
        </w:rPr>
        <w:fldChar w:fldCharType="begin"/>
      </w:r>
      <w:r w:rsidRPr="00095377">
        <w:rPr>
          <w:rFonts w:ascii="Times New Roman" w:hAnsi="Times New Roman" w:cs="Times New Roman"/>
          <w:b w:val="0"/>
          <w:sz w:val="24"/>
          <w:szCs w:val="24"/>
        </w:rPr>
        <w:instrText xml:space="preserve"> SEQ Figure \* ARABIC </w:instrText>
      </w:r>
      <w:r w:rsidRPr="00095377">
        <w:rPr>
          <w:rFonts w:ascii="Times New Roman" w:hAnsi="Times New Roman" w:cs="Times New Roman"/>
          <w:b w:val="0"/>
          <w:sz w:val="24"/>
          <w:szCs w:val="24"/>
        </w:rPr>
        <w:fldChar w:fldCharType="separate"/>
      </w:r>
      <w:r w:rsidR="00546E6B">
        <w:rPr>
          <w:rFonts w:ascii="Times New Roman" w:hAnsi="Times New Roman" w:cs="Times New Roman"/>
          <w:b w:val="0"/>
          <w:noProof/>
          <w:sz w:val="24"/>
          <w:szCs w:val="24"/>
        </w:rPr>
        <w:t>31</w:t>
      </w:r>
      <w:r w:rsidRPr="00095377">
        <w:rPr>
          <w:rFonts w:ascii="Times New Roman" w:hAnsi="Times New Roman" w:cs="Times New Roman"/>
          <w:b w:val="0"/>
          <w:sz w:val="24"/>
          <w:szCs w:val="24"/>
        </w:rPr>
        <w:fldChar w:fldCharType="end"/>
      </w:r>
      <w:r w:rsidR="009817E4">
        <w:rPr>
          <w:rFonts w:ascii="Times New Roman" w:hAnsi="Times New Roman" w:cs="Times New Roman"/>
          <w:b w:val="0"/>
          <w:sz w:val="24"/>
          <w:szCs w:val="24"/>
        </w:rPr>
        <w:t>.</w:t>
      </w:r>
      <w:r w:rsidRPr="00095377">
        <w:rPr>
          <w:rFonts w:ascii="Times New Roman" w:hAnsi="Times New Roman" w:cs="Times New Roman"/>
          <w:b w:val="0"/>
          <w:bCs w:val="0"/>
          <w:sz w:val="24"/>
          <w:szCs w:val="24"/>
        </w:rPr>
        <w:t xml:space="preserve"> </w:t>
      </w:r>
      <w:r w:rsidRPr="00095377">
        <w:rPr>
          <w:rFonts w:ascii="Times New Roman" w:hAnsi="Times New Roman" w:cs="Times New Roman"/>
          <w:b w:val="0"/>
          <w:sz w:val="24"/>
          <w:szCs w:val="24"/>
        </w:rPr>
        <w:t>Partial Views of a Catchment Area and Earthen Dams in Tigray (</w:t>
      </w:r>
      <w:r w:rsidR="00A76F04">
        <w:rPr>
          <w:rFonts w:ascii="Times New Roman" w:hAnsi="Times New Roman" w:cs="Times New Roman"/>
          <w:b w:val="0"/>
          <w:sz w:val="24"/>
          <w:szCs w:val="24"/>
        </w:rPr>
        <w:t xml:space="preserve">After </w:t>
      </w:r>
      <w:r w:rsidRPr="00095377">
        <w:rPr>
          <w:rFonts w:ascii="Times New Roman" w:hAnsi="Times New Roman" w:cs="Times New Roman"/>
          <w:b w:val="0"/>
          <w:sz w:val="24"/>
          <w:szCs w:val="24"/>
        </w:rPr>
        <w:t>Eyasu</w:t>
      </w:r>
      <w:r w:rsidR="00F1243C">
        <w:rPr>
          <w:rFonts w:ascii="Times New Roman" w:hAnsi="Times New Roman" w:cs="Times New Roman"/>
          <w:b w:val="0"/>
          <w:sz w:val="24"/>
          <w:szCs w:val="24"/>
        </w:rPr>
        <w:t>,</w:t>
      </w:r>
      <w:r w:rsidRPr="00095377">
        <w:rPr>
          <w:rFonts w:ascii="Times New Roman" w:hAnsi="Times New Roman" w:cs="Times New Roman"/>
          <w:b w:val="0"/>
          <w:sz w:val="24"/>
          <w:szCs w:val="24"/>
        </w:rPr>
        <w:t xml:space="preserve"> 2005).</w:t>
      </w:r>
      <w:bookmarkEnd w:id="122"/>
    </w:p>
    <w:p w:rsidR="00334FC2" w:rsidRDefault="00334FC2" w:rsidP="007A74B2">
      <w:pPr>
        <w:pStyle w:val="Heading2"/>
        <w:rPr>
          <w:rFonts w:ascii="Times New Roman" w:hAnsi="Times New Roman" w:cs="Times New Roman"/>
          <w:i w:val="0"/>
          <w:noProof/>
          <w:lang w:val="en-US" w:bidi="ar-SA"/>
        </w:rPr>
      </w:pPr>
    </w:p>
    <w:p w:rsidR="00762543" w:rsidRPr="007A74B2" w:rsidRDefault="000B03D7" w:rsidP="007A74B2">
      <w:pPr>
        <w:pStyle w:val="Heading2"/>
        <w:rPr>
          <w:rFonts w:ascii="Times New Roman" w:hAnsi="Times New Roman" w:cs="Times New Roman"/>
          <w:i w:val="0"/>
          <w:noProof/>
          <w:lang w:val="en-US" w:bidi="ar-SA"/>
        </w:rPr>
      </w:pPr>
      <w:bookmarkStart w:id="123" w:name="_Toc437521760"/>
      <w:r w:rsidRPr="007A74B2">
        <w:rPr>
          <w:rFonts w:ascii="Times New Roman" w:hAnsi="Times New Roman" w:cs="Times New Roman"/>
          <w:i w:val="0"/>
          <w:noProof/>
          <w:lang w:val="en-US" w:bidi="ar-SA"/>
        </w:rPr>
        <w:lastRenderedPageBreak/>
        <w:t>5</w:t>
      </w:r>
      <w:r w:rsidR="00762543" w:rsidRPr="007A74B2">
        <w:rPr>
          <w:rFonts w:ascii="Times New Roman" w:hAnsi="Times New Roman" w:cs="Times New Roman"/>
          <w:i w:val="0"/>
          <w:noProof/>
          <w:lang w:val="en-US" w:bidi="ar-SA"/>
        </w:rPr>
        <w:t>.2</w:t>
      </w:r>
      <w:r w:rsidR="00320B17" w:rsidRPr="007A74B2">
        <w:rPr>
          <w:rFonts w:ascii="Times New Roman" w:hAnsi="Times New Roman" w:cs="Times New Roman"/>
          <w:i w:val="0"/>
          <w:noProof/>
          <w:lang w:val="en-US" w:bidi="ar-SA"/>
        </w:rPr>
        <w:t xml:space="preserve"> F</w:t>
      </w:r>
      <w:r w:rsidR="00823D6B" w:rsidRPr="007A74B2">
        <w:rPr>
          <w:rFonts w:ascii="Times New Roman" w:hAnsi="Times New Roman" w:cs="Times New Roman"/>
          <w:i w:val="0"/>
          <w:noProof/>
          <w:lang w:val="en-US" w:bidi="ar-SA"/>
        </w:rPr>
        <w:t>arm Ponds</w:t>
      </w:r>
      <w:bookmarkEnd w:id="123"/>
    </w:p>
    <w:p w:rsidR="007A74B2" w:rsidRDefault="007A74B2" w:rsidP="00F41E30">
      <w:pPr>
        <w:pStyle w:val="BodyText"/>
        <w:rPr>
          <w:szCs w:val="24"/>
        </w:rPr>
      </w:pPr>
    </w:p>
    <w:p w:rsidR="00C95531" w:rsidRDefault="00521A43" w:rsidP="00F41E30">
      <w:pPr>
        <w:pStyle w:val="BodyText"/>
      </w:pPr>
      <w:r w:rsidRPr="00521A43">
        <w:rPr>
          <w:szCs w:val="24"/>
        </w:rPr>
        <w:t>Farm</w:t>
      </w:r>
      <w:r>
        <w:rPr>
          <w:szCs w:val="24"/>
        </w:rPr>
        <w:t xml:space="preserve"> ponds are </w:t>
      </w:r>
      <w:r w:rsidR="0026614F">
        <w:rPr>
          <w:szCs w:val="24"/>
        </w:rPr>
        <w:t xml:space="preserve">small </w:t>
      </w:r>
      <w:r w:rsidR="00927CAB">
        <w:rPr>
          <w:szCs w:val="24"/>
        </w:rPr>
        <w:t xml:space="preserve">bodies of </w:t>
      </w:r>
      <w:r w:rsidR="0026614F">
        <w:rPr>
          <w:szCs w:val="24"/>
        </w:rPr>
        <w:t xml:space="preserve">water </w:t>
      </w:r>
      <w:r w:rsidR="006D763B">
        <w:rPr>
          <w:szCs w:val="24"/>
        </w:rPr>
        <w:t xml:space="preserve">created by </w:t>
      </w:r>
      <w:r w:rsidR="0026614F">
        <w:rPr>
          <w:szCs w:val="24"/>
        </w:rPr>
        <w:t>excavat</w:t>
      </w:r>
      <w:r w:rsidR="006D763B">
        <w:rPr>
          <w:szCs w:val="24"/>
        </w:rPr>
        <w:t>ing</w:t>
      </w:r>
      <w:r w:rsidR="0026614F">
        <w:t xml:space="preserve"> holes in the ground</w:t>
      </w:r>
      <w:r w:rsidR="00B37444">
        <w:t xml:space="preserve"> (see figure 32)</w:t>
      </w:r>
      <w:r w:rsidR="0026614F">
        <w:t>.</w:t>
      </w:r>
      <w:r w:rsidR="00C95531" w:rsidRPr="00C95531">
        <w:t xml:space="preserve"> </w:t>
      </w:r>
      <w:r w:rsidR="00C95531" w:rsidRPr="008958D7">
        <w:t>In principle, water harvesting using household/farm ponds is a viable means of improving water supplies in rural areas as it is a low-cost technique within the means of the local population. The pond technology should be readily accepted by farmin</w:t>
      </w:r>
      <w:r w:rsidR="00320B17">
        <w:t xml:space="preserve">g communities for many reasons. First, and most importantly, </w:t>
      </w:r>
      <w:r w:rsidR="00320B17" w:rsidRPr="008958D7">
        <w:t>it is directed towards solving a problem of primary concern to rural dwellers</w:t>
      </w:r>
      <w:r w:rsidR="00A73C17">
        <w:t xml:space="preserve">; second, it requires </w:t>
      </w:r>
      <w:r w:rsidR="00A73C17" w:rsidRPr="008958D7">
        <w:t>little capital expenditure</w:t>
      </w:r>
      <w:r w:rsidR="00A73C17">
        <w:t xml:space="preserve">; and third, labour, equipment and extension skills requirements are low and </w:t>
      </w:r>
      <w:r w:rsidR="00F0085E" w:rsidRPr="008958D7">
        <w:t>can be constructed by either individual household or shared by the community</w:t>
      </w:r>
      <w:r w:rsidR="00F0085E">
        <w:t xml:space="preserve"> (Astatke et al., 1986).</w:t>
      </w:r>
      <w:r w:rsidR="00A73C17">
        <w:t xml:space="preserve"> </w:t>
      </w:r>
    </w:p>
    <w:p w:rsidR="00FF727F" w:rsidRDefault="00FF727F" w:rsidP="00F41E30">
      <w:pPr>
        <w:pStyle w:val="BodyText"/>
      </w:pPr>
    </w:p>
    <w:p w:rsidR="00C95531" w:rsidRDefault="006D2181" w:rsidP="00F41E30">
      <w:pPr>
        <w:pStyle w:val="BodyText"/>
      </w:pPr>
      <w:r>
        <w:t>Use of farm ponds to store rainwater could supplement natural rainfall and make farming families less vulnerable to drought and therefore less dependent on outside help in harder times (Rämi, 2003). The idea is that the household ponds can be used for irrigation in the production of fruits, cash crops and vegetables, which help the individual farmer to obtain additional income and increase household consumption. The ponds can also be used for rural water supply and sanitation purposes</w:t>
      </w:r>
      <w:r w:rsidR="006308D8">
        <w:t xml:space="preserve"> and </w:t>
      </w:r>
      <w:r w:rsidR="004E417A">
        <w:t>to provide water for livestock</w:t>
      </w:r>
      <w:r>
        <w:t>.</w:t>
      </w:r>
      <w:r w:rsidR="006308D8">
        <w:t xml:space="preserve"> As is elaborated by </w:t>
      </w:r>
      <w:r w:rsidR="00EE49E9" w:rsidRPr="00073A79">
        <w:rPr>
          <w:bCs/>
          <w:szCs w:val="36"/>
          <w:lang w:val="en-US"/>
        </w:rPr>
        <w:t>Miller</w:t>
      </w:r>
      <w:r w:rsidR="00EE49E9">
        <w:t xml:space="preserve"> (2009) </w:t>
      </w:r>
      <w:r w:rsidR="006308D8">
        <w:t>t</w:t>
      </w:r>
      <w:r w:rsidR="0026614F">
        <w:t>his can have a positive effect on family nutrition, making crop and livestock production less risky and allowing families to have more farm products to consume. Fish can also be produced, providing for yet another important ‘nutrient’ in the</w:t>
      </w:r>
      <w:r w:rsidR="00C95531">
        <w:t xml:space="preserve"> family diet.</w:t>
      </w:r>
    </w:p>
    <w:p w:rsidR="000D34F6" w:rsidRDefault="000D34F6" w:rsidP="00F41E30">
      <w:pPr>
        <w:pStyle w:val="BodyText"/>
      </w:pPr>
    </w:p>
    <w:p w:rsidR="00EB6460" w:rsidRDefault="00C50A77" w:rsidP="00F41E30">
      <w:pPr>
        <w:pStyle w:val="BodyText"/>
      </w:pPr>
      <w:r>
        <w:rPr>
          <w:b/>
          <w:noProof/>
          <w:szCs w:val="24"/>
          <w:lang w:val="en-ZA" w:eastAsia="en-ZA"/>
        </w:rPr>
        <mc:AlternateContent>
          <mc:Choice Requires="wps">
            <w:drawing>
              <wp:anchor distT="0" distB="0" distL="114300" distR="114300" simplePos="0" relativeHeight="251683328" behindDoc="0" locked="0" layoutInCell="1" allowOverlap="1" wp14:anchorId="0A45C93B" wp14:editId="3245880B">
                <wp:simplePos x="0" y="0"/>
                <wp:positionH relativeFrom="column">
                  <wp:posOffset>2678143</wp:posOffset>
                </wp:positionH>
                <wp:positionV relativeFrom="paragraph">
                  <wp:posOffset>65441</wp:posOffset>
                </wp:positionV>
                <wp:extent cx="448310" cy="292735"/>
                <wp:effectExtent l="0" t="0" r="27940" b="12065"/>
                <wp:wrapNone/>
                <wp:docPr id="108567" name="Text Box 108567"/>
                <wp:cNvGraphicFramePr/>
                <a:graphic xmlns:a="http://schemas.openxmlformats.org/drawingml/2006/main">
                  <a:graphicData uri="http://schemas.microsoft.com/office/word/2010/wordprocessingShape">
                    <wps:wsp>
                      <wps:cNvSpPr txBox="1"/>
                      <wps:spPr>
                        <a:xfrm>
                          <a:off x="0" y="0"/>
                          <a:ext cx="448310" cy="292735"/>
                        </a:xfrm>
                        <a:prstGeom prst="rect">
                          <a:avLst/>
                        </a:prstGeom>
                        <a:solidFill>
                          <a:sysClr val="window" lastClr="FFFFFF"/>
                        </a:solidFill>
                        <a:ln w="6350">
                          <a:solidFill>
                            <a:prstClr val="black"/>
                          </a:solidFill>
                        </a:ln>
                        <a:effectLst/>
                      </wps:spPr>
                      <wps:txbx>
                        <w:txbxContent>
                          <w:p w:rsidR="003E4072" w:rsidRPr="00073675" w:rsidRDefault="003E4072" w:rsidP="00C50A77">
                            <w:pPr>
                              <w:ind w:firstLine="0"/>
                              <w:jc w:val="center"/>
                              <w:rPr>
                                <w:rFonts w:ascii="Times New Roman" w:hAnsi="Times New Roman" w:cs="Times New Roman"/>
                                <w:b/>
                                <w:sz w:val="24"/>
                              </w:rPr>
                            </w:pPr>
                            <w:r>
                              <w:rPr>
                                <w:rFonts w:ascii="Times New Roman" w:hAnsi="Times New Roman" w:cs="Times New Roman"/>
                                <w:b/>
                                <w:sz w:val="2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A45C93B" id="Text Box 108567" o:spid="_x0000_s1039" type="#_x0000_t202" style="position:absolute;left:0;text-align:left;margin-left:210.9pt;margin-top:5.15pt;width:35.3pt;height:23.05pt;z-index:251683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" fillcolor="window" strokeweight=".5pt">
                <v:textbox>
                  <w:txbxContent>
                    <w:p w:rsidR="003E4072" w:rsidRPr="00073675" w:rsidRDefault="003E4072" w:rsidP="00C50A77">
                      <w:pPr>
                        <w:ind w:firstLine="0"/>
                        <w:jc w:val="center"/>
                        <w:rPr>
                          <w:rFonts w:ascii="Times New Roman" w:hAnsi="Times New Roman" w:cs="Times New Roman"/>
                          <w:b/>
                          <w:sz w:val="24"/>
                        </w:rPr>
                      </w:pPr>
                      <w:r>
                        <w:rPr>
                          <w:rFonts w:ascii="Times New Roman" w:hAnsi="Times New Roman" w:cs="Times New Roman"/>
                          <w:b/>
                          <w:sz w:val="24"/>
                        </w:rPr>
                        <w:t>B</w:t>
                      </w:r>
                    </w:p>
                  </w:txbxContent>
                </v:textbox>
              </v:shape>
            </w:pict>
          </mc:Fallback>
        </mc:AlternateContent>
      </w:r>
      <w:r>
        <w:rPr>
          <w:b/>
          <w:noProof/>
          <w:szCs w:val="24"/>
          <w:lang w:val="en-ZA" w:eastAsia="en-ZA"/>
        </w:rPr>
        <mc:AlternateContent>
          <mc:Choice Requires="wps">
            <w:drawing>
              <wp:anchor distT="0" distB="0" distL="114300" distR="114300" simplePos="0" relativeHeight="251681280" behindDoc="0" locked="0" layoutInCell="1" allowOverlap="1" wp14:anchorId="3080DCE6" wp14:editId="5AA7214B">
                <wp:simplePos x="0" y="0"/>
                <wp:positionH relativeFrom="column">
                  <wp:posOffset>67717</wp:posOffset>
                </wp:positionH>
                <wp:positionV relativeFrom="paragraph">
                  <wp:posOffset>59738</wp:posOffset>
                </wp:positionV>
                <wp:extent cx="448310" cy="292735"/>
                <wp:effectExtent l="0" t="0" r="27940" b="12065"/>
                <wp:wrapNone/>
                <wp:docPr id="108566" name="Text Box 108566"/>
                <wp:cNvGraphicFramePr/>
                <a:graphic xmlns:a="http://schemas.openxmlformats.org/drawingml/2006/main">
                  <a:graphicData uri="http://schemas.microsoft.com/office/word/2010/wordprocessingShape">
                    <wps:wsp>
                      <wps:cNvSpPr txBox="1"/>
                      <wps:spPr>
                        <a:xfrm>
                          <a:off x="0" y="0"/>
                          <a:ext cx="448310" cy="292735"/>
                        </a:xfrm>
                        <a:prstGeom prst="rect">
                          <a:avLst/>
                        </a:prstGeom>
                        <a:solidFill>
                          <a:sysClr val="window" lastClr="FFFFFF"/>
                        </a:solidFill>
                        <a:ln w="6350">
                          <a:solidFill>
                            <a:prstClr val="black"/>
                          </a:solidFill>
                        </a:ln>
                        <a:effectLst/>
                      </wps:spPr>
                      <wps:txbx>
                        <w:txbxContent>
                          <w:p w:rsidR="003E4072" w:rsidRPr="00073675" w:rsidRDefault="003E4072" w:rsidP="00C50A77">
                            <w:pPr>
                              <w:ind w:firstLine="0"/>
                              <w:jc w:val="center"/>
                              <w:rPr>
                                <w:rFonts w:ascii="Times New Roman" w:hAnsi="Times New Roman" w:cs="Times New Roman"/>
                                <w:b/>
                                <w:sz w:val="24"/>
                              </w:rPr>
                            </w:pPr>
                            <w:r w:rsidRPr="00073675">
                              <w:rPr>
                                <w:rFonts w:ascii="Times New Roman" w:hAnsi="Times New Roman" w:cs="Times New Roman"/>
                                <w:b/>
                                <w:sz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080DCE6" id="Text Box 108566" o:spid="_x0000_s1040" type="#_x0000_t202" style="position:absolute;left:0;text-align:left;margin-left:5.35pt;margin-top:4.7pt;width:35.3pt;height:23.05pt;z-index:251681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" fillcolor="window" strokeweight=".5pt">
                <v:textbox>
                  <w:txbxContent>
                    <w:p w:rsidR="003E4072" w:rsidRPr="00073675" w:rsidRDefault="003E4072" w:rsidP="00C50A77">
                      <w:pPr>
                        <w:ind w:firstLine="0"/>
                        <w:jc w:val="center"/>
                        <w:rPr>
                          <w:rFonts w:ascii="Times New Roman" w:hAnsi="Times New Roman" w:cs="Times New Roman"/>
                          <w:b/>
                          <w:sz w:val="24"/>
                        </w:rPr>
                      </w:pPr>
                      <w:r w:rsidRPr="00073675">
                        <w:rPr>
                          <w:rFonts w:ascii="Times New Roman" w:hAnsi="Times New Roman" w:cs="Times New Roman"/>
                          <w:b/>
                          <w:sz w:val="24"/>
                        </w:rPr>
                        <w:t>A</w:t>
                      </w:r>
                    </w:p>
                  </w:txbxContent>
                </v:textbox>
              </v:shape>
            </w:pict>
          </mc:Fallback>
        </mc:AlternateContent>
      </w:r>
      <w:r w:rsidR="00EB6460">
        <w:rPr>
          <w:noProof/>
          <w:lang w:val="en-ZA" w:eastAsia="en-ZA"/>
        </w:rPr>
        <w:drawing>
          <wp:inline distT="0" distB="0" distL="0" distR="0" wp14:anchorId="58B52DDC" wp14:editId="39AD352D">
            <wp:extent cx="2562045" cy="1966713"/>
            <wp:effectExtent l="0" t="0" r="0" b="0"/>
            <wp:docPr id="4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srcRect/>
                    <a:stretch>
                      <a:fillRect/>
                    </a:stretch>
                  </pic:blipFill>
                  <pic:spPr bwMode="auto">
                    <a:xfrm>
                      <a:off x="0" y="0"/>
                      <a:ext cx="2562045" cy="1966713"/>
                    </a:xfrm>
                    <a:prstGeom prst="rect">
                      <a:avLst/>
                    </a:prstGeom>
                    <a:noFill/>
                    <a:ln w="9525">
                      <a:noFill/>
                      <a:miter lim="800000"/>
                      <a:headEnd/>
                      <a:tailEnd/>
                    </a:ln>
                  </pic:spPr>
                </pic:pic>
              </a:graphicData>
            </a:graphic>
          </wp:inline>
        </w:drawing>
      </w:r>
      <w:r w:rsidR="00EB6460" w:rsidRPr="00EB6460">
        <w:t xml:space="preserve"> </w:t>
      </w:r>
      <w:r w:rsidR="00EB6460">
        <w:rPr>
          <w:noProof/>
          <w:lang w:val="en-ZA" w:eastAsia="en-ZA"/>
        </w:rPr>
        <w:drawing>
          <wp:inline distT="0" distB="0" distL="0" distR="0" wp14:anchorId="44DDDA89" wp14:editId="0E1595C9">
            <wp:extent cx="2577501" cy="1965274"/>
            <wp:effectExtent l="19050" t="0" r="0" b="0"/>
            <wp:docPr id="4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a:srcRect/>
                    <a:stretch>
                      <a:fillRect/>
                    </a:stretch>
                  </pic:blipFill>
                  <pic:spPr bwMode="auto">
                    <a:xfrm>
                      <a:off x="0" y="0"/>
                      <a:ext cx="2577501" cy="1965274"/>
                    </a:xfrm>
                    <a:prstGeom prst="rect">
                      <a:avLst/>
                    </a:prstGeom>
                    <a:noFill/>
                    <a:ln w="9525">
                      <a:noFill/>
                      <a:miter lim="800000"/>
                      <a:headEnd/>
                      <a:tailEnd/>
                    </a:ln>
                  </pic:spPr>
                </pic:pic>
              </a:graphicData>
            </a:graphic>
          </wp:inline>
        </w:drawing>
      </w:r>
    </w:p>
    <w:p w:rsidR="0046062B" w:rsidRPr="00095377" w:rsidRDefault="0046062B" w:rsidP="007B7669">
      <w:pPr>
        <w:pStyle w:val="Caption"/>
        <w:spacing w:after="0" w:line="360" w:lineRule="auto"/>
        <w:ind w:left="990" w:hanging="990"/>
        <w:rPr>
          <w:rFonts w:ascii="Times New Roman" w:hAnsi="Times New Roman" w:cs="Times New Roman"/>
          <w:b w:val="0"/>
          <w:sz w:val="24"/>
          <w:szCs w:val="24"/>
        </w:rPr>
      </w:pPr>
      <w:bookmarkStart w:id="124" w:name="_Toc437521812"/>
      <w:r w:rsidRPr="00095377">
        <w:rPr>
          <w:rFonts w:ascii="Times New Roman" w:hAnsi="Times New Roman" w:cs="Times New Roman"/>
          <w:b w:val="0"/>
          <w:sz w:val="24"/>
          <w:szCs w:val="24"/>
        </w:rPr>
        <w:t xml:space="preserve">Figure </w:t>
      </w:r>
      <w:r w:rsidRPr="00095377">
        <w:rPr>
          <w:rFonts w:ascii="Times New Roman" w:hAnsi="Times New Roman" w:cs="Times New Roman"/>
          <w:b w:val="0"/>
          <w:sz w:val="24"/>
          <w:szCs w:val="24"/>
        </w:rPr>
        <w:fldChar w:fldCharType="begin"/>
      </w:r>
      <w:r w:rsidRPr="00095377">
        <w:rPr>
          <w:rFonts w:ascii="Times New Roman" w:hAnsi="Times New Roman" w:cs="Times New Roman"/>
          <w:b w:val="0"/>
          <w:sz w:val="24"/>
          <w:szCs w:val="24"/>
        </w:rPr>
        <w:instrText xml:space="preserve"> SEQ Figure \* ARABIC </w:instrText>
      </w:r>
      <w:r w:rsidRPr="00095377">
        <w:rPr>
          <w:rFonts w:ascii="Times New Roman" w:hAnsi="Times New Roman" w:cs="Times New Roman"/>
          <w:b w:val="0"/>
          <w:sz w:val="24"/>
          <w:szCs w:val="24"/>
        </w:rPr>
        <w:fldChar w:fldCharType="separate"/>
      </w:r>
      <w:r w:rsidR="00546E6B">
        <w:rPr>
          <w:rFonts w:ascii="Times New Roman" w:hAnsi="Times New Roman" w:cs="Times New Roman"/>
          <w:b w:val="0"/>
          <w:noProof/>
          <w:sz w:val="24"/>
          <w:szCs w:val="24"/>
        </w:rPr>
        <w:t>32</w:t>
      </w:r>
      <w:r w:rsidRPr="00095377">
        <w:rPr>
          <w:rFonts w:ascii="Times New Roman" w:hAnsi="Times New Roman" w:cs="Times New Roman"/>
          <w:b w:val="0"/>
          <w:sz w:val="24"/>
          <w:szCs w:val="24"/>
        </w:rPr>
        <w:fldChar w:fldCharType="end"/>
      </w:r>
      <w:r w:rsidR="00235023">
        <w:rPr>
          <w:rFonts w:ascii="Times New Roman" w:hAnsi="Times New Roman" w:cs="Times New Roman"/>
          <w:b w:val="0"/>
          <w:sz w:val="24"/>
          <w:szCs w:val="24"/>
        </w:rPr>
        <w:t xml:space="preserve">. </w:t>
      </w:r>
      <w:r w:rsidRPr="00095377">
        <w:rPr>
          <w:rFonts w:ascii="Times New Roman" w:hAnsi="Times New Roman" w:cs="Times New Roman"/>
          <w:b w:val="0"/>
          <w:sz w:val="24"/>
          <w:szCs w:val="24"/>
        </w:rPr>
        <w:t>Farmers with their</w:t>
      </w:r>
      <w:r w:rsidR="007B7669">
        <w:rPr>
          <w:rFonts w:ascii="Times New Roman" w:hAnsi="Times New Roman" w:cs="Times New Roman"/>
          <w:b w:val="0"/>
          <w:sz w:val="24"/>
          <w:szCs w:val="24"/>
        </w:rPr>
        <w:t xml:space="preserve"> (A)</w:t>
      </w:r>
      <w:r w:rsidRPr="00095377">
        <w:rPr>
          <w:rFonts w:ascii="Times New Roman" w:hAnsi="Times New Roman" w:cs="Times New Roman"/>
          <w:b w:val="0"/>
          <w:sz w:val="24"/>
          <w:szCs w:val="24"/>
        </w:rPr>
        <w:t xml:space="preserve"> </w:t>
      </w:r>
      <w:r w:rsidR="00BD0565">
        <w:rPr>
          <w:rFonts w:ascii="Times New Roman" w:hAnsi="Times New Roman" w:cs="Times New Roman"/>
          <w:b w:val="0"/>
          <w:sz w:val="24"/>
          <w:szCs w:val="24"/>
        </w:rPr>
        <w:t>Rock Riprap</w:t>
      </w:r>
      <w:r w:rsidR="007B7669">
        <w:rPr>
          <w:rFonts w:ascii="Times New Roman" w:hAnsi="Times New Roman" w:cs="Times New Roman"/>
          <w:b w:val="0"/>
          <w:sz w:val="24"/>
          <w:szCs w:val="24"/>
        </w:rPr>
        <w:t xml:space="preserve"> and (B) </w:t>
      </w:r>
      <w:r w:rsidRPr="00095377">
        <w:rPr>
          <w:rFonts w:ascii="Times New Roman" w:hAnsi="Times New Roman" w:cs="Times New Roman"/>
          <w:b w:val="0"/>
          <w:sz w:val="24"/>
          <w:szCs w:val="24"/>
        </w:rPr>
        <w:t xml:space="preserve">Plastic </w:t>
      </w:r>
      <w:r w:rsidR="007B7669">
        <w:rPr>
          <w:rFonts w:ascii="Times New Roman" w:hAnsi="Times New Roman" w:cs="Times New Roman"/>
          <w:b w:val="0"/>
          <w:sz w:val="24"/>
          <w:szCs w:val="24"/>
        </w:rPr>
        <w:t xml:space="preserve">Lined Ponds in Tigray, Ethiopia </w:t>
      </w:r>
      <w:r w:rsidRPr="00095377">
        <w:rPr>
          <w:rFonts w:ascii="Times New Roman" w:hAnsi="Times New Roman" w:cs="Times New Roman"/>
          <w:b w:val="0"/>
          <w:sz w:val="24"/>
          <w:szCs w:val="24"/>
        </w:rPr>
        <w:t>(Rami, 2003).</w:t>
      </w:r>
      <w:bookmarkEnd w:id="124"/>
    </w:p>
    <w:p w:rsidR="00A647C9" w:rsidRPr="00A647C9" w:rsidRDefault="00A647C9" w:rsidP="00F41E30">
      <w:pPr>
        <w:pStyle w:val="BodyText"/>
      </w:pPr>
      <w:r>
        <w:lastRenderedPageBreak/>
        <w:t>When wa</w:t>
      </w:r>
      <w:r w:rsidRPr="00431A75">
        <w:t>t</w:t>
      </w:r>
      <w:r>
        <w:t>er supply is not a limiting factor, pond capacity should generally be determined based on the household water demand (irrigation demand, human consumption and/or livestock consumption). However, in semi-arid and arid areas where water is a very scarce resource, the capacity is mostly dependent on the probable runoff volume that can be generated from the catchment. Once the total pond capacity is known, the net amount of water that can be used for the household consumption is estimated taking into account the evaporation and seepage losses.</w:t>
      </w:r>
    </w:p>
    <w:p w:rsidR="00C91DE4" w:rsidRDefault="00C91DE4" w:rsidP="00F41E30">
      <w:pPr>
        <w:pStyle w:val="BodyText"/>
      </w:pPr>
    </w:p>
    <w:p w:rsidR="00C91DE4" w:rsidRDefault="00C91DE4" w:rsidP="00F41E30">
      <w:pPr>
        <w:pStyle w:val="BodyText"/>
      </w:pPr>
      <w:r>
        <w:t>One of the most important criteria in the construction of ponds is site selection. Topographic features must be carefully studied to eliminate the need for excessively large structures</w:t>
      </w:r>
      <w:r w:rsidR="004E46A8">
        <w:t xml:space="preserve"> that induce more costs of construction</w:t>
      </w:r>
      <w:r>
        <w:t>. The following aspects should generally be considered during the construction of farm ponds:</w:t>
      </w:r>
    </w:p>
    <w:p w:rsidR="00C91DE4" w:rsidRPr="008958D7" w:rsidRDefault="00C91DE4" w:rsidP="00974EAE">
      <w:pPr>
        <w:pStyle w:val="Bulleted"/>
        <w:numPr>
          <w:ilvl w:val="0"/>
          <w:numId w:val="8"/>
        </w:numPr>
        <w:rPr>
          <w:rFonts w:ascii="Times New Roman" w:hAnsi="Times New Roman" w:cs="Times New Roman"/>
          <w:szCs w:val="18"/>
        </w:rPr>
      </w:pPr>
      <w:r w:rsidRPr="008958D7">
        <w:rPr>
          <w:rFonts w:ascii="Times New Roman" w:hAnsi="Times New Roman" w:cs="Times New Roman"/>
        </w:rPr>
        <w:t xml:space="preserve">excavate the hole in a suitable location. The size will depend on expected water yield </w:t>
      </w:r>
      <w:r w:rsidR="005B2AB9">
        <w:rPr>
          <w:rFonts w:ascii="Times New Roman" w:hAnsi="Times New Roman" w:cs="Times New Roman"/>
        </w:rPr>
        <w:t xml:space="preserve">from the catchment </w:t>
      </w:r>
      <w:r w:rsidRPr="008958D7">
        <w:rPr>
          <w:rFonts w:ascii="Times New Roman" w:hAnsi="Times New Roman" w:cs="Times New Roman"/>
        </w:rPr>
        <w:t>and water demand</w:t>
      </w:r>
      <w:r w:rsidR="005B2AB9">
        <w:rPr>
          <w:rFonts w:ascii="Times New Roman" w:hAnsi="Times New Roman" w:cs="Times New Roman"/>
        </w:rPr>
        <w:t xml:space="preserve"> for the different purposes</w:t>
      </w:r>
      <w:r w:rsidRPr="008958D7">
        <w:rPr>
          <w:rFonts w:ascii="Times New Roman" w:hAnsi="Times New Roman" w:cs="Times New Roman"/>
          <w:szCs w:val="18"/>
        </w:rPr>
        <w:t>;</w:t>
      </w:r>
    </w:p>
    <w:p w:rsidR="00C91DE4" w:rsidRPr="008958D7" w:rsidRDefault="00C91DE4" w:rsidP="00974EAE">
      <w:pPr>
        <w:pStyle w:val="Bulleted"/>
        <w:numPr>
          <w:ilvl w:val="0"/>
          <w:numId w:val="8"/>
        </w:numPr>
        <w:rPr>
          <w:rFonts w:ascii="Times New Roman" w:hAnsi="Times New Roman" w:cs="Times New Roman"/>
          <w:vanish/>
          <w:szCs w:val="18"/>
        </w:rPr>
      </w:pPr>
      <w:r w:rsidRPr="008958D7">
        <w:rPr>
          <w:rFonts w:ascii="Times New Roman" w:hAnsi="Times New Roman" w:cs="Times New Roman"/>
        </w:rPr>
        <w:t xml:space="preserve">if silt accumulation can be expected, provide a silt trap to arrest the runoff before </w:t>
      </w:r>
      <w:r w:rsidR="00A27696">
        <w:rPr>
          <w:rFonts w:ascii="Times New Roman" w:hAnsi="Times New Roman" w:cs="Times New Roman"/>
        </w:rPr>
        <w:t>entering in</w:t>
      </w:r>
      <w:r w:rsidRPr="008958D7">
        <w:rPr>
          <w:rFonts w:ascii="Times New Roman" w:hAnsi="Times New Roman" w:cs="Times New Roman"/>
        </w:rPr>
        <w:t>to the pond;</w:t>
      </w:r>
    </w:p>
    <w:p w:rsidR="00C91DE4" w:rsidRPr="008958D7" w:rsidRDefault="00C91DE4" w:rsidP="00C91DE4">
      <w:pPr>
        <w:pStyle w:val="Bulleted"/>
        <w:numPr>
          <w:ilvl w:val="0"/>
          <w:numId w:val="0"/>
        </w:numPr>
        <w:tabs>
          <w:tab w:val="num" w:pos="360"/>
        </w:tabs>
        <w:ind w:left="360" w:hanging="360"/>
        <w:rPr>
          <w:rFonts w:ascii="Times New Roman" w:hAnsi="Times New Roman" w:cs="Times New Roman"/>
          <w:vanish/>
        </w:rPr>
      </w:pPr>
    </w:p>
    <w:p w:rsidR="00C91DE4" w:rsidRPr="008958D7" w:rsidRDefault="00C91DE4" w:rsidP="00C91DE4">
      <w:pPr>
        <w:pStyle w:val="Bulleted"/>
        <w:numPr>
          <w:ilvl w:val="0"/>
          <w:numId w:val="0"/>
        </w:numPr>
        <w:tabs>
          <w:tab w:val="num" w:pos="360"/>
        </w:tabs>
        <w:ind w:left="360" w:hanging="360"/>
        <w:rPr>
          <w:rFonts w:ascii="Times New Roman" w:hAnsi="Times New Roman" w:cs="Times New Roman"/>
          <w:vanish/>
        </w:rPr>
      </w:pPr>
    </w:p>
    <w:p w:rsidR="00C91DE4" w:rsidRPr="008958D7" w:rsidRDefault="00C91DE4" w:rsidP="00C91DE4">
      <w:pPr>
        <w:pStyle w:val="Bulleted"/>
        <w:numPr>
          <w:ilvl w:val="0"/>
          <w:numId w:val="0"/>
        </w:numPr>
        <w:tabs>
          <w:tab w:val="num" w:pos="360"/>
        </w:tabs>
        <w:ind w:left="360" w:hanging="360"/>
        <w:rPr>
          <w:rFonts w:ascii="Times New Roman" w:hAnsi="Times New Roman" w:cs="Times New Roman"/>
        </w:rPr>
      </w:pPr>
    </w:p>
    <w:p w:rsidR="00C91DE4" w:rsidRPr="008958D7" w:rsidRDefault="00C91DE4" w:rsidP="00974EAE">
      <w:pPr>
        <w:pStyle w:val="Bulleted"/>
        <w:numPr>
          <w:ilvl w:val="0"/>
          <w:numId w:val="8"/>
        </w:numPr>
        <w:rPr>
          <w:rFonts w:ascii="Times New Roman" w:hAnsi="Times New Roman" w:cs="Times New Roman"/>
          <w:vanish/>
          <w:szCs w:val="18"/>
        </w:rPr>
      </w:pPr>
      <w:r w:rsidRPr="008958D7">
        <w:rPr>
          <w:rFonts w:ascii="Times New Roman" w:hAnsi="Times New Roman" w:cs="Times New Roman"/>
        </w:rPr>
        <w:t>provide a spillway/overflow pipe to evacuate surplus water safely</w:t>
      </w:r>
      <w:r w:rsidR="009E7F16">
        <w:rPr>
          <w:rFonts w:ascii="Times New Roman" w:hAnsi="Times New Roman" w:cs="Times New Roman"/>
        </w:rPr>
        <w:t xml:space="preserve"> </w:t>
      </w:r>
      <w:r>
        <w:rPr>
          <w:rFonts w:ascii="Times New Roman" w:hAnsi="Times New Roman" w:cs="Times New Roman"/>
        </w:rPr>
        <w:t xml:space="preserve">( Figure </w:t>
      </w:r>
      <w:r w:rsidR="00465A4A">
        <w:rPr>
          <w:rFonts w:ascii="Times New Roman" w:hAnsi="Times New Roman" w:cs="Times New Roman"/>
        </w:rPr>
        <w:t>33</w:t>
      </w:r>
      <w:r>
        <w:rPr>
          <w:rFonts w:ascii="Times New Roman" w:hAnsi="Times New Roman" w:cs="Times New Roman"/>
        </w:rPr>
        <w:t>)</w:t>
      </w:r>
      <w:r w:rsidRPr="008958D7">
        <w:rPr>
          <w:rFonts w:ascii="Times New Roman" w:hAnsi="Times New Roman" w:cs="Times New Roman"/>
        </w:rPr>
        <w:t>;</w:t>
      </w:r>
    </w:p>
    <w:p w:rsidR="00C91DE4" w:rsidRPr="008958D7" w:rsidRDefault="00C91DE4" w:rsidP="00C91DE4">
      <w:pPr>
        <w:pStyle w:val="Bulleted"/>
        <w:numPr>
          <w:ilvl w:val="0"/>
          <w:numId w:val="0"/>
        </w:numPr>
        <w:tabs>
          <w:tab w:val="num" w:pos="360"/>
        </w:tabs>
        <w:ind w:left="360" w:hanging="360"/>
        <w:rPr>
          <w:rFonts w:ascii="Times New Roman" w:hAnsi="Times New Roman" w:cs="Times New Roman"/>
          <w:vanish/>
        </w:rPr>
      </w:pPr>
    </w:p>
    <w:p w:rsidR="00C91DE4" w:rsidRPr="008958D7" w:rsidRDefault="00C91DE4" w:rsidP="00C91DE4">
      <w:pPr>
        <w:pStyle w:val="Bulleted"/>
        <w:numPr>
          <w:ilvl w:val="0"/>
          <w:numId w:val="0"/>
        </w:numPr>
        <w:tabs>
          <w:tab w:val="num" w:pos="360"/>
        </w:tabs>
        <w:ind w:left="360" w:hanging="360"/>
        <w:rPr>
          <w:rFonts w:ascii="Times New Roman" w:hAnsi="Times New Roman" w:cs="Times New Roman"/>
        </w:rPr>
      </w:pPr>
    </w:p>
    <w:p w:rsidR="00C91DE4" w:rsidRPr="008958D7" w:rsidRDefault="00C91DE4" w:rsidP="00974EAE">
      <w:pPr>
        <w:pStyle w:val="Bulleted"/>
        <w:numPr>
          <w:ilvl w:val="0"/>
          <w:numId w:val="8"/>
        </w:numPr>
        <w:rPr>
          <w:rFonts w:ascii="Times New Roman" w:hAnsi="Times New Roman" w:cs="Times New Roman"/>
          <w:szCs w:val="18"/>
        </w:rPr>
      </w:pPr>
      <w:r w:rsidRPr="008958D7">
        <w:rPr>
          <w:rFonts w:ascii="Times New Roman" w:hAnsi="Times New Roman" w:cs="Times New Roman"/>
        </w:rPr>
        <w:t xml:space="preserve">to get the farm pond water-tight in heavy soils, soil compaction might be sufficient; </w:t>
      </w:r>
      <w:r>
        <w:rPr>
          <w:rFonts w:ascii="Times New Roman" w:hAnsi="Times New Roman" w:cs="Times New Roman"/>
        </w:rPr>
        <w:t xml:space="preserve">but </w:t>
      </w:r>
      <w:r w:rsidRPr="008958D7">
        <w:rPr>
          <w:rFonts w:ascii="Times New Roman" w:hAnsi="Times New Roman" w:cs="Times New Roman"/>
        </w:rPr>
        <w:t>in most soils, lining with brickwork, concrete masonry and cement plaster or with</w:t>
      </w:r>
      <w:r>
        <w:rPr>
          <w:rFonts w:ascii="Times New Roman" w:hAnsi="Times New Roman" w:cs="Times New Roman"/>
        </w:rPr>
        <w:t xml:space="preserve"> membran</w:t>
      </w:r>
      <w:r w:rsidR="00187965">
        <w:rPr>
          <w:rFonts w:ascii="Times New Roman" w:hAnsi="Times New Roman" w:cs="Times New Roman"/>
        </w:rPr>
        <w:t>e</w:t>
      </w:r>
      <w:r w:rsidRPr="008958D7">
        <w:rPr>
          <w:rFonts w:ascii="Times New Roman" w:hAnsi="Times New Roman" w:cs="Times New Roman"/>
        </w:rPr>
        <w:t xml:space="preserve"> materials will be necessary. Membrane materials are of synthetic rubber, PVC or polyethylene</w:t>
      </w:r>
      <w:r w:rsidRPr="008958D7">
        <w:rPr>
          <w:rFonts w:ascii="Times New Roman" w:hAnsi="Times New Roman" w:cs="Times New Roman"/>
          <w:szCs w:val="18"/>
        </w:rPr>
        <w:t>;</w:t>
      </w:r>
    </w:p>
    <w:p w:rsidR="00C91DE4" w:rsidRPr="008958D7" w:rsidRDefault="00C91DE4" w:rsidP="00C91DE4">
      <w:pPr>
        <w:pStyle w:val="Bulleted"/>
        <w:numPr>
          <w:ilvl w:val="0"/>
          <w:numId w:val="0"/>
        </w:numPr>
        <w:tabs>
          <w:tab w:val="num" w:pos="360"/>
        </w:tabs>
        <w:ind w:left="360" w:hanging="360"/>
        <w:rPr>
          <w:rFonts w:ascii="Times New Roman" w:hAnsi="Times New Roman" w:cs="Times New Roman"/>
          <w:vanish/>
        </w:rPr>
      </w:pPr>
    </w:p>
    <w:p w:rsidR="00C91DE4" w:rsidRPr="008958D7" w:rsidRDefault="0061256B" w:rsidP="00974EAE">
      <w:pPr>
        <w:pStyle w:val="Bulleted"/>
        <w:numPr>
          <w:ilvl w:val="0"/>
          <w:numId w:val="8"/>
        </w:numPr>
        <w:rPr>
          <w:rFonts w:ascii="Times New Roman" w:hAnsi="Times New Roman" w:cs="Times New Roman"/>
          <w:szCs w:val="18"/>
        </w:rPr>
      </w:pPr>
      <w:r w:rsidRPr="0061256B">
        <w:rPr>
          <w:rFonts w:ascii="Times New Roman" w:hAnsi="Times New Roman" w:cs="Times New Roman"/>
          <w:szCs w:val="18"/>
          <w:lang w:val="en-GB"/>
        </w:rPr>
        <w:t>prevent</w:t>
      </w:r>
      <w:r w:rsidR="00C91DE4" w:rsidRPr="008958D7">
        <w:rPr>
          <w:rFonts w:ascii="Times New Roman" w:hAnsi="Times New Roman" w:cs="Times New Roman"/>
          <w:szCs w:val="18"/>
        </w:rPr>
        <w:t xml:space="preserve"> evaporation loss by constructing a roof, made of thatched material, corrugated iron or other material</w:t>
      </w:r>
      <w:r w:rsidR="009E7F16">
        <w:rPr>
          <w:rFonts w:ascii="Times New Roman" w:hAnsi="Times New Roman" w:cs="Times New Roman"/>
          <w:szCs w:val="18"/>
        </w:rPr>
        <w:t xml:space="preserve"> </w:t>
      </w:r>
      <w:r w:rsidR="00C91DE4">
        <w:rPr>
          <w:rFonts w:ascii="Times New Roman" w:hAnsi="Times New Roman" w:cs="Times New Roman"/>
        </w:rPr>
        <w:t xml:space="preserve">( Figure </w:t>
      </w:r>
      <w:r w:rsidR="00465A4A">
        <w:rPr>
          <w:rFonts w:ascii="Times New Roman" w:hAnsi="Times New Roman" w:cs="Times New Roman"/>
        </w:rPr>
        <w:t>34</w:t>
      </w:r>
      <w:r w:rsidR="00C91DE4">
        <w:rPr>
          <w:rFonts w:ascii="Times New Roman" w:hAnsi="Times New Roman" w:cs="Times New Roman"/>
        </w:rPr>
        <w:t>)</w:t>
      </w:r>
      <w:r w:rsidR="00C91DE4" w:rsidRPr="008958D7">
        <w:rPr>
          <w:rFonts w:ascii="Times New Roman" w:hAnsi="Times New Roman" w:cs="Times New Roman"/>
          <w:szCs w:val="18"/>
        </w:rPr>
        <w:t>;</w:t>
      </w:r>
    </w:p>
    <w:p w:rsidR="00C91DE4" w:rsidRPr="008958D7" w:rsidRDefault="00C91DE4" w:rsidP="00974EAE">
      <w:pPr>
        <w:pStyle w:val="Bulleted"/>
        <w:numPr>
          <w:ilvl w:val="0"/>
          <w:numId w:val="8"/>
        </w:numPr>
        <w:rPr>
          <w:rFonts w:ascii="Times New Roman" w:hAnsi="Times New Roman" w:cs="Times New Roman"/>
          <w:vanish/>
        </w:rPr>
      </w:pPr>
      <w:r w:rsidRPr="008958D7">
        <w:rPr>
          <w:rFonts w:ascii="Times New Roman" w:hAnsi="Times New Roman" w:cs="Times New Roman"/>
          <w:szCs w:val="18"/>
        </w:rPr>
        <w:t>the farm pond needs regular cleaning from sediment and debris</w:t>
      </w:r>
      <w:r w:rsidR="009E7F16">
        <w:rPr>
          <w:rFonts w:ascii="Times New Roman" w:hAnsi="Times New Roman" w:cs="Times New Roman"/>
          <w:szCs w:val="18"/>
        </w:rPr>
        <w:t xml:space="preserve"> to maintain its capacity over time</w:t>
      </w:r>
      <w:r w:rsidRPr="008958D7">
        <w:rPr>
          <w:rFonts w:ascii="Times New Roman" w:hAnsi="Times New Roman" w:cs="Times New Roman"/>
          <w:szCs w:val="18"/>
        </w:rPr>
        <w:t>.</w:t>
      </w:r>
    </w:p>
    <w:p w:rsidR="00C91DE4" w:rsidRPr="008958D7" w:rsidRDefault="00C91DE4" w:rsidP="00C91DE4">
      <w:pPr>
        <w:pStyle w:val="Bulleted"/>
        <w:numPr>
          <w:ilvl w:val="0"/>
          <w:numId w:val="0"/>
        </w:numPr>
        <w:tabs>
          <w:tab w:val="num" w:pos="360"/>
        </w:tabs>
        <w:ind w:left="360" w:hanging="360"/>
        <w:rPr>
          <w:rFonts w:ascii="Times New Roman" w:hAnsi="Times New Roman" w:cs="Times New Roman"/>
          <w:vanish/>
        </w:rPr>
      </w:pPr>
    </w:p>
    <w:p w:rsidR="00C91DE4" w:rsidRPr="008958D7" w:rsidRDefault="00C91DE4" w:rsidP="00C91DE4">
      <w:pPr>
        <w:pStyle w:val="Bulleted"/>
        <w:numPr>
          <w:ilvl w:val="0"/>
          <w:numId w:val="0"/>
        </w:numPr>
        <w:tabs>
          <w:tab w:val="num" w:pos="360"/>
        </w:tabs>
        <w:ind w:left="360" w:hanging="360"/>
        <w:rPr>
          <w:rFonts w:ascii="Times New Roman" w:hAnsi="Times New Roman" w:cs="Times New Roman"/>
          <w:vanish/>
          <w:szCs w:val="18"/>
        </w:rPr>
      </w:pPr>
    </w:p>
    <w:p w:rsidR="00C91DE4" w:rsidRPr="008958D7" w:rsidRDefault="00C91DE4" w:rsidP="00C91DE4">
      <w:pPr>
        <w:pStyle w:val="Bulleted"/>
        <w:numPr>
          <w:ilvl w:val="0"/>
          <w:numId w:val="0"/>
        </w:numPr>
        <w:tabs>
          <w:tab w:val="num" w:pos="360"/>
        </w:tabs>
        <w:ind w:left="360" w:hanging="360"/>
        <w:rPr>
          <w:rFonts w:ascii="Times New Roman" w:hAnsi="Times New Roman" w:cs="Times New Roman"/>
          <w:vanish/>
        </w:rPr>
      </w:pPr>
    </w:p>
    <w:p w:rsidR="00C91DE4" w:rsidRDefault="00C91DE4" w:rsidP="00C91DE4">
      <w:pPr>
        <w:pStyle w:val="Bulleted"/>
        <w:numPr>
          <w:ilvl w:val="0"/>
          <w:numId w:val="0"/>
        </w:numPr>
        <w:ind w:left="360" w:hanging="360"/>
        <w:rPr>
          <w:rFonts w:ascii="Times New Roman" w:hAnsi="Times New Roman" w:cs="Times New Roman"/>
        </w:rPr>
      </w:pPr>
    </w:p>
    <w:p w:rsidR="00C91DE4" w:rsidRDefault="00187965" w:rsidP="00762543">
      <w:pPr>
        <w:spacing w:line="360" w:lineRule="auto"/>
        <w:ind w:firstLine="0"/>
        <w:rPr>
          <w:rFonts w:ascii="Times New Roman" w:hAnsi="Times New Roman" w:cs="Times New Roman"/>
          <w:noProof/>
          <w:sz w:val="28"/>
          <w:lang w:val="en-US" w:bidi="ar-SA"/>
        </w:rPr>
      </w:pPr>
      <w:r>
        <w:rPr>
          <w:noProof/>
          <w:sz w:val="20"/>
          <w:lang w:val="en-ZA" w:eastAsia="en-ZA" w:bidi="ar-SA"/>
        </w:rPr>
        <mc:AlternateContent>
          <mc:Choice Requires="wpg">
            <w:drawing>
              <wp:inline distT="0" distB="0" distL="0" distR="0" wp14:anchorId="6D1FF597" wp14:editId="7E1D9D2F">
                <wp:extent cx="2631056" cy="1604238"/>
                <wp:effectExtent l="19050" t="19050" r="17145" b="15240"/>
                <wp:docPr id="108565"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31056" cy="1604238"/>
                          <a:chOff x="1600200" y="1641475"/>
                          <a:chExt cx="3483" cy="2924"/>
                        </a:xfrm>
                      </wpg:grpSpPr>
                      <pic:pic xmlns:pic="http://schemas.openxmlformats.org/drawingml/2006/picture">
                        <pic:nvPicPr>
                          <pic:cNvPr id="59" name="Picture 59"/>
                          <pic:cNvPicPr>
                            <a:picLocks noChangeAspect="1" noChangeArrowheads="1"/>
                          </pic:cNvPicPr>
                        </pic:nvPicPr>
                        <pic:blipFill>
                          <a:blip r:embed="rId80"/>
                          <a:srcRect b="1022"/>
                          <a:stretch>
                            <a:fillRect/>
                          </a:stretch>
                        </pic:blipFill>
                        <pic:spPr bwMode="auto">
                          <a:xfrm>
                            <a:off x="1600200" y="1641475"/>
                            <a:ext cx="3483" cy="2343"/>
                          </a:xfrm>
                          <a:prstGeom prst="rect">
                            <a:avLst/>
                          </a:prstGeom>
                          <a:noFill/>
                          <a:ln w="3175">
                            <a:solidFill>
                              <a:schemeClr val="tx1"/>
                            </a:solidFill>
                            <a:miter lim="800000"/>
                            <a:headEnd/>
                            <a:tailEnd/>
                          </a:ln>
                          <a:effectLst/>
                        </pic:spPr>
                      </pic:pic>
                      <wps:wsp>
                        <wps:cNvPr id="60" name="Rectangle 60"/>
                        <wps:cNvSpPr>
                          <a:spLocks noChangeArrowheads="1"/>
                        </wps:cNvSpPr>
                        <wps:spPr bwMode="auto">
                          <a:xfrm>
                            <a:off x="1600200" y="1643954"/>
                            <a:ext cx="3290" cy="445"/>
                          </a:xfrm>
                          <a:prstGeom prst="rect">
                            <a:avLst/>
                          </a:prstGeom>
                          <a:noFill/>
                          <a:ln w="3175">
                            <a:solidFill>
                              <a:schemeClr val="tx1"/>
                            </a:solidFill>
                            <a:miter lim="800000"/>
                            <a:headEnd/>
                            <a:tailEnd/>
                          </a:ln>
                          <a:effectLst/>
                        </wps:spPr>
                        <wps:txbx>
                          <w:txbxContent>
                            <w:p w:rsidR="003E4072" w:rsidRPr="000B03D7" w:rsidRDefault="003E4072" w:rsidP="00B417A1">
                              <w:pPr>
                                <w:pStyle w:val="NormalWeb"/>
                                <w:kinsoku w:val="0"/>
                                <w:overflowPunct w:val="0"/>
                                <w:spacing w:before="0" w:beforeAutospacing="0" w:after="0" w:afterAutospacing="0"/>
                                <w:textAlignment w:val="baseline"/>
                              </w:pPr>
                              <w:r w:rsidRPr="000B03D7">
                                <w:rPr>
                                  <w:rFonts w:ascii="Tahoma" w:hAnsi="Tahoma" w:cstheme="minorBidi"/>
                                  <w:color w:val="000000" w:themeColor="text1"/>
                                  <w:kern w:val="24"/>
                                  <w:lang w:val="de-DE"/>
                                </w:rPr>
                                <w:t>Overflow pipes and drain</w:t>
                              </w:r>
                              <w:r>
                                <w:rPr>
                                  <w:rFonts w:ascii="Tahoma" w:hAnsi="Tahoma" w:cstheme="minorBidi"/>
                                  <w:color w:val="000000" w:themeColor="text1"/>
                                  <w:kern w:val="24"/>
                                  <w:lang w:val="de-DE"/>
                                </w:rPr>
                                <w:t xml:space="preserve"> </w:t>
                              </w:r>
                            </w:p>
                          </w:txbxContent>
                        </wps:txbx>
                        <wps:bodyPr wrap="square" lIns="92075" tIns="46038" rIns="92075" bIns="46038">
                          <a:noAutofit/>
                        </wps:bodyPr>
                      </wps:wsp>
                      <wps:wsp>
                        <wps:cNvPr id="61" name="Line 17"/>
                        <wps:cNvCnPr/>
                        <wps:spPr bwMode="auto">
                          <a:xfrm>
                            <a:off x="1602696" y="1642051"/>
                            <a:ext cx="96" cy="1968"/>
                          </a:xfrm>
                          <a:prstGeom prst="line">
                            <a:avLst/>
                          </a:prstGeom>
                          <a:noFill/>
                          <a:ln w="38100">
                            <a:solidFill>
                              <a:schemeClr val="tx2"/>
                            </a:solidFill>
                            <a:round/>
                            <a:headEnd type="stealth" w="med" len="med"/>
                            <a:tailEnd type="none" w="sm" len="sm"/>
                          </a:ln>
                          <a:effectLst/>
                        </wps:spPr>
                        <wps:bodyPr/>
                      </wps:wsp>
                      <wps:wsp>
                        <wps:cNvPr id="62" name="Line 18"/>
                        <wps:cNvCnPr/>
                        <wps:spPr bwMode="auto">
                          <a:xfrm flipH="1">
                            <a:off x="1602360" y="1642003"/>
                            <a:ext cx="96" cy="2016"/>
                          </a:xfrm>
                          <a:prstGeom prst="line">
                            <a:avLst/>
                          </a:prstGeom>
                          <a:noFill/>
                          <a:ln w="38100">
                            <a:solidFill>
                              <a:schemeClr val="tx2"/>
                            </a:solidFill>
                            <a:round/>
                            <a:headEnd type="stealth" w="med" len="med"/>
                            <a:tailEnd type="none" w="sm" len="sm"/>
                          </a:ln>
                          <a:effectLst/>
                        </wps:spPr>
                        <wps:bodyPr/>
                      </wps:wsp>
                    </wpg:wgp>
                  </a:graphicData>
                </a:graphic>
              </wp:inline>
            </w:drawing>
          </mc:Choice>
          <mc:Fallback>
            <w:pict>
              <v:group w14:anchorId="6D1FF597" id="Group 21" o:spid="_x0000_s1041" style="width:207.15pt;height:126.3pt;mso-position-horizontal-relative:char;mso-position-vertical-relative:line" coordorigin="16002,16414" coordsize="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">
                <v:shape id="Picture 59" o:spid="_x0000_s1042" type="#_x0000_t75" style="position:absolute;left:16002;top:16414;width:34;height: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C543FAAAA2wAAAA8AAABkcnMvZG93bnJldi54bWxEj92KwjAUhO8F3yEcYe80VVjRrlFEd0EQ&#10;BH92Ye+OzbEtNielibb69EYQvBxm5htmMmtMIa5Uudyygn4vAkGcWJ1zquCw/+mOQDiPrLGwTApu&#10;5GA2bbcmGGtb85auO5+KAGEXo4LM+zKW0iUZGXQ9WxIH72Qrgz7IKpW6wjrATSEHUTSUBnMOCxmW&#10;tMgoOe8uRsH33+b++18M18vzoR4fLzY1zX2u1EenmX+B8NT4d/jVXmkFn2N4fgk/QE4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QueNxQAAANsAAAAPAAAAAAAAAAAAAAAA&#10;AJ8CAABkcnMvZG93bnJldi54bWxQSwUGAAAAAAQABAD3AAAAkQMAAAAA&#10;" stroked="t" strokecolor="black [3213]" strokeweight=".25pt">
                  <v:imagedata r:id="rId81" o:title="" cropbottom="670f"/>
                </v:shape>
                <v:rect id="Rectangle 60" o:spid="_x0000_s1043" style="position:absolute;left:16002;top:16439;width:32;height: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DSicEA&#10;AADbAAAADwAAAGRycy9kb3ducmV2LnhtbERPTWsCMRC9F/wPYYTealYRK1ujiKB4qGC3PfQ4bKbZ&#10;0GSybqK7/ntzKPT4eN+rzeCduFEXbWAF00kBgrgO2rJR8PW5f1mCiAlZowtMCu4UYbMePa2w1KHn&#10;D7pVyYgcwrFEBU1KbSllrBvyGCehJc7cT+g8pgw7I3WHfQ73Ts6KYiE9Ws4NDba0a6j+ra5ewWl+&#10;uFTf/f5ujT0fnHs9D+9Lo9TzeNi+gUg0pH/xn/uoFSzy+vwl/wC5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2Q0onBAAAA2wAAAA8AAAAAAAAAAAAAAAAAmAIAAGRycy9kb3du&#10;cmV2LnhtbFBLBQYAAAAABAAEAPUAAACGAwAAAAA=&#10;" filled="f" strokecolor="black [3213]" strokeweight=".25pt">
                  <v:textbox inset="7.25pt,1.2788mm,7.25pt,1.2788mm">
                    <w:txbxContent>
                      <w:p w:rsidR="003E4072" w:rsidRPr="000B03D7" w:rsidRDefault="003E4072" w:rsidP="00B417A1">
                        <w:pPr>
                          <w:pStyle w:val="NormalWeb"/>
                          <w:kinsoku w:val="0"/>
                          <w:overflowPunct w:val="0"/>
                          <w:spacing w:before="0" w:beforeAutospacing="0" w:after="0" w:afterAutospacing="0"/>
                          <w:textAlignment w:val="baseline"/>
                        </w:pPr>
                        <w:r w:rsidRPr="000B03D7">
                          <w:rPr>
                            <w:rFonts w:ascii="Tahoma" w:hAnsi="Tahoma" w:cstheme="minorBidi"/>
                            <w:color w:val="000000" w:themeColor="text1"/>
                            <w:kern w:val="24"/>
                            <w:lang w:val="de-DE"/>
                          </w:rPr>
                          <w:t>Overflow pipes and drain</w:t>
                        </w:r>
                        <w:r>
                          <w:rPr>
                            <w:rFonts w:ascii="Tahoma" w:hAnsi="Tahoma" w:cstheme="minorBidi"/>
                            <w:color w:val="000000" w:themeColor="text1"/>
                            <w:kern w:val="24"/>
                            <w:lang w:val="de-DE"/>
                          </w:rPr>
                          <w:t xml:space="preserve"> </w:t>
                        </w:r>
                      </w:p>
                    </w:txbxContent>
                  </v:textbox>
                </v:rect>
                <v:line id="Line 17" o:spid="_x0000_s1044" style="position:absolute;visibility:visible;mso-wrap-style:square" from="16026,16420" to="16027,164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pLzVL4AAADbAAAADwAAAGRycy9kb3ducmV2LnhtbESPzQrCMBCE74LvEFbwIpqqIFKNooLg&#10;0T/0ujRrW2w2JYla394IgsdhZr5h5svGVOJJzpeWFQwHCQjizOqScwXn07Y/BeEDssbKMil4k4fl&#10;ot2aY6rtiw/0PIZcRAj7FBUUIdSplD4ryKAf2Jo4ejfrDIYoXS61w1eEm0qOkmQiDZYcFwqsaVNQ&#10;dj8+jIJ8c5VT1xtfeH/by/C4r5Nd1ijV7TSrGYhATfiHf+2dVjAZwvdL/AFy8Q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WkvNUvgAAANsAAAAPAAAAAAAAAAAAAAAAAKEC&#10;AABkcnMvZG93bnJldi54bWxQSwUGAAAAAAQABAD5AAAAjAMAAAAA&#10;" strokecolor="#1f497d [3215]" strokeweight="3pt">
                  <v:stroke startarrow="classic" endarrowwidth="narrow" endarrowlength="short"/>
                </v:line>
                <v:line id="Line 18" o:spid="_x0000_s1045" style="position:absolute;flip:x;visibility:visible;mso-wrap-style:square" from="16023,16420" to="16024,164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0KQ8UAAADbAAAADwAAAGRycy9kb3ducmV2LnhtbESPQWvCQBSE74L/YXmCN90oKDW6ilhb&#10;eihC1YPHZ/aZRLNvY3ZN0n/vCoUeh5n5hlmsWlOImiqXW1YwGkYgiBOrc04VHA8fgzcQziNrLCyT&#10;gl9ysFp2OwuMtW34h+q9T0WAsItRQeZ9GUvpkowMuqEtiYN3sZVBH2SVSl1hE+CmkOMomkqDOYeF&#10;DEvaZJTc9g+j4HrfTU7f23szu9TvOa4/d2e9fSjV77XrOQhPrf8P/7W/tILpGF5fwg+Qyy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r0KQ8UAAADbAAAADwAAAAAAAAAA&#10;AAAAAAChAgAAZHJzL2Rvd25yZXYueG1sUEsFBgAAAAAEAAQA+QAAAJMDAAAAAA==&#10;" strokecolor="#1f497d [3215]" strokeweight="3pt">
                  <v:stroke startarrow="classic" endarrowwidth="narrow" endarrowlength="short"/>
                </v:line>
                <w10:anchorlock/>
              </v:group>
            </w:pict>
          </mc:Fallback>
        </mc:AlternateContent>
      </w:r>
      <w:r w:rsidR="00FB6EB2">
        <w:rPr>
          <w:rFonts w:ascii="Times New Roman" w:hAnsi="Times New Roman" w:cs="Times New Roman"/>
          <w:noProof/>
          <w:sz w:val="28"/>
          <w:lang w:val="en-US" w:bidi="ar-SA"/>
        </w:rPr>
        <w:t xml:space="preserve"> </w:t>
      </w:r>
      <w:r>
        <w:rPr>
          <w:noProof/>
          <w:sz w:val="20"/>
          <w:lang w:val="en-ZA" w:eastAsia="en-ZA" w:bidi="ar-SA"/>
        </w:rPr>
        <w:drawing>
          <wp:inline distT="0" distB="0" distL="0" distR="0" wp14:anchorId="51241387" wp14:editId="700DFAD5">
            <wp:extent cx="2104846" cy="1621766"/>
            <wp:effectExtent l="0" t="0" r="0" b="0"/>
            <wp:docPr id="4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2"/>
                    <a:srcRect/>
                    <a:stretch>
                      <a:fillRect/>
                    </a:stretch>
                  </pic:blipFill>
                  <pic:spPr bwMode="auto">
                    <a:xfrm>
                      <a:off x="0" y="0"/>
                      <a:ext cx="2108415" cy="1624516"/>
                    </a:xfrm>
                    <a:prstGeom prst="rect">
                      <a:avLst/>
                    </a:prstGeom>
                    <a:noFill/>
                    <a:ln w="9525">
                      <a:noFill/>
                      <a:miter lim="800000"/>
                      <a:headEnd/>
                      <a:tailEnd/>
                    </a:ln>
                  </pic:spPr>
                </pic:pic>
              </a:graphicData>
            </a:graphic>
          </wp:inline>
        </w:drawing>
      </w:r>
    </w:p>
    <w:p w:rsidR="00A04D08" w:rsidRPr="00095377" w:rsidRDefault="00A04D08" w:rsidP="00A04D08">
      <w:pPr>
        <w:pStyle w:val="Caption"/>
        <w:ind w:firstLine="0"/>
        <w:rPr>
          <w:rFonts w:ascii="Times New Roman" w:hAnsi="Times New Roman" w:cs="Times New Roman"/>
          <w:b w:val="0"/>
          <w:sz w:val="24"/>
          <w:szCs w:val="24"/>
        </w:rPr>
      </w:pPr>
      <w:bookmarkStart w:id="125" w:name="_Toc437521813"/>
      <w:r w:rsidRPr="00095377">
        <w:rPr>
          <w:rFonts w:ascii="Times New Roman" w:hAnsi="Times New Roman" w:cs="Times New Roman"/>
          <w:b w:val="0"/>
          <w:sz w:val="24"/>
          <w:szCs w:val="24"/>
        </w:rPr>
        <w:t xml:space="preserve">Figure </w:t>
      </w:r>
      <w:r w:rsidRPr="00095377">
        <w:rPr>
          <w:rFonts w:ascii="Times New Roman" w:hAnsi="Times New Roman" w:cs="Times New Roman"/>
          <w:b w:val="0"/>
          <w:sz w:val="24"/>
          <w:szCs w:val="24"/>
        </w:rPr>
        <w:fldChar w:fldCharType="begin"/>
      </w:r>
      <w:r w:rsidRPr="00095377">
        <w:rPr>
          <w:rFonts w:ascii="Times New Roman" w:hAnsi="Times New Roman" w:cs="Times New Roman"/>
          <w:b w:val="0"/>
          <w:sz w:val="24"/>
          <w:szCs w:val="24"/>
        </w:rPr>
        <w:instrText xml:space="preserve"> SEQ Figure \* ARABIC </w:instrText>
      </w:r>
      <w:r w:rsidRPr="00095377">
        <w:rPr>
          <w:rFonts w:ascii="Times New Roman" w:hAnsi="Times New Roman" w:cs="Times New Roman"/>
          <w:b w:val="0"/>
          <w:sz w:val="24"/>
          <w:szCs w:val="24"/>
        </w:rPr>
        <w:fldChar w:fldCharType="separate"/>
      </w:r>
      <w:r w:rsidR="00546E6B">
        <w:rPr>
          <w:rFonts w:ascii="Times New Roman" w:hAnsi="Times New Roman" w:cs="Times New Roman"/>
          <w:b w:val="0"/>
          <w:noProof/>
          <w:sz w:val="24"/>
          <w:szCs w:val="24"/>
        </w:rPr>
        <w:t>33</w:t>
      </w:r>
      <w:r w:rsidRPr="00095377">
        <w:rPr>
          <w:rFonts w:ascii="Times New Roman" w:hAnsi="Times New Roman" w:cs="Times New Roman"/>
          <w:b w:val="0"/>
          <w:sz w:val="24"/>
          <w:szCs w:val="24"/>
        </w:rPr>
        <w:fldChar w:fldCharType="end"/>
      </w:r>
      <w:r w:rsidR="00FB6EB2">
        <w:rPr>
          <w:rFonts w:ascii="Times New Roman" w:hAnsi="Times New Roman" w:cs="Times New Roman"/>
          <w:b w:val="0"/>
          <w:sz w:val="24"/>
          <w:szCs w:val="24"/>
        </w:rPr>
        <w:t>.</w:t>
      </w:r>
      <w:r w:rsidRPr="00095377">
        <w:rPr>
          <w:rFonts w:ascii="Times New Roman" w:hAnsi="Times New Roman" w:cs="Times New Roman"/>
          <w:b w:val="0"/>
          <w:bCs w:val="0"/>
          <w:sz w:val="24"/>
          <w:szCs w:val="24"/>
        </w:rPr>
        <w:t xml:space="preserve"> </w:t>
      </w:r>
      <w:r w:rsidRPr="00095377">
        <w:rPr>
          <w:rFonts w:ascii="Times New Roman" w:hAnsi="Times New Roman" w:cs="Times New Roman"/>
          <w:b w:val="0"/>
          <w:sz w:val="24"/>
          <w:szCs w:val="24"/>
        </w:rPr>
        <w:t>Concrete Lined Ponds with Overflow Pipe and Spillway.</w:t>
      </w:r>
      <w:bookmarkEnd w:id="125"/>
    </w:p>
    <w:p w:rsidR="00486293" w:rsidRDefault="00486293" w:rsidP="00F41E30">
      <w:pPr>
        <w:pStyle w:val="BodyText"/>
        <w:rPr>
          <w:szCs w:val="24"/>
        </w:rPr>
      </w:pPr>
      <w:r>
        <w:rPr>
          <w:noProof/>
          <w:lang w:val="en-ZA" w:eastAsia="en-ZA"/>
        </w:rPr>
        <w:lastRenderedPageBreak/>
        <w:drawing>
          <wp:inline distT="0" distB="0" distL="0" distR="0" wp14:anchorId="635CA095" wp14:editId="738960D9">
            <wp:extent cx="2889849" cy="2203602"/>
            <wp:effectExtent l="19050" t="19050" r="25400" b="25400"/>
            <wp:docPr id="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srcRect b="1819"/>
                    <a:stretch>
                      <a:fillRect/>
                    </a:stretch>
                  </pic:blipFill>
                  <pic:spPr bwMode="auto">
                    <a:xfrm>
                      <a:off x="0" y="0"/>
                      <a:ext cx="2893170" cy="2206134"/>
                    </a:xfrm>
                    <a:prstGeom prst="rect">
                      <a:avLst/>
                    </a:prstGeom>
                    <a:noFill/>
                    <a:ln w="3175" cmpd="sng">
                      <a:solidFill>
                        <a:srgbClr val="000000"/>
                      </a:solidFill>
                      <a:miter lim="800000"/>
                      <a:headEnd/>
                      <a:tailEnd/>
                    </a:ln>
                    <a:effectLst/>
                  </pic:spPr>
                </pic:pic>
              </a:graphicData>
            </a:graphic>
          </wp:inline>
        </w:drawing>
      </w:r>
    </w:p>
    <w:p w:rsidR="00A04D08" w:rsidRPr="00507472" w:rsidRDefault="00A04D08" w:rsidP="00A04D08">
      <w:pPr>
        <w:pStyle w:val="Caption"/>
        <w:ind w:firstLine="0"/>
        <w:rPr>
          <w:rFonts w:ascii="Times New Roman" w:hAnsi="Times New Roman" w:cs="Times New Roman"/>
          <w:b w:val="0"/>
          <w:sz w:val="24"/>
          <w:szCs w:val="24"/>
        </w:rPr>
      </w:pPr>
      <w:bookmarkStart w:id="126" w:name="_Toc437521814"/>
      <w:r w:rsidRPr="00507472">
        <w:rPr>
          <w:rFonts w:ascii="Times New Roman" w:hAnsi="Times New Roman" w:cs="Times New Roman"/>
          <w:b w:val="0"/>
          <w:sz w:val="24"/>
          <w:szCs w:val="24"/>
        </w:rPr>
        <w:t xml:space="preserve">Figure </w:t>
      </w:r>
      <w:r w:rsidRPr="00507472">
        <w:rPr>
          <w:rFonts w:ascii="Times New Roman" w:hAnsi="Times New Roman" w:cs="Times New Roman"/>
          <w:b w:val="0"/>
          <w:sz w:val="24"/>
          <w:szCs w:val="24"/>
        </w:rPr>
        <w:fldChar w:fldCharType="begin"/>
      </w:r>
      <w:r w:rsidRPr="00507472">
        <w:rPr>
          <w:rFonts w:ascii="Times New Roman" w:hAnsi="Times New Roman" w:cs="Times New Roman"/>
          <w:b w:val="0"/>
          <w:sz w:val="24"/>
          <w:szCs w:val="24"/>
        </w:rPr>
        <w:instrText xml:space="preserve"> SEQ Figure \* ARABIC </w:instrText>
      </w:r>
      <w:r w:rsidRPr="00507472">
        <w:rPr>
          <w:rFonts w:ascii="Times New Roman" w:hAnsi="Times New Roman" w:cs="Times New Roman"/>
          <w:b w:val="0"/>
          <w:sz w:val="24"/>
          <w:szCs w:val="24"/>
        </w:rPr>
        <w:fldChar w:fldCharType="separate"/>
      </w:r>
      <w:r w:rsidR="00546E6B">
        <w:rPr>
          <w:rFonts w:ascii="Times New Roman" w:hAnsi="Times New Roman" w:cs="Times New Roman"/>
          <w:b w:val="0"/>
          <w:noProof/>
          <w:sz w:val="24"/>
          <w:szCs w:val="24"/>
        </w:rPr>
        <w:t>34</w:t>
      </w:r>
      <w:r w:rsidRPr="00507472">
        <w:rPr>
          <w:rFonts w:ascii="Times New Roman" w:hAnsi="Times New Roman" w:cs="Times New Roman"/>
          <w:b w:val="0"/>
          <w:sz w:val="24"/>
          <w:szCs w:val="24"/>
        </w:rPr>
        <w:fldChar w:fldCharType="end"/>
      </w:r>
      <w:r w:rsidR="00FA69AC">
        <w:rPr>
          <w:rFonts w:ascii="Times New Roman" w:hAnsi="Times New Roman" w:cs="Times New Roman"/>
          <w:b w:val="0"/>
          <w:sz w:val="24"/>
          <w:szCs w:val="24"/>
        </w:rPr>
        <w:t>.</w:t>
      </w:r>
      <w:r w:rsidRPr="00507472">
        <w:rPr>
          <w:rFonts w:ascii="Times New Roman" w:hAnsi="Times New Roman" w:cs="Times New Roman"/>
          <w:b w:val="0"/>
          <w:bCs w:val="0"/>
          <w:sz w:val="24"/>
          <w:szCs w:val="24"/>
        </w:rPr>
        <w:t xml:space="preserve"> </w:t>
      </w:r>
      <w:r w:rsidRPr="00507472">
        <w:rPr>
          <w:rFonts w:ascii="Times New Roman" w:hAnsi="Times New Roman" w:cs="Times New Roman"/>
          <w:b w:val="0"/>
          <w:sz w:val="24"/>
          <w:szCs w:val="24"/>
        </w:rPr>
        <w:t xml:space="preserve">Pond Covered with Corrugated Iron Sheet to </w:t>
      </w:r>
      <w:r w:rsidR="001466EF" w:rsidRPr="001466EF">
        <w:rPr>
          <w:rFonts w:ascii="Times New Roman" w:hAnsi="Times New Roman" w:cs="Times New Roman"/>
          <w:b w:val="0"/>
          <w:sz w:val="24"/>
          <w:szCs w:val="24"/>
        </w:rPr>
        <w:t>Prevent</w:t>
      </w:r>
      <w:r w:rsidR="001466EF" w:rsidRPr="001466EF">
        <w:rPr>
          <w:rFonts w:ascii="Times New Roman" w:hAnsi="Times New Roman" w:cs="Times New Roman"/>
          <w:sz w:val="24"/>
          <w:szCs w:val="24"/>
        </w:rPr>
        <w:t xml:space="preserve"> </w:t>
      </w:r>
      <w:r w:rsidRPr="00507472">
        <w:rPr>
          <w:rFonts w:ascii="Times New Roman" w:hAnsi="Times New Roman" w:cs="Times New Roman"/>
          <w:b w:val="0"/>
          <w:sz w:val="24"/>
          <w:szCs w:val="24"/>
        </w:rPr>
        <w:t>Water Loss by Evaporation.</w:t>
      </w:r>
      <w:bookmarkEnd w:id="126"/>
    </w:p>
    <w:p w:rsidR="00762543" w:rsidRPr="007A74B2" w:rsidRDefault="00B87ED9" w:rsidP="007A74B2">
      <w:pPr>
        <w:pStyle w:val="Heading2"/>
        <w:rPr>
          <w:rFonts w:ascii="Times New Roman" w:hAnsi="Times New Roman" w:cs="Times New Roman"/>
          <w:i w:val="0"/>
          <w:noProof/>
          <w:lang w:val="en-US" w:bidi="ar-SA"/>
        </w:rPr>
      </w:pPr>
      <w:bookmarkStart w:id="127" w:name="_Toc437521761"/>
      <w:r w:rsidRPr="007A74B2">
        <w:rPr>
          <w:rFonts w:ascii="Times New Roman" w:hAnsi="Times New Roman" w:cs="Times New Roman"/>
          <w:i w:val="0"/>
          <w:noProof/>
          <w:lang w:val="en-US" w:bidi="ar-SA"/>
        </w:rPr>
        <w:t>5</w:t>
      </w:r>
      <w:r w:rsidR="00762543" w:rsidRPr="007A74B2">
        <w:rPr>
          <w:rFonts w:ascii="Times New Roman" w:hAnsi="Times New Roman" w:cs="Times New Roman"/>
          <w:i w:val="0"/>
          <w:noProof/>
          <w:lang w:val="en-US" w:bidi="ar-SA"/>
        </w:rPr>
        <w:t>.3</w:t>
      </w:r>
      <w:r w:rsidR="007A74B2">
        <w:rPr>
          <w:rFonts w:ascii="Times New Roman" w:hAnsi="Times New Roman" w:cs="Times New Roman"/>
          <w:i w:val="0"/>
          <w:noProof/>
          <w:lang w:val="en-US" w:bidi="ar-SA"/>
        </w:rPr>
        <w:t xml:space="preserve"> </w:t>
      </w:r>
      <w:r w:rsidR="00823D6B" w:rsidRPr="007A74B2">
        <w:rPr>
          <w:rFonts w:ascii="Times New Roman" w:hAnsi="Times New Roman" w:cs="Times New Roman"/>
          <w:i w:val="0"/>
          <w:noProof/>
          <w:lang w:val="en-US" w:bidi="ar-SA"/>
        </w:rPr>
        <w:t>Diversion Structures</w:t>
      </w:r>
      <w:bookmarkEnd w:id="127"/>
    </w:p>
    <w:p w:rsidR="007A74B2" w:rsidRDefault="007A74B2" w:rsidP="00F41E30">
      <w:pPr>
        <w:pStyle w:val="BodyText"/>
      </w:pPr>
    </w:p>
    <w:p w:rsidR="005610BE" w:rsidRDefault="00397018" w:rsidP="00F41E30">
      <w:pPr>
        <w:pStyle w:val="BodyText"/>
      </w:pPr>
      <w:r w:rsidRPr="00D76C6F">
        <w:t>Diversion</w:t>
      </w:r>
      <w:r>
        <w:t>s</w:t>
      </w:r>
      <w:r w:rsidRPr="00D76C6F">
        <w:t xml:space="preserve"> are</w:t>
      </w:r>
      <w:r>
        <w:t xml:space="preserve"> </w:t>
      </w:r>
      <w:r w:rsidRPr="00D76C6F">
        <w:t xml:space="preserve">structures </w:t>
      </w:r>
      <w:r>
        <w:t xml:space="preserve">constructed across a river to raise the river level sufficiently for gravity flow of water and thereby divert the flow </w:t>
      </w:r>
      <w:r w:rsidR="00460B4F">
        <w:t>into a supply canal or conduit for the purpose of irrigation, hydropower generation, flood control, domestic and industrial uses, etc.</w:t>
      </w:r>
      <w:r w:rsidR="00BC0D10">
        <w:t xml:space="preserve"> Weir is the most commonly used diversion structure to avoid the problems caused by fluctuating water levels in a river.</w:t>
      </w:r>
      <w:r w:rsidR="00E917E2">
        <w:t xml:space="preserve"> </w:t>
      </w:r>
      <w:r w:rsidR="00E917E2" w:rsidRPr="00E917E2">
        <w:t>During periods of high river discharges, water will flow over the weir. The water level upstream of the weir will show little variation during the year, and it will remain higher during the dry season</w:t>
      </w:r>
      <w:r w:rsidR="005610BE">
        <w:t xml:space="preserve"> than it would without the weir (</w:t>
      </w:r>
      <w:r w:rsidR="005610BE" w:rsidRPr="005610BE">
        <w:t>Brouwer</w:t>
      </w:r>
      <w:r w:rsidR="005610BE">
        <w:t xml:space="preserve"> et al., 1992)</w:t>
      </w:r>
      <w:r w:rsidR="00763251">
        <w:t xml:space="preserve">. As is shown in figure </w:t>
      </w:r>
      <w:r w:rsidR="00977750">
        <w:t>35</w:t>
      </w:r>
      <w:r w:rsidR="00763251">
        <w:t xml:space="preserve"> and </w:t>
      </w:r>
      <w:r w:rsidR="00977750">
        <w:t>36</w:t>
      </w:r>
      <w:r w:rsidR="00763251">
        <w:t>, weirs can either be a simple/temporary or permanent structure.</w:t>
      </w:r>
    </w:p>
    <w:p w:rsidR="00E917E2" w:rsidRDefault="00F26CB8" w:rsidP="00F41E30">
      <w:pPr>
        <w:pStyle w:val="BodyText"/>
      </w:pPr>
      <w:r>
        <w:rPr>
          <w:noProof/>
          <w:lang w:val="en-ZA" w:eastAsia="en-ZA"/>
        </w:rPr>
        <w:drawing>
          <wp:inline distT="0" distB="0" distL="0" distR="0" wp14:anchorId="7855542C" wp14:editId="7C8B1909">
            <wp:extent cx="3214137" cy="2096218"/>
            <wp:effectExtent l="0" t="0" r="5715" b="0"/>
            <wp:docPr id="50" name="Picture 3" descr="u5835e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5835e01"/>
                    <pic:cNvPicPr>
                      <a:picLocks noChangeAspect="1" noChangeArrowheads="1"/>
                    </pic:cNvPicPr>
                  </pic:nvPicPr>
                  <pic:blipFill>
                    <a:blip r:embed="rId84"/>
                    <a:srcRect/>
                    <a:stretch>
                      <a:fillRect/>
                    </a:stretch>
                  </pic:blipFill>
                  <pic:spPr bwMode="auto">
                    <a:xfrm>
                      <a:off x="0" y="0"/>
                      <a:ext cx="3214584" cy="2096510"/>
                    </a:xfrm>
                    <a:prstGeom prst="rect">
                      <a:avLst/>
                    </a:prstGeom>
                    <a:noFill/>
                    <a:ln w="9525">
                      <a:noFill/>
                      <a:miter lim="800000"/>
                      <a:headEnd/>
                      <a:tailEnd/>
                    </a:ln>
                  </pic:spPr>
                </pic:pic>
              </a:graphicData>
            </a:graphic>
          </wp:inline>
        </w:drawing>
      </w:r>
    </w:p>
    <w:p w:rsidR="00DE702F" w:rsidRPr="00507472" w:rsidRDefault="00DE702F" w:rsidP="00DE702F">
      <w:pPr>
        <w:pStyle w:val="Caption"/>
        <w:ind w:firstLine="0"/>
        <w:rPr>
          <w:rFonts w:ascii="Times New Roman" w:hAnsi="Times New Roman" w:cs="Times New Roman"/>
          <w:b w:val="0"/>
          <w:sz w:val="24"/>
          <w:szCs w:val="24"/>
        </w:rPr>
      </w:pPr>
      <w:bookmarkStart w:id="128" w:name="_Toc437521815"/>
      <w:r w:rsidRPr="00507472">
        <w:rPr>
          <w:rFonts w:ascii="Times New Roman" w:hAnsi="Times New Roman" w:cs="Times New Roman"/>
          <w:b w:val="0"/>
          <w:sz w:val="24"/>
          <w:szCs w:val="24"/>
        </w:rPr>
        <w:t xml:space="preserve">Figure </w:t>
      </w:r>
      <w:r w:rsidRPr="00507472">
        <w:rPr>
          <w:rFonts w:ascii="Times New Roman" w:hAnsi="Times New Roman" w:cs="Times New Roman"/>
          <w:b w:val="0"/>
          <w:sz w:val="24"/>
          <w:szCs w:val="24"/>
        </w:rPr>
        <w:fldChar w:fldCharType="begin"/>
      </w:r>
      <w:r w:rsidRPr="00507472">
        <w:rPr>
          <w:rFonts w:ascii="Times New Roman" w:hAnsi="Times New Roman" w:cs="Times New Roman"/>
          <w:b w:val="0"/>
          <w:sz w:val="24"/>
          <w:szCs w:val="24"/>
        </w:rPr>
        <w:instrText xml:space="preserve"> SEQ Figure \* ARABIC </w:instrText>
      </w:r>
      <w:r w:rsidRPr="00507472">
        <w:rPr>
          <w:rFonts w:ascii="Times New Roman" w:hAnsi="Times New Roman" w:cs="Times New Roman"/>
          <w:b w:val="0"/>
          <w:sz w:val="24"/>
          <w:szCs w:val="24"/>
        </w:rPr>
        <w:fldChar w:fldCharType="separate"/>
      </w:r>
      <w:r w:rsidR="00546E6B">
        <w:rPr>
          <w:rFonts w:ascii="Times New Roman" w:hAnsi="Times New Roman" w:cs="Times New Roman"/>
          <w:b w:val="0"/>
          <w:noProof/>
          <w:sz w:val="24"/>
          <w:szCs w:val="24"/>
        </w:rPr>
        <w:t>35</w:t>
      </w:r>
      <w:r w:rsidRPr="00507472">
        <w:rPr>
          <w:rFonts w:ascii="Times New Roman" w:hAnsi="Times New Roman" w:cs="Times New Roman"/>
          <w:b w:val="0"/>
          <w:sz w:val="24"/>
          <w:szCs w:val="24"/>
        </w:rPr>
        <w:fldChar w:fldCharType="end"/>
      </w:r>
      <w:r w:rsidR="00FA69AC">
        <w:rPr>
          <w:rFonts w:ascii="Times New Roman" w:hAnsi="Times New Roman" w:cs="Times New Roman"/>
          <w:b w:val="0"/>
          <w:sz w:val="24"/>
          <w:szCs w:val="24"/>
        </w:rPr>
        <w:t>.</w:t>
      </w:r>
      <w:r w:rsidRPr="00507472">
        <w:rPr>
          <w:rFonts w:ascii="Times New Roman" w:hAnsi="Times New Roman" w:cs="Times New Roman"/>
          <w:b w:val="0"/>
          <w:bCs w:val="0"/>
          <w:sz w:val="24"/>
          <w:szCs w:val="24"/>
        </w:rPr>
        <w:t xml:space="preserve"> </w:t>
      </w:r>
      <w:r w:rsidRPr="00507472">
        <w:rPr>
          <w:rFonts w:ascii="Times New Roman" w:hAnsi="Times New Roman" w:cs="Times New Roman"/>
          <w:b w:val="0"/>
          <w:sz w:val="24"/>
          <w:szCs w:val="24"/>
        </w:rPr>
        <w:t>Simple Weir Made of Local Materials with a Low Section Serving as a Spillway.</w:t>
      </w:r>
      <w:bookmarkEnd w:id="128"/>
    </w:p>
    <w:p w:rsidR="00D9404D" w:rsidRDefault="00D9404D" w:rsidP="00F41E30">
      <w:pPr>
        <w:pStyle w:val="BodyText"/>
      </w:pPr>
      <w:r>
        <w:lastRenderedPageBreak/>
        <w:t>The site selection for the construction of d</w:t>
      </w:r>
      <w:r w:rsidRPr="00D76C6F">
        <w:t>iversion structures</w:t>
      </w:r>
      <w:r>
        <w:t xml:space="preserve"> is dependent on many factors.</w:t>
      </w:r>
      <w:r w:rsidRPr="00D9404D">
        <w:t xml:space="preserve"> </w:t>
      </w:r>
      <w:r>
        <w:t>The</w:t>
      </w:r>
      <w:r w:rsidR="008A0DE7">
        <w:t xml:space="preserve"> first and </w:t>
      </w:r>
      <w:r>
        <w:t xml:space="preserve">most important factor in the selection of a suitable diversion site is the provision of water to the command area by gravity (i.e. elevation). In addition, other issues such as interest of the beneficiaries, distance from the command area, stability and impermeability of the foundation and river banks, width of the river and risk of sediment deposition need to be considered.  </w:t>
      </w:r>
    </w:p>
    <w:p w:rsidR="00D9404D" w:rsidRDefault="008B243F" w:rsidP="00F41E30">
      <w:pPr>
        <w:pStyle w:val="BodyText"/>
      </w:pPr>
      <w:r>
        <w:rPr>
          <w:noProof/>
          <w:lang w:val="en-ZA" w:eastAsia="en-ZA"/>
        </w:rPr>
        <w:drawing>
          <wp:inline distT="0" distB="0" distL="0" distR="0" wp14:anchorId="7F4C749D" wp14:editId="33229F1A">
            <wp:extent cx="3321170" cy="2214113"/>
            <wp:effectExtent l="0" t="0" r="0" b="0"/>
            <wp:docPr id="108553" name="Picture 108553" descr="F:\AGRISHARE DOCUMENTS 7D GOITOM\100EOS7D\IMG_3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AGRISHARE DOCUMENTS 7D GOITOM\100EOS7D\IMG_3618.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323582" cy="2215721"/>
                    </a:xfrm>
                    <a:prstGeom prst="rect">
                      <a:avLst/>
                    </a:prstGeom>
                    <a:noFill/>
                    <a:ln>
                      <a:noFill/>
                    </a:ln>
                  </pic:spPr>
                </pic:pic>
              </a:graphicData>
            </a:graphic>
          </wp:inline>
        </w:drawing>
      </w:r>
    </w:p>
    <w:p w:rsidR="00000B89" w:rsidRPr="00507472" w:rsidRDefault="00000B89" w:rsidP="00000B89">
      <w:pPr>
        <w:pStyle w:val="Caption"/>
        <w:ind w:firstLine="0"/>
        <w:rPr>
          <w:rFonts w:ascii="Times New Roman" w:hAnsi="Times New Roman" w:cs="Times New Roman"/>
          <w:b w:val="0"/>
          <w:sz w:val="24"/>
          <w:szCs w:val="24"/>
        </w:rPr>
      </w:pPr>
      <w:bookmarkStart w:id="129" w:name="_Toc437521816"/>
      <w:r w:rsidRPr="00507472">
        <w:rPr>
          <w:rFonts w:ascii="Times New Roman" w:hAnsi="Times New Roman" w:cs="Times New Roman"/>
          <w:b w:val="0"/>
          <w:sz w:val="24"/>
          <w:szCs w:val="24"/>
        </w:rPr>
        <w:t xml:space="preserve">Figure </w:t>
      </w:r>
      <w:r w:rsidRPr="00507472">
        <w:rPr>
          <w:rFonts w:ascii="Times New Roman" w:hAnsi="Times New Roman" w:cs="Times New Roman"/>
          <w:b w:val="0"/>
          <w:sz w:val="24"/>
          <w:szCs w:val="24"/>
        </w:rPr>
        <w:fldChar w:fldCharType="begin"/>
      </w:r>
      <w:r w:rsidRPr="00507472">
        <w:rPr>
          <w:rFonts w:ascii="Times New Roman" w:hAnsi="Times New Roman" w:cs="Times New Roman"/>
          <w:b w:val="0"/>
          <w:sz w:val="24"/>
          <w:szCs w:val="24"/>
        </w:rPr>
        <w:instrText xml:space="preserve"> SEQ Figure \* ARABIC </w:instrText>
      </w:r>
      <w:r w:rsidRPr="00507472">
        <w:rPr>
          <w:rFonts w:ascii="Times New Roman" w:hAnsi="Times New Roman" w:cs="Times New Roman"/>
          <w:b w:val="0"/>
          <w:sz w:val="24"/>
          <w:szCs w:val="24"/>
        </w:rPr>
        <w:fldChar w:fldCharType="separate"/>
      </w:r>
      <w:r w:rsidR="00546E6B">
        <w:rPr>
          <w:rFonts w:ascii="Times New Roman" w:hAnsi="Times New Roman" w:cs="Times New Roman"/>
          <w:b w:val="0"/>
          <w:noProof/>
          <w:sz w:val="24"/>
          <w:szCs w:val="24"/>
        </w:rPr>
        <w:t>36</w:t>
      </w:r>
      <w:r w:rsidRPr="00507472">
        <w:rPr>
          <w:rFonts w:ascii="Times New Roman" w:hAnsi="Times New Roman" w:cs="Times New Roman"/>
          <w:b w:val="0"/>
          <w:sz w:val="24"/>
          <w:szCs w:val="24"/>
        </w:rPr>
        <w:fldChar w:fldCharType="end"/>
      </w:r>
      <w:r w:rsidR="008B243F">
        <w:rPr>
          <w:rFonts w:ascii="Times New Roman" w:hAnsi="Times New Roman" w:cs="Times New Roman"/>
          <w:b w:val="0"/>
          <w:sz w:val="24"/>
          <w:szCs w:val="24"/>
        </w:rPr>
        <w:t xml:space="preserve">. </w:t>
      </w:r>
      <w:r w:rsidRPr="00507472">
        <w:rPr>
          <w:rFonts w:ascii="Times New Roman" w:hAnsi="Times New Roman" w:cs="Times New Roman"/>
          <w:b w:val="0"/>
          <w:sz w:val="24"/>
          <w:szCs w:val="24"/>
          <w:lang w:val="en-US"/>
        </w:rPr>
        <w:t>Permanent River Diversion Weir in Birki Irrigation Scheme, Tigray, Ethiopia.</w:t>
      </w:r>
      <w:bookmarkEnd w:id="129"/>
    </w:p>
    <w:p w:rsidR="00762543" w:rsidRPr="00EB420E" w:rsidRDefault="00B87ED9" w:rsidP="00EB420E">
      <w:pPr>
        <w:pStyle w:val="Heading2"/>
        <w:rPr>
          <w:rFonts w:ascii="Times New Roman" w:hAnsi="Times New Roman" w:cs="Times New Roman"/>
          <w:i w:val="0"/>
          <w:noProof/>
          <w:lang w:val="en-US" w:bidi="ar-SA"/>
        </w:rPr>
      </w:pPr>
      <w:bookmarkStart w:id="130" w:name="_Toc437521762"/>
      <w:r w:rsidRPr="00EB420E">
        <w:rPr>
          <w:rFonts w:ascii="Times New Roman" w:hAnsi="Times New Roman" w:cs="Times New Roman"/>
          <w:i w:val="0"/>
          <w:noProof/>
          <w:lang w:val="en-US" w:bidi="ar-SA"/>
        </w:rPr>
        <w:t>5</w:t>
      </w:r>
      <w:r w:rsidR="00762543" w:rsidRPr="00EB420E">
        <w:rPr>
          <w:rFonts w:ascii="Times New Roman" w:hAnsi="Times New Roman" w:cs="Times New Roman"/>
          <w:i w:val="0"/>
          <w:noProof/>
          <w:lang w:val="en-US" w:bidi="ar-SA"/>
        </w:rPr>
        <w:t>.4</w:t>
      </w:r>
      <w:r w:rsidR="00F41E30" w:rsidRPr="00EB420E">
        <w:rPr>
          <w:rFonts w:ascii="Times New Roman" w:hAnsi="Times New Roman" w:cs="Times New Roman"/>
          <w:i w:val="0"/>
          <w:noProof/>
          <w:lang w:val="en-US" w:bidi="ar-SA"/>
        </w:rPr>
        <w:t xml:space="preserve"> </w:t>
      </w:r>
      <w:r w:rsidR="007930A8">
        <w:rPr>
          <w:rFonts w:ascii="Times New Roman" w:hAnsi="Times New Roman" w:cs="Times New Roman"/>
          <w:i w:val="0"/>
          <w:noProof/>
          <w:lang w:val="en-US" w:bidi="ar-SA"/>
        </w:rPr>
        <w:t>Roof W</w:t>
      </w:r>
      <w:r w:rsidR="00823D6B" w:rsidRPr="00EB420E">
        <w:rPr>
          <w:rFonts w:ascii="Times New Roman" w:hAnsi="Times New Roman" w:cs="Times New Roman"/>
          <w:i w:val="0"/>
          <w:noProof/>
          <w:lang w:val="en-US" w:bidi="ar-SA"/>
        </w:rPr>
        <w:t>ater Harvesting</w:t>
      </w:r>
      <w:bookmarkEnd w:id="130"/>
    </w:p>
    <w:p w:rsidR="004E56D1" w:rsidRDefault="004E56D1" w:rsidP="00F41E30">
      <w:pPr>
        <w:pStyle w:val="BodyText"/>
        <w:rPr>
          <w:noProof/>
          <w:lang w:val="en-US"/>
        </w:rPr>
      </w:pPr>
    </w:p>
    <w:p w:rsidR="000C6623" w:rsidRDefault="007930A8" w:rsidP="00F41E30">
      <w:pPr>
        <w:pStyle w:val="BodyText"/>
      </w:pPr>
      <w:r>
        <w:t>Roof Water</w:t>
      </w:r>
      <w:r w:rsidR="00401040">
        <w:t xml:space="preserve"> Harvesting is </w:t>
      </w:r>
      <w:r w:rsidR="0085080B">
        <w:t xml:space="preserve">a widely used term to describe </w:t>
      </w:r>
      <w:r w:rsidR="00401040">
        <w:t xml:space="preserve">the technique through which rain water is </w:t>
      </w:r>
      <w:r w:rsidR="004D61CD" w:rsidRPr="004D61CD">
        <w:t xml:space="preserve">collected as it runs off </w:t>
      </w:r>
      <w:r w:rsidR="00401040">
        <w:t>from the roof</w:t>
      </w:r>
      <w:r w:rsidR="00D73214">
        <w:t>top</w:t>
      </w:r>
      <w:r w:rsidR="00401040">
        <w:t xml:space="preserve"> catchments and stored in reservoirs</w:t>
      </w:r>
      <w:r w:rsidR="0024721E">
        <w:t xml:space="preserve"> (see figure 37)</w:t>
      </w:r>
      <w:r w:rsidR="00401040">
        <w:t>.</w:t>
      </w:r>
      <w:r w:rsidR="00D73214">
        <w:t xml:space="preserve"> </w:t>
      </w:r>
      <w:r w:rsidR="00426E65">
        <w:t xml:space="preserve">Its main objective is to make </w:t>
      </w:r>
      <w:r w:rsidR="009C220F">
        <w:t xml:space="preserve">relatively clean, </w:t>
      </w:r>
      <w:r w:rsidR="009C220F" w:rsidRPr="009C220F">
        <w:t xml:space="preserve">reliable and affordable </w:t>
      </w:r>
      <w:r w:rsidR="00426E65">
        <w:t xml:space="preserve">water available for future use. </w:t>
      </w:r>
      <w:r w:rsidR="00012F6D">
        <w:t>Harvesting rainwater from rooftops can give a reliable source of water during the dry season and is particularly suited to arid and semi-arid areas.</w:t>
      </w:r>
      <w:r w:rsidR="00D77219">
        <w:t xml:space="preserve"> Rainwater harvested from rooftops enables households to </w:t>
      </w:r>
      <w:r w:rsidR="00732BFC">
        <w:t xml:space="preserve">save time and energy in collecting water and can be used for </w:t>
      </w:r>
      <w:r w:rsidR="001725A1">
        <w:t>domestic water supply</w:t>
      </w:r>
      <w:r w:rsidR="00732BFC">
        <w:t xml:space="preserve">, to </w:t>
      </w:r>
      <w:r w:rsidR="001725A1">
        <w:t xml:space="preserve">support small </w:t>
      </w:r>
      <w:r w:rsidR="00426E65">
        <w:t>scale crop</w:t>
      </w:r>
      <w:r w:rsidR="001725A1">
        <w:t xml:space="preserve"> and vegetable </w:t>
      </w:r>
      <w:r w:rsidR="00732BFC">
        <w:t>production</w:t>
      </w:r>
      <w:r w:rsidR="00426E65">
        <w:t xml:space="preserve"> and </w:t>
      </w:r>
      <w:r w:rsidR="001725A1">
        <w:t>to provide water for livestock</w:t>
      </w:r>
      <w:r w:rsidR="00426E65">
        <w:t>.</w:t>
      </w:r>
      <w:r w:rsidR="000C6623">
        <w:t xml:space="preserve"> </w:t>
      </w:r>
      <w:r w:rsidR="003216FE">
        <w:t xml:space="preserve">In arid and semi-arid areas, reliance on highly variable rainfall and the </w:t>
      </w:r>
      <w:r w:rsidR="003216FE" w:rsidRPr="003216FE">
        <w:t>possible danger of contamination of water</w:t>
      </w:r>
      <w:r w:rsidR="003216FE">
        <w:t xml:space="preserve"> are some disadvantages related with harvesting roof water. </w:t>
      </w:r>
      <w:r w:rsidR="00426E65">
        <w:t>Roof water harvesting system</w:t>
      </w:r>
      <w:r w:rsidR="00D73214">
        <w:t xml:space="preserve"> normally </w:t>
      </w:r>
      <w:r w:rsidR="00D73214" w:rsidRPr="00D73214">
        <w:t>consists of three basic elements: a collection area, a conveyance system, and storage facilities.</w:t>
      </w:r>
      <w:r w:rsidR="00D73214" w:rsidRPr="00EB1934">
        <w:t> </w:t>
      </w:r>
      <w:r w:rsidR="00EB1934" w:rsidRPr="00EB1934">
        <w:t xml:space="preserve">In addition, some systems </w:t>
      </w:r>
      <w:r w:rsidR="00EB1934">
        <w:t xml:space="preserve">can </w:t>
      </w:r>
      <w:r w:rsidR="00EB1934" w:rsidRPr="00EB1934">
        <w:t>have other components to make them easier to manage or to improve the quality of the water.</w:t>
      </w:r>
      <w:r w:rsidR="00EB1934">
        <w:t xml:space="preserve"> </w:t>
      </w:r>
    </w:p>
    <w:p w:rsidR="000C6623" w:rsidRDefault="000C6623" w:rsidP="00F41E30">
      <w:pPr>
        <w:pStyle w:val="BodyText"/>
      </w:pPr>
    </w:p>
    <w:p w:rsidR="00190EB6" w:rsidRDefault="00B12B8C" w:rsidP="00F41E30">
      <w:pPr>
        <w:pStyle w:val="BodyText"/>
      </w:pPr>
      <w:r w:rsidRPr="00B12B8C">
        <w:lastRenderedPageBreak/>
        <w:t>The collection area in most cases is the roof of a house or a building. The effective roof area and the material used in constructing the roof influence the efficiency of collection and the water quality.</w:t>
      </w:r>
      <w:r w:rsidR="00012F6D" w:rsidRPr="00012F6D">
        <w:t xml:space="preserve"> </w:t>
      </w:r>
      <w:r w:rsidR="00115576" w:rsidRPr="00115576">
        <w:t>Depending on technology, natural conditions and affordability</w:t>
      </w:r>
      <w:r w:rsidR="00115576" w:rsidRPr="00880931">
        <w:t xml:space="preserve"> </w:t>
      </w:r>
      <w:r w:rsidR="00115576">
        <w:t>r</w:t>
      </w:r>
      <w:r w:rsidR="00115576" w:rsidRPr="00115576">
        <w:t>oof</w:t>
      </w:r>
      <w:r w:rsidR="0007118A">
        <w:t>top</w:t>
      </w:r>
      <w:r w:rsidR="00115576" w:rsidRPr="00115576">
        <w:t xml:space="preserve"> materials suitable for water </w:t>
      </w:r>
      <w:r w:rsidR="0007118A">
        <w:t>harvesting can be of many sorts.</w:t>
      </w:r>
      <w:r w:rsidR="00115576">
        <w:t xml:space="preserve"> </w:t>
      </w:r>
      <w:r w:rsidR="0007118A" w:rsidRPr="00115576">
        <w:t>These include galvanised iron</w:t>
      </w:r>
      <w:r w:rsidR="00A834DD">
        <w:t xml:space="preserve"> sheets</w:t>
      </w:r>
      <w:r w:rsidR="0007118A" w:rsidRPr="00115576">
        <w:t xml:space="preserve">, aluminium or cement sheets, </w:t>
      </w:r>
      <w:r w:rsidR="00A834DD" w:rsidRPr="00A834DD">
        <w:t>clay tiles</w:t>
      </w:r>
      <w:r w:rsidR="00A834DD" w:rsidRPr="00115576">
        <w:t xml:space="preserve"> </w:t>
      </w:r>
      <w:r w:rsidR="00A834DD" w:rsidRPr="00A834DD">
        <w:t>asbestos or concrete.</w:t>
      </w:r>
      <w:r w:rsidR="0007118A">
        <w:t xml:space="preserve"> </w:t>
      </w:r>
      <w:r w:rsidR="00C7384E" w:rsidRPr="00C7384E">
        <w:t xml:space="preserve">Thatched or lead roofs are not </w:t>
      </w:r>
      <w:r w:rsidR="00C7384E">
        <w:t xml:space="preserve">particularly </w:t>
      </w:r>
      <w:r w:rsidR="00E74AEC">
        <w:t>suitable for roof</w:t>
      </w:r>
      <w:r w:rsidR="00C7384E">
        <w:t xml:space="preserve">water </w:t>
      </w:r>
      <w:r w:rsidR="00C7384E" w:rsidRPr="00C7384E">
        <w:t>harvesting because of health hazards.</w:t>
      </w:r>
      <w:r w:rsidR="00C7384E">
        <w:t xml:space="preserve"> </w:t>
      </w:r>
      <w:r w:rsidR="00880931" w:rsidRPr="00880931">
        <w:t>The collected water is transported</w:t>
      </w:r>
      <w:r w:rsidR="00880931">
        <w:t xml:space="preserve"> </w:t>
      </w:r>
      <w:r w:rsidR="00880931" w:rsidRPr="00880931">
        <w:t>through a conveyance system of gutters and downpipes to storage facilities of various</w:t>
      </w:r>
      <w:r w:rsidR="00880931">
        <w:t xml:space="preserve"> </w:t>
      </w:r>
      <w:r w:rsidR="00880931" w:rsidRPr="00880931">
        <w:t>types</w:t>
      </w:r>
      <w:r w:rsidR="00685B06">
        <w:t xml:space="preserve"> (</w:t>
      </w:r>
      <w:r w:rsidR="00685B06" w:rsidRPr="00190EB6">
        <w:t xml:space="preserve">Mekdaschi </w:t>
      </w:r>
      <w:r w:rsidR="00FE1A57" w:rsidRPr="00FE1A57">
        <w:t>and Liniger</w:t>
      </w:r>
      <w:r w:rsidR="002C37D1">
        <w:t xml:space="preserve">, 2013; </w:t>
      </w:r>
      <w:r w:rsidR="00CB2975" w:rsidRPr="00190EB6">
        <w:t>UNEP, 1997)</w:t>
      </w:r>
      <w:r w:rsidR="00880931" w:rsidRPr="00880931">
        <w:t>.</w:t>
      </w:r>
      <w:r w:rsidR="003A15D9">
        <w:t xml:space="preserve"> The pipes should be provided with mesh wire screen at the inlet to prevent dry leaves and other debris from entering the storage </w:t>
      </w:r>
      <w:r w:rsidR="00B91E64">
        <w:t>facilities</w:t>
      </w:r>
      <w:r w:rsidR="003A15D9">
        <w:t>.</w:t>
      </w:r>
      <w:r w:rsidR="00C7384E">
        <w:t xml:space="preserve"> Besides, the </w:t>
      </w:r>
      <w:r w:rsidR="00C7384E" w:rsidRPr="00C7384E">
        <w:t xml:space="preserve">first water from each shower should be diverted from </w:t>
      </w:r>
      <w:r w:rsidR="00C7384E">
        <w:t xml:space="preserve">storage facilities </w:t>
      </w:r>
      <w:r w:rsidR="00C7384E" w:rsidRPr="00C7384E">
        <w:t>and allowed to run to waste.</w:t>
      </w:r>
      <w:r w:rsidR="00C7384E">
        <w:t xml:space="preserve"> It is wise also to use f</w:t>
      </w:r>
      <w:r w:rsidR="00190EB6" w:rsidRPr="00190EB6">
        <w:t xml:space="preserve">ilter materials </w:t>
      </w:r>
      <w:r w:rsidR="00190EB6">
        <w:t xml:space="preserve">like sand and </w:t>
      </w:r>
      <w:r w:rsidR="00C7384E">
        <w:t>gravel</w:t>
      </w:r>
      <w:r w:rsidR="00190EB6" w:rsidRPr="00190EB6">
        <w:t xml:space="preserve"> as filter media.</w:t>
      </w:r>
      <w:r w:rsidR="00682E7A">
        <w:t xml:space="preserve"> The storage facilities could be installed underground or above ground. They could be made of </w:t>
      </w:r>
      <w:r w:rsidR="00682E7A" w:rsidRPr="00682E7A">
        <w:t>masonry</w:t>
      </w:r>
      <w:r w:rsidR="00682E7A">
        <w:t xml:space="preserve">, cement, plastic, ferrocement etc. </w:t>
      </w:r>
      <w:r w:rsidR="000C6623">
        <w:t xml:space="preserve">Factors </w:t>
      </w:r>
      <w:r w:rsidR="000C6623" w:rsidRPr="000C6623">
        <w:t>such</w:t>
      </w:r>
      <w:r w:rsidR="000C6623">
        <w:t xml:space="preserve"> </w:t>
      </w:r>
      <w:r w:rsidR="000C6623" w:rsidRPr="000C6623">
        <w:t>as daily demand, duration of dry spe</w:t>
      </w:r>
      <w:r w:rsidR="000C6623">
        <w:t xml:space="preserve">ll, catchment area and rainfall determine the size of the storage facility. </w:t>
      </w:r>
      <w:r w:rsidR="00224FA7">
        <w:t>They are provided with a manhole</w:t>
      </w:r>
      <w:r w:rsidR="00E21D4B">
        <w:t xml:space="preserve"> for cleaning</w:t>
      </w:r>
      <w:r w:rsidR="00224FA7">
        <w:t>, overflow pipe and a drain pipe at the bottom.</w:t>
      </w:r>
    </w:p>
    <w:p w:rsidR="00BE72FD" w:rsidRDefault="00BE72FD" w:rsidP="00F41E30">
      <w:pPr>
        <w:pStyle w:val="BodyText"/>
      </w:pPr>
    </w:p>
    <w:p w:rsidR="00BE72FD" w:rsidRDefault="00BE72FD" w:rsidP="00F41E30">
      <w:pPr>
        <w:pStyle w:val="BodyText"/>
      </w:pPr>
    </w:p>
    <w:p w:rsidR="00F41E30" w:rsidRDefault="00F41E30" w:rsidP="00F41E30">
      <w:pPr>
        <w:pStyle w:val="BodyText"/>
      </w:pPr>
      <w:r>
        <w:rPr>
          <w:noProof/>
          <w:lang w:val="en-ZA" w:eastAsia="en-ZA"/>
        </w:rPr>
        <w:drawing>
          <wp:inline distT="0" distB="0" distL="0" distR="0" wp14:anchorId="523E69DB" wp14:editId="3F6FE65A">
            <wp:extent cx="3045125" cy="2256114"/>
            <wp:effectExtent l="19050" t="0" r="2875" b="0"/>
            <wp:docPr id="5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6"/>
                    <a:srcRect/>
                    <a:stretch>
                      <a:fillRect/>
                    </a:stretch>
                  </pic:blipFill>
                  <pic:spPr bwMode="auto">
                    <a:xfrm>
                      <a:off x="0" y="0"/>
                      <a:ext cx="3051717" cy="2260998"/>
                    </a:xfrm>
                    <a:prstGeom prst="rect">
                      <a:avLst/>
                    </a:prstGeom>
                    <a:noFill/>
                    <a:ln w="9525">
                      <a:noFill/>
                      <a:miter lim="800000"/>
                      <a:headEnd/>
                      <a:tailEnd/>
                    </a:ln>
                  </pic:spPr>
                </pic:pic>
              </a:graphicData>
            </a:graphic>
          </wp:inline>
        </w:drawing>
      </w:r>
      <w:r>
        <w:rPr>
          <w:noProof/>
          <w:lang w:val="en-ZA" w:eastAsia="en-ZA"/>
        </w:rPr>
        <w:drawing>
          <wp:inline distT="0" distB="0" distL="0" distR="0" wp14:anchorId="42E4E4D6" wp14:editId="622BACEC">
            <wp:extent cx="2819040" cy="2251494"/>
            <wp:effectExtent l="19050" t="0" r="360" b="0"/>
            <wp:docPr id="5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7"/>
                    <a:srcRect/>
                    <a:stretch>
                      <a:fillRect/>
                    </a:stretch>
                  </pic:blipFill>
                  <pic:spPr bwMode="auto">
                    <a:xfrm>
                      <a:off x="0" y="0"/>
                      <a:ext cx="2832625" cy="2262344"/>
                    </a:xfrm>
                    <a:prstGeom prst="rect">
                      <a:avLst/>
                    </a:prstGeom>
                    <a:noFill/>
                    <a:ln w="9525">
                      <a:noFill/>
                      <a:miter lim="800000"/>
                      <a:headEnd/>
                      <a:tailEnd/>
                    </a:ln>
                  </pic:spPr>
                </pic:pic>
              </a:graphicData>
            </a:graphic>
          </wp:inline>
        </w:drawing>
      </w:r>
    </w:p>
    <w:p w:rsidR="000C5E76" w:rsidRPr="00507472" w:rsidRDefault="000C5E76" w:rsidP="000C5E76">
      <w:pPr>
        <w:pStyle w:val="Caption"/>
        <w:ind w:firstLine="0"/>
        <w:rPr>
          <w:rFonts w:ascii="Times New Roman" w:hAnsi="Times New Roman" w:cs="Times New Roman"/>
          <w:b w:val="0"/>
          <w:sz w:val="24"/>
          <w:szCs w:val="24"/>
        </w:rPr>
      </w:pPr>
      <w:bookmarkStart w:id="131" w:name="_Toc437521817"/>
      <w:r w:rsidRPr="00507472">
        <w:rPr>
          <w:rFonts w:ascii="Times New Roman" w:hAnsi="Times New Roman" w:cs="Times New Roman"/>
          <w:b w:val="0"/>
          <w:sz w:val="24"/>
          <w:szCs w:val="24"/>
        </w:rPr>
        <w:t xml:space="preserve">Figure </w:t>
      </w:r>
      <w:r w:rsidRPr="00507472">
        <w:rPr>
          <w:rFonts w:ascii="Times New Roman" w:hAnsi="Times New Roman" w:cs="Times New Roman"/>
          <w:b w:val="0"/>
          <w:sz w:val="24"/>
          <w:szCs w:val="24"/>
        </w:rPr>
        <w:fldChar w:fldCharType="begin"/>
      </w:r>
      <w:r w:rsidRPr="00507472">
        <w:rPr>
          <w:rFonts w:ascii="Times New Roman" w:hAnsi="Times New Roman" w:cs="Times New Roman"/>
          <w:b w:val="0"/>
          <w:sz w:val="24"/>
          <w:szCs w:val="24"/>
        </w:rPr>
        <w:instrText xml:space="preserve"> SEQ Figure \* ARABIC </w:instrText>
      </w:r>
      <w:r w:rsidRPr="00507472">
        <w:rPr>
          <w:rFonts w:ascii="Times New Roman" w:hAnsi="Times New Roman" w:cs="Times New Roman"/>
          <w:b w:val="0"/>
          <w:sz w:val="24"/>
          <w:szCs w:val="24"/>
        </w:rPr>
        <w:fldChar w:fldCharType="separate"/>
      </w:r>
      <w:r w:rsidR="00546E6B">
        <w:rPr>
          <w:rFonts w:ascii="Times New Roman" w:hAnsi="Times New Roman" w:cs="Times New Roman"/>
          <w:b w:val="0"/>
          <w:noProof/>
          <w:sz w:val="24"/>
          <w:szCs w:val="24"/>
        </w:rPr>
        <w:t>37</w:t>
      </w:r>
      <w:r w:rsidRPr="00507472">
        <w:rPr>
          <w:rFonts w:ascii="Times New Roman" w:hAnsi="Times New Roman" w:cs="Times New Roman"/>
          <w:b w:val="0"/>
          <w:sz w:val="24"/>
          <w:szCs w:val="24"/>
        </w:rPr>
        <w:fldChar w:fldCharType="end"/>
      </w:r>
      <w:r w:rsidR="0024721E">
        <w:rPr>
          <w:rFonts w:ascii="Times New Roman" w:hAnsi="Times New Roman" w:cs="Times New Roman"/>
          <w:b w:val="0"/>
          <w:sz w:val="24"/>
          <w:szCs w:val="24"/>
        </w:rPr>
        <w:t>.</w:t>
      </w:r>
      <w:r w:rsidRPr="00507472">
        <w:rPr>
          <w:rFonts w:ascii="Times New Roman" w:hAnsi="Times New Roman" w:cs="Times New Roman"/>
          <w:b w:val="0"/>
          <w:sz w:val="24"/>
          <w:szCs w:val="24"/>
        </w:rPr>
        <w:t xml:space="preserve"> Principles of Roof Water Harvesting.</w:t>
      </w:r>
      <w:bookmarkEnd w:id="131"/>
    </w:p>
    <w:p w:rsidR="0053037C" w:rsidRDefault="0053037C" w:rsidP="00F41E30">
      <w:pPr>
        <w:pStyle w:val="BodyText"/>
      </w:pPr>
      <w:r>
        <w:t>The following factors should be given due consideration in the calculation of the volume of runoff that can be collected from roofs:</w:t>
      </w:r>
    </w:p>
    <w:p w:rsidR="00FA5FA0" w:rsidRDefault="00FA5FA0" w:rsidP="00F41E30">
      <w:pPr>
        <w:pStyle w:val="BodyText"/>
      </w:pPr>
    </w:p>
    <w:p w:rsidR="00FA5FA0" w:rsidRDefault="00FA5FA0" w:rsidP="00F41E30">
      <w:pPr>
        <w:pStyle w:val="BodyText"/>
      </w:pPr>
    </w:p>
    <w:p w:rsidR="0053037C" w:rsidRPr="0053037C" w:rsidRDefault="0053037C" w:rsidP="00F41E30">
      <w:pPr>
        <w:pStyle w:val="BodyText"/>
      </w:pPr>
      <w:r>
        <w:lastRenderedPageBreak/>
        <w:t>C</w:t>
      </w:r>
      <w:r w:rsidRPr="0053037C">
        <w:t>alculate size of the roof (catchment area):</w:t>
      </w:r>
    </w:p>
    <w:p w:rsidR="00651074" w:rsidRDefault="00651074" w:rsidP="00F41E30">
      <w:pPr>
        <w:pStyle w:val="BodyText"/>
        <w:rPr>
          <w:b/>
        </w:rPr>
      </w:pPr>
    </w:p>
    <w:p w:rsidR="0053037C" w:rsidRPr="00F41E30" w:rsidRDefault="0053037C" w:rsidP="00F41E30">
      <w:pPr>
        <w:pStyle w:val="BodyText"/>
        <w:rPr>
          <w:b/>
        </w:rPr>
      </w:pPr>
      <w:r w:rsidRPr="00F41E30">
        <w:rPr>
          <w:b/>
        </w:rPr>
        <w:t>A = L * W</w:t>
      </w:r>
    </w:p>
    <w:p w:rsidR="0053037C" w:rsidRPr="0053037C" w:rsidRDefault="0053037C" w:rsidP="00F41E30">
      <w:pPr>
        <w:pStyle w:val="BodyText"/>
      </w:pPr>
      <w:r w:rsidRPr="0053037C">
        <w:t>Where:</w:t>
      </w:r>
    </w:p>
    <w:p w:rsidR="0053037C" w:rsidRPr="0053037C" w:rsidRDefault="0053037C" w:rsidP="00F41E30">
      <w:pPr>
        <w:pStyle w:val="BodyText"/>
      </w:pPr>
      <w:r w:rsidRPr="0053037C">
        <w:t>A = roof catchment area (m2)</w:t>
      </w:r>
    </w:p>
    <w:p w:rsidR="0053037C" w:rsidRPr="0053037C" w:rsidRDefault="0053037C" w:rsidP="00F41E30">
      <w:pPr>
        <w:pStyle w:val="BodyText"/>
      </w:pPr>
      <w:r w:rsidRPr="0053037C">
        <w:t>L = roof length (m)</w:t>
      </w:r>
    </w:p>
    <w:p w:rsidR="0053037C" w:rsidRPr="0053037C" w:rsidRDefault="0053037C" w:rsidP="00F41E30">
      <w:pPr>
        <w:pStyle w:val="BodyText"/>
      </w:pPr>
      <w:r w:rsidRPr="0053037C">
        <w:t>W = roof width (m)</w:t>
      </w:r>
    </w:p>
    <w:p w:rsidR="0053037C" w:rsidRPr="0053037C" w:rsidRDefault="0053037C" w:rsidP="00F41E30">
      <w:pPr>
        <w:pStyle w:val="BodyText"/>
      </w:pPr>
    </w:p>
    <w:p w:rsidR="0053037C" w:rsidRPr="0053037C" w:rsidRDefault="0053037C" w:rsidP="00F41E30">
      <w:pPr>
        <w:pStyle w:val="BodyText"/>
      </w:pPr>
      <w:r w:rsidRPr="0053037C">
        <w:t xml:space="preserve">Calculate the amount of rainwater that can be harvested: </w:t>
      </w:r>
    </w:p>
    <w:p w:rsidR="0053037C" w:rsidRPr="008958D7" w:rsidRDefault="0053037C" w:rsidP="0053037C">
      <w:pPr>
        <w:rPr>
          <w:vanish/>
          <w:color w:val="000000"/>
        </w:rPr>
      </w:pPr>
    </w:p>
    <w:p w:rsidR="0053037C" w:rsidRPr="008958D7" w:rsidRDefault="0053037C" w:rsidP="0053037C">
      <w:pPr>
        <w:rPr>
          <w:vanish/>
          <w:color w:val="000000"/>
        </w:rPr>
      </w:pPr>
    </w:p>
    <w:p w:rsidR="0053037C" w:rsidRDefault="0053037C" w:rsidP="00F41E30">
      <w:pPr>
        <w:pStyle w:val="BodyText"/>
        <w:rPr>
          <w:rFonts w:eastAsiaTheme="minorHAnsi"/>
        </w:rPr>
      </w:pPr>
    </w:p>
    <w:p w:rsidR="0053037C" w:rsidRPr="00F41E30" w:rsidRDefault="0053037C" w:rsidP="00F41E30">
      <w:pPr>
        <w:pStyle w:val="BodyText"/>
        <w:rPr>
          <w:b/>
        </w:rPr>
      </w:pPr>
      <w:r w:rsidRPr="00F41E30">
        <w:rPr>
          <w:b/>
        </w:rPr>
        <w:t>V = C * P * A</w:t>
      </w:r>
    </w:p>
    <w:p w:rsidR="0053037C" w:rsidRPr="0053037C" w:rsidRDefault="0053037C" w:rsidP="00F41E30">
      <w:pPr>
        <w:pStyle w:val="BodyText"/>
      </w:pPr>
      <w:r w:rsidRPr="0053037C">
        <w:t>Where:</w:t>
      </w:r>
    </w:p>
    <w:p w:rsidR="0053037C" w:rsidRPr="0053037C" w:rsidRDefault="0053037C" w:rsidP="00F41E30">
      <w:pPr>
        <w:pStyle w:val="BodyText"/>
      </w:pPr>
      <w:r w:rsidRPr="0053037C">
        <w:t>V = volume of harvested rainfall (m3)</w:t>
      </w:r>
    </w:p>
    <w:p w:rsidR="0053037C" w:rsidRPr="0053037C" w:rsidRDefault="0053037C" w:rsidP="00F41E30">
      <w:pPr>
        <w:pStyle w:val="BodyText"/>
      </w:pPr>
      <w:r w:rsidRPr="0053037C">
        <w:t>P = average annual rainfall (m)</w:t>
      </w:r>
    </w:p>
    <w:p w:rsidR="0053037C" w:rsidRPr="0053037C" w:rsidRDefault="0053037C" w:rsidP="00F41E30">
      <w:pPr>
        <w:pStyle w:val="BodyText"/>
      </w:pPr>
      <w:r w:rsidRPr="0053037C">
        <w:t>C = runoff coefficient</w:t>
      </w:r>
    </w:p>
    <w:p w:rsidR="0053037C" w:rsidRPr="0053037C" w:rsidRDefault="0053037C" w:rsidP="00F41E30">
      <w:pPr>
        <w:pStyle w:val="BodyText"/>
      </w:pPr>
      <w:r w:rsidRPr="0053037C">
        <w:t xml:space="preserve">    = 0.9 with splash-guard, i.e 10% loss</w:t>
      </w:r>
    </w:p>
    <w:p w:rsidR="0053037C" w:rsidRDefault="0053037C" w:rsidP="00F41E30">
      <w:pPr>
        <w:pStyle w:val="BodyText"/>
      </w:pPr>
      <w:r w:rsidRPr="0053037C">
        <w:t xml:space="preserve">    = 0.8 without splash-guard, i.e 20% loss</w:t>
      </w:r>
    </w:p>
    <w:p w:rsidR="00066F6C" w:rsidRPr="0053037C" w:rsidRDefault="00066F6C" w:rsidP="00F41E30">
      <w:pPr>
        <w:pStyle w:val="BodyText"/>
      </w:pPr>
    </w:p>
    <w:p w:rsidR="0053037C" w:rsidRPr="007202EB" w:rsidRDefault="0053037C" w:rsidP="00974EAE">
      <w:pPr>
        <w:numPr>
          <w:ilvl w:val="0"/>
          <w:numId w:val="9"/>
        </w:numPr>
        <w:spacing w:after="0" w:line="240" w:lineRule="auto"/>
        <w:rPr>
          <w:b/>
          <w:bCs/>
          <w:vanish/>
          <w:color w:val="000000"/>
          <w:sz w:val="20"/>
          <w:lang w:val="en-US"/>
        </w:rPr>
      </w:pPr>
    </w:p>
    <w:p w:rsidR="0053037C" w:rsidRPr="007202EB" w:rsidRDefault="0053037C" w:rsidP="0053037C">
      <w:pPr>
        <w:rPr>
          <w:vanish/>
          <w:color w:val="000000"/>
          <w:sz w:val="20"/>
        </w:rPr>
      </w:pPr>
    </w:p>
    <w:p w:rsidR="0053037C" w:rsidRPr="008958D7" w:rsidRDefault="0053037C" w:rsidP="00F41E30">
      <w:pPr>
        <w:pStyle w:val="BodyText"/>
      </w:pPr>
      <w:r w:rsidRPr="008958D7">
        <w:t>Once the volume of water that can be collected from the roof is determined, the cylindrical water tank (which is most commonly used) can be designed based on the following formula:</w:t>
      </w:r>
    </w:p>
    <w:p w:rsidR="0053037C" w:rsidRPr="008958D7" w:rsidRDefault="0053037C" w:rsidP="00F41E30">
      <w:pPr>
        <w:pStyle w:val="BodyText"/>
      </w:pPr>
    </w:p>
    <w:p w:rsidR="0053037C" w:rsidRPr="00F41E30" w:rsidRDefault="0053037C" w:rsidP="00F41E30">
      <w:pPr>
        <w:pStyle w:val="BodyText"/>
        <w:rPr>
          <w:b/>
        </w:rPr>
      </w:pPr>
      <w:r w:rsidRPr="00F41E30">
        <w:rPr>
          <w:b/>
        </w:rPr>
        <w:t>V</w:t>
      </w:r>
      <w:r w:rsidRPr="00F41E30">
        <w:rPr>
          <w:b/>
          <w:sz w:val="28"/>
          <w:vertAlign w:val="subscript"/>
        </w:rPr>
        <w:t xml:space="preserve">t </w:t>
      </w:r>
      <w:r w:rsidRPr="00F41E30">
        <w:rPr>
          <w:b/>
        </w:rPr>
        <w:t xml:space="preserve">= </w:t>
      </w:r>
      <w:r w:rsidRPr="00F41E30">
        <w:rPr>
          <w:b/>
        </w:rPr>
        <w:sym w:font="Symbol" w:char="F070"/>
      </w:r>
      <w:r w:rsidRPr="00F41E30">
        <w:rPr>
          <w:b/>
        </w:rPr>
        <w:t xml:space="preserve"> </w:t>
      </w:r>
      <w:r w:rsidR="00F41E30">
        <w:rPr>
          <w:b/>
        </w:rPr>
        <w:t xml:space="preserve">* </w:t>
      </w:r>
      <w:r w:rsidRPr="00F41E30">
        <w:rPr>
          <w:b/>
        </w:rPr>
        <w:t>r</w:t>
      </w:r>
      <w:r w:rsidRPr="00F41E30">
        <w:rPr>
          <w:b/>
          <w:sz w:val="28"/>
          <w:vertAlign w:val="superscript"/>
        </w:rPr>
        <w:t>2</w:t>
      </w:r>
      <w:r w:rsidRPr="00F41E30">
        <w:rPr>
          <w:b/>
        </w:rPr>
        <w:t xml:space="preserve"> *</w:t>
      </w:r>
      <w:r w:rsidR="00F41E30">
        <w:rPr>
          <w:b/>
        </w:rPr>
        <w:t xml:space="preserve"> </w:t>
      </w:r>
      <w:r w:rsidRPr="00F41E30">
        <w:rPr>
          <w:b/>
        </w:rPr>
        <w:t>h</w:t>
      </w:r>
    </w:p>
    <w:p w:rsidR="0053037C" w:rsidRPr="008958D7" w:rsidRDefault="0053037C" w:rsidP="00F41E30">
      <w:pPr>
        <w:pStyle w:val="BodyText"/>
      </w:pPr>
      <w:r w:rsidRPr="008958D7">
        <w:t>Where:</w:t>
      </w:r>
    </w:p>
    <w:p w:rsidR="0053037C" w:rsidRPr="008958D7" w:rsidRDefault="0053037C" w:rsidP="00F41E30">
      <w:pPr>
        <w:pStyle w:val="BodyText"/>
      </w:pPr>
      <w:r w:rsidRPr="008958D7">
        <w:t>V</w:t>
      </w:r>
      <w:r w:rsidRPr="0053037C">
        <w:rPr>
          <w:sz w:val="36"/>
          <w:vertAlign w:val="subscript"/>
        </w:rPr>
        <w:t>t</w:t>
      </w:r>
      <w:r w:rsidRPr="008958D7">
        <w:tab/>
        <w:t>= volume of the tank (m</w:t>
      </w:r>
      <w:r w:rsidRPr="008958D7">
        <w:rPr>
          <w:vertAlign w:val="superscript"/>
        </w:rPr>
        <w:t>3</w:t>
      </w:r>
      <w:r w:rsidRPr="008958D7">
        <w:t>)</w:t>
      </w:r>
    </w:p>
    <w:p w:rsidR="0053037C" w:rsidRPr="008958D7" w:rsidRDefault="0053037C" w:rsidP="00F41E30">
      <w:pPr>
        <w:pStyle w:val="BodyText"/>
      </w:pPr>
      <w:r>
        <w:t xml:space="preserve"> </w:t>
      </w:r>
      <w:r w:rsidRPr="008958D7">
        <w:t>r</w:t>
      </w:r>
      <w:r w:rsidRPr="008958D7">
        <w:tab/>
        <w:t>= tank radius (m)</w:t>
      </w:r>
    </w:p>
    <w:p w:rsidR="0053037C" w:rsidRPr="008958D7" w:rsidRDefault="0053037C" w:rsidP="00F41E30">
      <w:pPr>
        <w:pStyle w:val="BodyText"/>
      </w:pPr>
      <w:r>
        <w:t xml:space="preserve"> </w:t>
      </w:r>
      <w:r w:rsidRPr="008958D7">
        <w:t>h</w:t>
      </w:r>
      <w:r w:rsidRPr="008958D7">
        <w:tab/>
        <w:t>= tank height (m)</w:t>
      </w:r>
    </w:p>
    <w:p w:rsidR="00224FA7" w:rsidRDefault="00224FA7" w:rsidP="00F41E30">
      <w:pPr>
        <w:pStyle w:val="BodyText"/>
      </w:pPr>
    </w:p>
    <w:p w:rsidR="00892ADD" w:rsidRDefault="00892ADD" w:rsidP="00EB420E">
      <w:pPr>
        <w:pStyle w:val="Heading2"/>
        <w:rPr>
          <w:rFonts w:ascii="Times New Roman" w:hAnsi="Times New Roman" w:cs="Times New Roman"/>
          <w:i w:val="0"/>
          <w:noProof/>
          <w:lang w:val="en-US" w:bidi="ar-SA"/>
        </w:rPr>
      </w:pPr>
    </w:p>
    <w:p w:rsidR="00FA5FA0" w:rsidRDefault="00FA5FA0" w:rsidP="00EB420E">
      <w:pPr>
        <w:pStyle w:val="Heading2"/>
        <w:rPr>
          <w:rFonts w:ascii="Times New Roman" w:hAnsi="Times New Roman" w:cs="Times New Roman"/>
          <w:i w:val="0"/>
          <w:noProof/>
          <w:lang w:val="en-US" w:bidi="ar-SA"/>
        </w:rPr>
      </w:pPr>
    </w:p>
    <w:p w:rsidR="00013C27" w:rsidRDefault="00013C27" w:rsidP="00EB420E">
      <w:pPr>
        <w:pStyle w:val="Heading2"/>
        <w:rPr>
          <w:rFonts w:ascii="Times New Roman" w:hAnsi="Times New Roman" w:cs="Times New Roman"/>
          <w:i w:val="0"/>
          <w:noProof/>
          <w:lang w:val="en-US" w:bidi="ar-SA"/>
        </w:rPr>
      </w:pPr>
      <w:bookmarkStart w:id="132" w:name="_Toc437521763"/>
      <w:r w:rsidRPr="00EB420E">
        <w:rPr>
          <w:rFonts w:ascii="Times New Roman" w:hAnsi="Times New Roman" w:cs="Times New Roman"/>
          <w:i w:val="0"/>
          <w:noProof/>
          <w:lang w:val="en-US" w:bidi="ar-SA"/>
        </w:rPr>
        <w:lastRenderedPageBreak/>
        <w:t>Learning Activity</w:t>
      </w:r>
      <w:bookmarkEnd w:id="132"/>
      <w:r w:rsidRPr="00EB420E">
        <w:rPr>
          <w:rFonts w:ascii="Times New Roman" w:hAnsi="Times New Roman" w:cs="Times New Roman"/>
          <w:i w:val="0"/>
          <w:noProof/>
          <w:lang w:val="en-US" w:bidi="ar-SA"/>
        </w:rPr>
        <w:t xml:space="preserve"> </w:t>
      </w:r>
    </w:p>
    <w:p w:rsidR="004822EA" w:rsidRPr="004822EA" w:rsidRDefault="004822EA" w:rsidP="004822EA">
      <w:pPr>
        <w:spacing w:after="0" w:line="360" w:lineRule="auto"/>
        <w:rPr>
          <w:lang w:val="en-US" w:bidi="ar-SA"/>
        </w:rPr>
      </w:pPr>
    </w:p>
    <w:p w:rsidR="004822EA" w:rsidRPr="004822EA" w:rsidRDefault="004822EA" w:rsidP="00974EAE">
      <w:pPr>
        <w:numPr>
          <w:ilvl w:val="1"/>
          <w:numId w:val="19"/>
        </w:numPr>
        <w:spacing w:after="200" w:line="360" w:lineRule="auto"/>
        <w:contextualSpacing/>
        <w:jc w:val="both"/>
        <w:rPr>
          <w:rFonts w:ascii="Times New Roman" w:eastAsia="Calibri" w:hAnsi="Times New Roman" w:cs="Times New Roman"/>
          <w:sz w:val="24"/>
          <w:lang w:val="en-US" w:bidi="ar-SA"/>
        </w:rPr>
      </w:pPr>
      <w:r w:rsidRPr="004822EA">
        <w:rPr>
          <w:rFonts w:ascii="Times New Roman" w:eastAsia="Calibri" w:hAnsi="Times New Roman" w:cs="Times New Roman"/>
          <w:sz w:val="24"/>
          <w:lang w:val="en-US" w:bidi="ar-SA"/>
        </w:rPr>
        <w:t>Explain on what can be done to improve the availability of a greater proportion of the rainfall in dryland areas.</w:t>
      </w:r>
    </w:p>
    <w:p w:rsidR="004822EA" w:rsidRPr="004822EA" w:rsidRDefault="004822EA" w:rsidP="004822EA">
      <w:pPr>
        <w:spacing w:after="200" w:line="360" w:lineRule="auto"/>
        <w:ind w:left="360" w:firstLine="0"/>
        <w:contextualSpacing/>
        <w:jc w:val="both"/>
        <w:rPr>
          <w:rFonts w:ascii="Times New Roman" w:eastAsia="Calibri" w:hAnsi="Times New Roman" w:cs="Times New Roman"/>
          <w:sz w:val="24"/>
          <w:lang w:val="en-US" w:bidi="ar-SA"/>
        </w:rPr>
      </w:pPr>
    </w:p>
    <w:p w:rsidR="004822EA" w:rsidRPr="004822EA" w:rsidRDefault="004822EA" w:rsidP="00974EAE">
      <w:pPr>
        <w:numPr>
          <w:ilvl w:val="1"/>
          <w:numId w:val="19"/>
        </w:numPr>
        <w:spacing w:after="200" w:line="360" w:lineRule="auto"/>
        <w:contextualSpacing/>
        <w:jc w:val="both"/>
        <w:rPr>
          <w:rFonts w:ascii="Times New Roman" w:eastAsia="Calibri" w:hAnsi="Times New Roman" w:cs="Times New Roman"/>
          <w:sz w:val="24"/>
          <w:lang w:val="en-US" w:bidi="ar-SA"/>
        </w:rPr>
      </w:pPr>
      <w:r w:rsidRPr="004822EA">
        <w:rPr>
          <w:rFonts w:ascii="Times New Roman" w:eastAsia="Calibri" w:hAnsi="Times New Roman" w:cs="Times New Roman"/>
          <w:sz w:val="24"/>
          <w:lang w:val="en-US" w:bidi="ar-SA"/>
        </w:rPr>
        <w:t xml:space="preserve">Describe the two ways by which harvested water can be stored and try to identify the advantages and disadvantages of </w:t>
      </w:r>
      <w:r w:rsidR="007F21C4" w:rsidRPr="007F21C4">
        <w:rPr>
          <w:rFonts w:ascii="Times New Roman" w:eastAsia="Calibri" w:hAnsi="Times New Roman" w:cs="Times New Roman"/>
          <w:sz w:val="24"/>
          <w:lang w:val="en-US" w:bidi="ar-SA"/>
        </w:rPr>
        <w:t>each one.</w:t>
      </w:r>
    </w:p>
    <w:p w:rsidR="004822EA" w:rsidRPr="004822EA" w:rsidRDefault="004822EA" w:rsidP="004822EA">
      <w:pPr>
        <w:spacing w:after="200" w:line="276" w:lineRule="auto"/>
        <w:ind w:left="720" w:firstLine="0"/>
        <w:contextualSpacing/>
        <w:rPr>
          <w:rFonts w:ascii="Times New Roman" w:eastAsia="Calibri" w:hAnsi="Times New Roman" w:cs="Times New Roman"/>
          <w:sz w:val="24"/>
          <w:lang w:val="en-US" w:bidi="ar-SA"/>
        </w:rPr>
      </w:pPr>
    </w:p>
    <w:p w:rsidR="004822EA" w:rsidRPr="004822EA" w:rsidRDefault="004822EA" w:rsidP="00974EAE">
      <w:pPr>
        <w:numPr>
          <w:ilvl w:val="1"/>
          <w:numId w:val="19"/>
        </w:numPr>
        <w:spacing w:after="200" w:line="360" w:lineRule="auto"/>
        <w:contextualSpacing/>
        <w:jc w:val="both"/>
        <w:rPr>
          <w:rFonts w:ascii="Times New Roman" w:eastAsia="Calibri" w:hAnsi="Times New Roman" w:cs="Times New Roman"/>
          <w:sz w:val="24"/>
          <w:lang w:val="en-US" w:bidi="ar-SA"/>
        </w:rPr>
      </w:pPr>
      <w:r w:rsidRPr="004822EA">
        <w:rPr>
          <w:rFonts w:ascii="Times New Roman" w:eastAsia="Calibri" w:hAnsi="Times New Roman" w:cs="Times New Roman"/>
          <w:sz w:val="24"/>
          <w:lang w:val="en-US" w:bidi="ar-SA"/>
        </w:rPr>
        <w:t>What do you think is the major difference between small earth dams and diversion structures?</w:t>
      </w:r>
    </w:p>
    <w:p w:rsidR="004822EA" w:rsidRPr="004822EA" w:rsidRDefault="004822EA" w:rsidP="004822EA">
      <w:pPr>
        <w:spacing w:after="200" w:line="276" w:lineRule="auto"/>
        <w:ind w:left="720" w:firstLine="0"/>
        <w:contextualSpacing/>
        <w:rPr>
          <w:rFonts w:ascii="Times New Roman" w:eastAsia="Calibri" w:hAnsi="Times New Roman" w:cs="Times New Roman"/>
          <w:sz w:val="24"/>
          <w:lang w:val="en-US" w:bidi="ar-SA"/>
        </w:rPr>
      </w:pPr>
    </w:p>
    <w:p w:rsidR="004822EA" w:rsidRPr="004822EA" w:rsidRDefault="004822EA" w:rsidP="00974EAE">
      <w:pPr>
        <w:numPr>
          <w:ilvl w:val="1"/>
          <w:numId w:val="19"/>
        </w:numPr>
        <w:spacing w:after="200" w:line="360" w:lineRule="auto"/>
        <w:contextualSpacing/>
        <w:jc w:val="both"/>
        <w:rPr>
          <w:rFonts w:ascii="Times New Roman" w:eastAsia="Calibri" w:hAnsi="Times New Roman" w:cs="Times New Roman"/>
          <w:sz w:val="24"/>
          <w:lang w:val="en-US" w:bidi="ar-SA"/>
        </w:rPr>
      </w:pPr>
      <w:r w:rsidRPr="004822EA">
        <w:rPr>
          <w:rFonts w:ascii="Times New Roman" w:eastAsia="Calibri" w:hAnsi="Times New Roman" w:cs="Times New Roman"/>
          <w:sz w:val="24"/>
          <w:lang w:val="en-US" w:bidi="ar-SA"/>
        </w:rPr>
        <w:t>Discuss the benefits and limitations of small earth dams, farm ponds and diversion structures.</w:t>
      </w:r>
    </w:p>
    <w:p w:rsidR="004822EA" w:rsidRPr="004822EA" w:rsidRDefault="004822EA" w:rsidP="004822EA">
      <w:pPr>
        <w:spacing w:after="200" w:line="276" w:lineRule="auto"/>
        <w:ind w:left="720" w:firstLine="0"/>
        <w:contextualSpacing/>
        <w:rPr>
          <w:rFonts w:ascii="Times New Roman" w:eastAsia="Calibri" w:hAnsi="Times New Roman" w:cs="Times New Roman"/>
          <w:sz w:val="24"/>
          <w:lang w:val="en-US" w:bidi="ar-SA"/>
        </w:rPr>
      </w:pPr>
    </w:p>
    <w:p w:rsidR="004822EA" w:rsidRPr="004822EA" w:rsidRDefault="004822EA" w:rsidP="00974EAE">
      <w:pPr>
        <w:numPr>
          <w:ilvl w:val="1"/>
          <w:numId w:val="19"/>
        </w:numPr>
        <w:spacing w:after="200" w:line="360" w:lineRule="auto"/>
        <w:contextualSpacing/>
        <w:jc w:val="both"/>
        <w:rPr>
          <w:rFonts w:ascii="Times New Roman" w:eastAsia="Calibri" w:hAnsi="Times New Roman" w:cs="Times New Roman"/>
          <w:sz w:val="24"/>
          <w:lang w:val="en-US" w:bidi="ar-SA"/>
        </w:rPr>
      </w:pPr>
      <w:r w:rsidRPr="004822EA">
        <w:rPr>
          <w:rFonts w:ascii="Times New Roman" w:eastAsia="Calibri" w:hAnsi="Times New Roman" w:cs="Times New Roman"/>
          <w:sz w:val="24"/>
          <w:lang w:val="en-US" w:bidi="ar-SA"/>
        </w:rPr>
        <w:t xml:space="preserve">Select a building in your university campus and try to estimate the amount of rooftop runoff that could be collected from the building. </w:t>
      </w:r>
      <w:r w:rsidR="000C3EE0">
        <w:rPr>
          <w:rFonts w:ascii="Times New Roman" w:eastAsia="Calibri" w:hAnsi="Times New Roman" w:cs="Times New Roman"/>
          <w:sz w:val="24"/>
          <w:lang w:val="en-US" w:bidi="ar-SA"/>
        </w:rPr>
        <w:t xml:space="preserve">Try to estimate how much cultivated area </w:t>
      </w:r>
      <w:r w:rsidR="001549FE">
        <w:rPr>
          <w:rFonts w:ascii="Times New Roman" w:eastAsia="Calibri" w:hAnsi="Times New Roman" w:cs="Times New Roman"/>
          <w:sz w:val="24"/>
          <w:lang w:val="en-US" w:bidi="ar-SA"/>
        </w:rPr>
        <w:t xml:space="preserve">growing maize, barely, wheat and onion </w:t>
      </w:r>
      <w:r w:rsidR="000C3EE0">
        <w:rPr>
          <w:rFonts w:ascii="Times New Roman" w:eastAsia="Calibri" w:hAnsi="Times New Roman" w:cs="Times New Roman"/>
          <w:sz w:val="24"/>
          <w:lang w:val="en-US" w:bidi="ar-SA"/>
        </w:rPr>
        <w:t xml:space="preserve">can be irrigated using the harvested water. </w:t>
      </w:r>
      <w:r w:rsidRPr="004822EA">
        <w:rPr>
          <w:rFonts w:ascii="Times New Roman" w:eastAsia="Calibri" w:hAnsi="Times New Roman" w:cs="Times New Roman"/>
          <w:sz w:val="24"/>
          <w:lang w:val="en-US" w:bidi="ar-SA"/>
        </w:rPr>
        <w:t xml:space="preserve">The rainfall data could be collected from metrological stations in your vicinity. </w:t>
      </w:r>
    </w:p>
    <w:p w:rsidR="004822EA" w:rsidRPr="004822EA" w:rsidRDefault="004822EA" w:rsidP="00342E0F">
      <w:pPr>
        <w:spacing w:after="0" w:line="360" w:lineRule="auto"/>
        <w:rPr>
          <w:lang w:val="en-US" w:bidi="ar-SA"/>
        </w:rPr>
      </w:pPr>
    </w:p>
    <w:p w:rsidR="00762543" w:rsidRDefault="00762543" w:rsidP="00EB420E">
      <w:pPr>
        <w:pStyle w:val="Heading2"/>
        <w:rPr>
          <w:rFonts w:ascii="Times New Roman" w:hAnsi="Times New Roman" w:cs="Times New Roman"/>
          <w:i w:val="0"/>
          <w:noProof/>
          <w:lang w:val="en-US" w:bidi="ar-SA"/>
        </w:rPr>
      </w:pPr>
      <w:bookmarkStart w:id="133" w:name="_Toc437521764"/>
      <w:r w:rsidRPr="00EB420E">
        <w:rPr>
          <w:rFonts w:ascii="Times New Roman" w:hAnsi="Times New Roman" w:cs="Times New Roman"/>
          <w:i w:val="0"/>
          <w:noProof/>
          <w:lang w:val="en-US" w:bidi="ar-SA"/>
        </w:rPr>
        <w:t>S</w:t>
      </w:r>
      <w:r w:rsidR="00601543" w:rsidRPr="00EB420E">
        <w:rPr>
          <w:rFonts w:ascii="Times New Roman" w:hAnsi="Times New Roman" w:cs="Times New Roman"/>
          <w:i w:val="0"/>
          <w:noProof/>
          <w:lang w:val="en-US" w:bidi="ar-SA"/>
        </w:rPr>
        <w:t>ummary</w:t>
      </w:r>
      <w:r w:rsidRPr="00EB420E">
        <w:rPr>
          <w:rFonts w:ascii="Times New Roman" w:hAnsi="Times New Roman" w:cs="Times New Roman"/>
          <w:i w:val="0"/>
          <w:noProof/>
          <w:lang w:val="en-US" w:bidi="ar-SA"/>
        </w:rPr>
        <w:t xml:space="preserve"> </w:t>
      </w:r>
      <w:r w:rsidR="00601543" w:rsidRPr="00EB420E">
        <w:rPr>
          <w:rFonts w:ascii="Times New Roman" w:hAnsi="Times New Roman" w:cs="Times New Roman"/>
          <w:i w:val="0"/>
          <w:noProof/>
          <w:lang w:val="en-US" w:bidi="ar-SA"/>
        </w:rPr>
        <w:t>of the Topic</w:t>
      </w:r>
      <w:bookmarkEnd w:id="133"/>
    </w:p>
    <w:p w:rsidR="00F145A2" w:rsidRDefault="00F145A2" w:rsidP="00F145A2">
      <w:pPr>
        <w:spacing w:after="0" w:line="360" w:lineRule="auto"/>
        <w:ind w:firstLine="0"/>
        <w:jc w:val="both"/>
        <w:rPr>
          <w:rFonts w:ascii="Times New Roman" w:eastAsia="Calibri" w:hAnsi="Times New Roman" w:cs="Times New Roman"/>
          <w:sz w:val="24"/>
          <w:szCs w:val="24"/>
          <w:lang w:bidi="ar-SA"/>
        </w:rPr>
      </w:pPr>
    </w:p>
    <w:p w:rsidR="00F145A2" w:rsidRDefault="00F145A2" w:rsidP="00F145A2">
      <w:pPr>
        <w:spacing w:line="360" w:lineRule="auto"/>
        <w:ind w:firstLine="0"/>
        <w:jc w:val="both"/>
        <w:rPr>
          <w:rFonts w:ascii="Times New Roman" w:eastAsia="Calibri" w:hAnsi="Times New Roman" w:cs="Times New Roman"/>
          <w:sz w:val="24"/>
          <w:szCs w:val="24"/>
          <w:lang w:bidi="ar-SA"/>
        </w:rPr>
      </w:pPr>
      <w:r w:rsidRPr="00F145A2">
        <w:rPr>
          <w:rFonts w:ascii="Times New Roman" w:eastAsia="Calibri" w:hAnsi="Times New Roman" w:cs="Times New Roman"/>
          <w:sz w:val="24"/>
          <w:szCs w:val="24"/>
          <w:lang w:bidi="ar-SA"/>
        </w:rPr>
        <w:t>Water which is harvested can generally be stored in two ways. Either we store the harvested water directly in the soil</w:t>
      </w:r>
      <w:r w:rsidR="0049539A">
        <w:rPr>
          <w:rFonts w:ascii="Times New Roman" w:eastAsia="Calibri" w:hAnsi="Times New Roman" w:cs="Times New Roman"/>
          <w:sz w:val="24"/>
          <w:szCs w:val="24"/>
          <w:lang w:bidi="ar-SA"/>
        </w:rPr>
        <w:t xml:space="preserve"> profile as is discussed in </w:t>
      </w:r>
      <w:r w:rsidRPr="00F145A2">
        <w:rPr>
          <w:rFonts w:ascii="Times New Roman" w:eastAsia="Calibri" w:hAnsi="Times New Roman" w:cs="Times New Roman"/>
          <w:sz w:val="24"/>
          <w:szCs w:val="24"/>
          <w:lang w:bidi="ar-SA"/>
        </w:rPr>
        <w:t xml:space="preserve">topic </w:t>
      </w:r>
      <w:r w:rsidR="0049539A">
        <w:rPr>
          <w:rFonts w:ascii="Times New Roman" w:eastAsia="Calibri" w:hAnsi="Times New Roman" w:cs="Times New Roman"/>
          <w:sz w:val="24"/>
          <w:szCs w:val="24"/>
          <w:lang w:bidi="ar-SA"/>
        </w:rPr>
        <w:t xml:space="preserve">four </w:t>
      </w:r>
      <w:r w:rsidRPr="00F145A2">
        <w:rPr>
          <w:rFonts w:ascii="Times New Roman" w:eastAsia="Calibri" w:hAnsi="Times New Roman" w:cs="Times New Roman"/>
          <w:sz w:val="24"/>
          <w:szCs w:val="24"/>
          <w:lang w:bidi="ar-SA"/>
        </w:rPr>
        <w:t>or we use different storage facilities like reservoirs, ponds, tanks or cisterns.</w:t>
      </w:r>
      <w:r w:rsidRPr="00F145A2">
        <w:rPr>
          <w:rFonts w:ascii="Times New Roman" w:eastAsia="Calibri" w:hAnsi="Times New Roman" w:cs="Times New Roman"/>
          <w:sz w:val="24"/>
          <w:szCs w:val="24"/>
        </w:rPr>
        <w:t xml:space="preserve"> </w:t>
      </w:r>
      <w:r w:rsidRPr="00F145A2">
        <w:rPr>
          <w:rFonts w:ascii="Times New Roman" w:eastAsia="Calibri" w:hAnsi="Times New Roman" w:cs="Times New Roman"/>
          <w:sz w:val="24"/>
          <w:szCs w:val="24"/>
          <w:lang w:bidi="ar-SA"/>
        </w:rPr>
        <w:t xml:space="preserve">In areas where precipitation varies widely over years, storage of harvested water outside the soil matrix becomes an essential part of the water harvesting system. Storage facilities are constructed in such cases to allow for off-season storage of vital water supplies. Water harvesting storage structures such as small earth dams are constructed across narrow sections of valleys, to impound runoff generated from upstream catchment areas. </w:t>
      </w:r>
      <w:r w:rsidRPr="00F145A2">
        <w:rPr>
          <w:rFonts w:ascii="Times New Roman" w:eastAsia="Calibri" w:hAnsi="Times New Roman" w:cs="Times New Roman"/>
          <w:bCs/>
          <w:iCs/>
          <w:sz w:val="24"/>
          <w:szCs w:val="24"/>
          <w:lang w:val="en-US" w:bidi="ar-SA"/>
        </w:rPr>
        <w:t xml:space="preserve">Water collected on the dams is mainly used for domestic consumption, irrigation or for watering livestock. Farm ponds are another important storage structures that are </w:t>
      </w:r>
      <w:r w:rsidR="0056068C">
        <w:rPr>
          <w:rFonts w:ascii="Times New Roman" w:eastAsia="Calibri" w:hAnsi="Times New Roman" w:cs="Times New Roman"/>
          <w:bCs/>
          <w:iCs/>
          <w:sz w:val="24"/>
          <w:szCs w:val="24"/>
          <w:lang w:bidi="ar-SA"/>
        </w:rPr>
        <w:t xml:space="preserve">constructed </w:t>
      </w:r>
      <w:r w:rsidRPr="00F145A2">
        <w:rPr>
          <w:rFonts w:ascii="Times New Roman" w:eastAsia="Calibri" w:hAnsi="Times New Roman" w:cs="Times New Roman"/>
          <w:bCs/>
          <w:iCs/>
          <w:sz w:val="24"/>
          <w:szCs w:val="24"/>
          <w:lang w:bidi="ar-SA"/>
        </w:rPr>
        <w:t xml:space="preserve">by excavating holes in the ground. They are used for irrigation in the production of fruits, cash crops and vegetables, which help the individual farmer to obtain additional income and increase household consumption. They can </w:t>
      </w:r>
      <w:r w:rsidRPr="00F145A2">
        <w:rPr>
          <w:rFonts w:ascii="Times New Roman" w:eastAsia="Calibri" w:hAnsi="Times New Roman" w:cs="Times New Roman"/>
          <w:sz w:val="24"/>
          <w:szCs w:val="24"/>
          <w:lang w:bidi="ar-SA"/>
        </w:rPr>
        <w:t xml:space="preserve">also be used for rural water supply and sanitation </w:t>
      </w:r>
      <w:r w:rsidRPr="00F145A2">
        <w:rPr>
          <w:rFonts w:ascii="Times New Roman" w:eastAsia="Calibri" w:hAnsi="Times New Roman" w:cs="Times New Roman"/>
          <w:sz w:val="24"/>
          <w:szCs w:val="24"/>
          <w:lang w:bidi="ar-SA"/>
        </w:rPr>
        <w:lastRenderedPageBreak/>
        <w:t>purposes and to provide water for livestock. Apart from the storage structures mentioned, diversion structures on perennial rivers are also used to improve agricultural production and increase income during the dry season. They are constructed across a river to raise the river level sufficiently for gravity flow of water. The water diverted could be used for irrigation, hydropower generation, flood control, domestic and industrial uses, etc. Another mechanism of storing water is the collection of rain water from rooftop catchments and storing it in reservoirs. The main objective of roof water harvesting is to make relatively clean, reliable and affordable water available for future use.</w:t>
      </w:r>
    </w:p>
    <w:p w:rsidR="00066F6C" w:rsidRPr="00F145A2" w:rsidRDefault="00066F6C" w:rsidP="00F145A2">
      <w:pPr>
        <w:spacing w:line="360" w:lineRule="auto"/>
        <w:ind w:firstLine="0"/>
        <w:jc w:val="both"/>
        <w:rPr>
          <w:lang w:val="en-US" w:bidi="ar-SA"/>
        </w:rPr>
      </w:pPr>
    </w:p>
    <w:p w:rsidR="00762543" w:rsidRPr="00EB420E" w:rsidRDefault="00762543" w:rsidP="00EB420E">
      <w:pPr>
        <w:pStyle w:val="Heading2"/>
        <w:rPr>
          <w:rFonts w:ascii="Times New Roman" w:hAnsi="Times New Roman" w:cs="Times New Roman"/>
          <w:i w:val="0"/>
          <w:noProof/>
          <w:lang w:val="en-US" w:bidi="ar-SA"/>
        </w:rPr>
      </w:pPr>
      <w:bookmarkStart w:id="134" w:name="_Toc437521765"/>
      <w:r w:rsidRPr="00EB420E">
        <w:rPr>
          <w:rFonts w:ascii="Times New Roman" w:hAnsi="Times New Roman" w:cs="Times New Roman"/>
          <w:i w:val="0"/>
          <w:noProof/>
          <w:lang w:val="en-US" w:bidi="ar-SA"/>
        </w:rPr>
        <w:t>F</w:t>
      </w:r>
      <w:r w:rsidR="00293B3C" w:rsidRPr="00EB420E">
        <w:rPr>
          <w:rFonts w:ascii="Times New Roman" w:hAnsi="Times New Roman" w:cs="Times New Roman"/>
          <w:i w:val="0"/>
          <w:noProof/>
          <w:lang w:val="en-US" w:bidi="ar-SA"/>
        </w:rPr>
        <w:t xml:space="preserve">urther </w:t>
      </w:r>
      <w:r w:rsidRPr="00EB420E">
        <w:rPr>
          <w:rFonts w:ascii="Times New Roman" w:hAnsi="Times New Roman" w:cs="Times New Roman"/>
          <w:i w:val="0"/>
          <w:noProof/>
          <w:lang w:val="en-US" w:bidi="ar-SA"/>
        </w:rPr>
        <w:t>R</w:t>
      </w:r>
      <w:r w:rsidR="00293B3C" w:rsidRPr="00EB420E">
        <w:rPr>
          <w:rFonts w:ascii="Times New Roman" w:hAnsi="Times New Roman" w:cs="Times New Roman"/>
          <w:i w:val="0"/>
          <w:noProof/>
          <w:lang w:val="en-US" w:bidi="ar-SA"/>
        </w:rPr>
        <w:t>eading</w:t>
      </w:r>
      <w:r w:rsidRPr="00EB420E">
        <w:rPr>
          <w:rFonts w:ascii="Times New Roman" w:hAnsi="Times New Roman" w:cs="Times New Roman"/>
          <w:i w:val="0"/>
          <w:noProof/>
          <w:lang w:val="en-US" w:bidi="ar-SA"/>
        </w:rPr>
        <w:t xml:space="preserve"> M</w:t>
      </w:r>
      <w:r w:rsidR="00293B3C" w:rsidRPr="00EB420E">
        <w:rPr>
          <w:rFonts w:ascii="Times New Roman" w:hAnsi="Times New Roman" w:cs="Times New Roman"/>
          <w:i w:val="0"/>
          <w:noProof/>
          <w:lang w:val="en-US" w:bidi="ar-SA"/>
        </w:rPr>
        <w:t>aterials</w:t>
      </w:r>
      <w:bookmarkEnd w:id="134"/>
    </w:p>
    <w:p w:rsidR="00EB420E" w:rsidRDefault="00EB420E" w:rsidP="00F42E6D">
      <w:pPr>
        <w:spacing w:after="0" w:line="360" w:lineRule="auto"/>
        <w:ind w:firstLine="0"/>
        <w:jc w:val="both"/>
        <w:rPr>
          <w:rFonts w:ascii="Times New Roman" w:hAnsi="Times New Roman" w:cs="Times New Roman"/>
          <w:bCs/>
          <w:sz w:val="24"/>
          <w:szCs w:val="36"/>
          <w:lang w:val="en-US" w:bidi="ar-SA"/>
        </w:rPr>
      </w:pPr>
    </w:p>
    <w:p w:rsidR="00F42E6D" w:rsidRDefault="00F42E6D" w:rsidP="00F42E6D">
      <w:pPr>
        <w:spacing w:after="0" w:line="360" w:lineRule="auto"/>
        <w:ind w:firstLine="0"/>
        <w:jc w:val="both"/>
        <w:rPr>
          <w:rFonts w:ascii="Times New Roman" w:hAnsi="Times New Roman" w:cs="Times New Roman"/>
          <w:bCs/>
          <w:sz w:val="24"/>
          <w:szCs w:val="36"/>
          <w:lang w:val="en-US" w:bidi="ar-SA"/>
        </w:rPr>
      </w:pPr>
      <w:r w:rsidRPr="005A7FD3">
        <w:rPr>
          <w:rFonts w:ascii="Times New Roman" w:hAnsi="Times New Roman" w:cs="Times New Roman"/>
          <w:bCs/>
          <w:sz w:val="24"/>
          <w:szCs w:val="36"/>
          <w:lang w:val="en-US" w:bidi="ar-SA"/>
        </w:rPr>
        <w:t xml:space="preserve">Stephens, T. 2010. Manual on </w:t>
      </w:r>
      <w:r>
        <w:rPr>
          <w:rFonts w:ascii="Times New Roman" w:hAnsi="Times New Roman" w:cs="Times New Roman"/>
          <w:bCs/>
          <w:sz w:val="24"/>
          <w:szCs w:val="36"/>
          <w:lang w:val="en-US" w:bidi="ar-SA"/>
        </w:rPr>
        <w:t>S</w:t>
      </w:r>
      <w:r w:rsidRPr="005A7FD3">
        <w:rPr>
          <w:rFonts w:ascii="Times New Roman" w:hAnsi="Times New Roman" w:cs="Times New Roman"/>
          <w:bCs/>
          <w:sz w:val="24"/>
          <w:szCs w:val="36"/>
          <w:lang w:val="en-US" w:bidi="ar-SA"/>
        </w:rPr>
        <w:t xml:space="preserve">mall </w:t>
      </w:r>
      <w:r>
        <w:rPr>
          <w:rFonts w:ascii="Times New Roman" w:hAnsi="Times New Roman" w:cs="Times New Roman"/>
          <w:bCs/>
          <w:sz w:val="24"/>
          <w:szCs w:val="36"/>
          <w:lang w:val="en-US" w:bidi="ar-SA"/>
        </w:rPr>
        <w:t>Earth D</w:t>
      </w:r>
      <w:r w:rsidRPr="005A7FD3">
        <w:rPr>
          <w:rFonts w:ascii="Times New Roman" w:hAnsi="Times New Roman" w:cs="Times New Roman"/>
          <w:bCs/>
          <w:sz w:val="24"/>
          <w:szCs w:val="36"/>
          <w:lang w:val="en-US" w:bidi="ar-SA"/>
        </w:rPr>
        <w:t xml:space="preserve">ams: a </w:t>
      </w:r>
      <w:r>
        <w:rPr>
          <w:rFonts w:ascii="Times New Roman" w:hAnsi="Times New Roman" w:cs="Times New Roman"/>
          <w:bCs/>
          <w:sz w:val="24"/>
          <w:szCs w:val="36"/>
          <w:lang w:val="en-US" w:bidi="ar-SA"/>
        </w:rPr>
        <w:t>G</w:t>
      </w:r>
      <w:r w:rsidRPr="005A7FD3">
        <w:rPr>
          <w:rFonts w:ascii="Times New Roman" w:hAnsi="Times New Roman" w:cs="Times New Roman"/>
          <w:bCs/>
          <w:sz w:val="24"/>
          <w:szCs w:val="36"/>
          <w:lang w:val="en-US" w:bidi="ar-SA"/>
        </w:rPr>
        <w:t xml:space="preserve">uide to </w:t>
      </w:r>
      <w:r>
        <w:rPr>
          <w:rFonts w:ascii="Times New Roman" w:hAnsi="Times New Roman" w:cs="Times New Roman"/>
          <w:bCs/>
          <w:sz w:val="24"/>
          <w:szCs w:val="36"/>
          <w:lang w:val="en-US" w:bidi="ar-SA"/>
        </w:rPr>
        <w:t>S</w:t>
      </w:r>
      <w:r w:rsidRPr="005A7FD3">
        <w:rPr>
          <w:rFonts w:ascii="Times New Roman" w:hAnsi="Times New Roman" w:cs="Times New Roman"/>
          <w:bCs/>
          <w:sz w:val="24"/>
          <w:szCs w:val="36"/>
          <w:lang w:val="en-US" w:bidi="ar-SA"/>
        </w:rPr>
        <w:t xml:space="preserve">iting, </w:t>
      </w:r>
      <w:r>
        <w:rPr>
          <w:rFonts w:ascii="Times New Roman" w:hAnsi="Times New Roman" w:cs="Times New Roman"/>
          <w:bCs/>
          <w:sz w:val="24"/>
          <w:szCs w:val="36"/>
          <w:lang w:val="en-US" w:bidi="ar-SA"/>
        </w:rPr>
        <w:t>D</w:t>
      </w:r>
      <w:r w:rsidRPr="005A7FD3">
        <w:rPr>
          <w:rFonts w:ascii="Times New Roman" w:hAnsi="Times New Roman" w:cs="Times New Roman"/>
          <w:bCs/>
          <w:sz w:val="24"/>
          <w:szCs w:val="36"/>
          <w:lang w:val="en-US" w:bidi="ar-SA"/>
        </w:rPr>
        <w:t xml:space="preserve">esign and </w:t>
      </w:r>
      <w:r>
        <w:rPr>
          <w:rFonts w:ascii="Times New Roman" w:hAnsi="Times New Roman" w:cs="Times New Roman"/>
          <w:bCs/>
          <w:sz w:val="24"/>
          <w:szCs w:val="36"/>
          <w:lang w:val="en-US" w:bidi="ar-SA"/>
        </w:rPr>
        <w:t>C</w:t>
      </w:r>
      <w:r w:rsidRPr="005A7FD3">
        <w:rPr>
          <w:rFonts w:ascii="Times New Roman" w:hAnsi="Times New Roman" w:cs="Times New Roman"/>
          <w:bCs/>
          <w:sz w:val="24"/>
          <w:szCs w:val="36"/>
          <w:lang w:val="en-US" w:bidi="ar-SA"/>
        </w:rPr>
        <w:t xml:space="preserve">onstruction. Irrigation and </w:t>
      </w:r>
      <w:r>
        <w:rPr>
          <w:rFonts w:ascii="Times New Roman" w:hAnsi="Times New Roman" w:cs="Times New Roman"/>
          <w:bCs/>
          <w:sz w:val="24"/>
          <w:szCs w:val="36"/>
          <w:lang w:val="en-US" w:bidi="ar-SA"/>
        </w:rPr>
        <w:t>Drainage Papers 64.</w:t>
      </w:r>
      <w:r w:rsidRPr="005A7FD3">
        <w:rPr>
          <w:rFonts w:ascii="Times New Roman" w:hAnsi="Times New Roman" w:cs="Times New Roman"/>
          <w:bCs/>
          <w:sz w:val="24"/>
          <w:szCs w:val="36"/>
          <w:lang w:val="en-US" w:bidi="ar-SA"/>
        </w:rPr>
        <w:t xml:space="preserve"> </w:t>
      </w:r>
      <w:r w:rsidRPr="0038023D">
        <w:rPr>
          <w:rFonts w:ascii="Times New Roman" w:hAnsi="Times New Roman" w:cs="Times New Roman"/>
          <w:bCs/>
          <w:sz w:val="24"/>
          <w:szCs w:val="36"/>
          <w:lang w:val="en-US" w:bidi="ar-SA"/>
        </w:rPr>
        <w:t>Food and Agriculture Organization of the United Nations</w:t>
      </w:r>
      <w:r>
        <w:rPr>
          <w:rFonts w:ascii="Times New Roman" w:hAnsi="Times New Roman" w:cs="Times New Roman"/>
          <w:bCs/>
          <w:sz w:val="24"/>
          <w:szCs w:val="36"/>
          <w:lang w:val="en-US" w:bidi="ar-SA"/>
        </w:rPr>
        <w:t>,</w:t>
      </w:r>
      <w:r w:rsidRPr="005A7FD3">
        <w:rPr>
          <w:rFonts w:ascii="Times New Roman" w:hAnsi="Times New Roman" w:cs="Times New Roman"/>
          <w:bCs/>
          <w:sz w:val="24"/>
          <w:szCs w:val="36"/>
          <w:lang w:val="en-US" w:bidi="ar-SA"/>
        </w:rPr>
        <w:t xml:space="preserve"> Rome</w:t>
      </w:r>
      <w:r>
        <w:rPr>
          <w:rFonts w:ascii="Times New Roman" w:hAnsi="Times New Roman" w:cs="Times New Roman"/>
          <w:bCs/>
          <w:sz w:val="24"/>
          <w:szCs w:val="36"/>
          <w:lang w:val="en-US" w:bidi="ar-SA"/>
        </w:rPr>
        <w:t>, Italy.</w:t>
      </w:r>
    </w:p>
    <w:p w:rsidR="00F42E6D" w:rsidRPr="0038023D" w:rsidRDefault="00F42E6D" w:rsidP="00F42E6D">
      <w:pPr>
        <w:spacing w:after="0" w:line="360" w:lineRule="auto"/>
        <w:ind w:firstLine="0"/>
        <w:jc w:val="both"/>
        <w:rPr>
          <w:rFonts w:ascii="Times New Roman" w:hAnsi="Times New Roman" w:cs="Times New Roman"/>
          <w:bCs/>
          <w:sz w:val="18"/>
          <w:szCs w:val="18"/>
          <w:lang w:val="en-US" w:bidi="ar-SA"/>
        </w:rPr>
      </w:pPr>
    </w:p>
    <w:p w:rsidR="00F42E6D" w:rsidRDefault="00F42E6D" w:rsidP="00E71177">
      <w:pPr>
        <w:pStyle w:val="Firstparagraph"/>
      </w:pPr>
      <w:r w:rsidRPr="007511A9">
        <w:t>Brouwer, C.</w:t>
      </w:r>
      <w:r>
        <w:t xml:space="preserve">, </w:t>
      </w:r>
      <w:r w:rsidRPr="00D36081">
        <w:t>Hoevenaars</w:t>
      </w:r>
      <w:r>
        <w:t xml:space="preserve">, </w:t>
      </w:r>
      <w:r w:rsidRPr="00D36081">
        <w:t>J.P.M</w:t>
      </w:r>
      <w:r>
        <w:t xml:space="preserve">., </w:t>
      </w:r>
      <w:r w:rsidRPr="00D36081">
        <w:t>Bosch</w:t>
      </w:r>
      <w:r>
        <w:t xml:space="preserve">, </w:t>
      </w:r>
      <w:r w:rsidRPr="00D36081">
        <w:t>B.E.</w:t>
      </w:r>
      <w:r>
        <w:t xml:space="preserve">, </w:t>
      </w:r>
      <w:r w:rsidRPr="00D36081">
        <w:t>Hatcho</w:t>
      </w:r>
      <w:r>
        <w:t xml:space="preserve">, N., </w:t>
      </w:r>
      <w:r w:rsidRPr="007511A9">
        <w:t>and Heibloem,</w:t>
      </w:r>
      <w:r>
        <w:t xml:space="preserve"> </w:t>
      </w:r>
      <w:r w:rsidRPr="007511A9">
        <w:t>M. (19</w:t>
      </w:r>
      <w:r>
        <w:t>92</w:t>
      </w:r>
      <w:r w:rsidRPr="007511A9">
        <w:t>). I</w:t>
      </w:r>
      <w:r>
        <w:t>rrigation</w:t>
      </w:r>
      <w:r w:rsidRPr="007511A9">
        <w:t xml:space="preserve"> W</w:t>
      </w:r>
      <w:r>
        <w:t>ater</w:t>
      </w:r>
      <w:r w:rsidRPr="007511A9">
        <w:t xml:space="preserve"> M</w:t>
      </w:r>
      <w:r>
        <w:t xml:space="preserve">anagement, Training Manual No. 6, </w:t>
      </w:r>
      <w:r w:rsidRPr="00D36081">
        <w:t>Scheme Irrigation Water Needs and Supply</w:t>
      </w:r>
      <w:r>
        <w:t xml:space="preserve">. </w:t>
      </w:r>
      <w:r w:rsidRPr="007005D8">
        <w:t>Food and Agriculture Organization of the United Nations (FAO)</w:t>
      </w:r>
      <w:r>
        <w:t>, Rome, Italy.</w:t>
      </w:r>
    </w:p>
    <w:p w:rsidR="00F42E6D" w:rsidRDefault="00F42E6D" w:rsidP="00F42E6D">
      <w:pPr>
        <w:spacing w:line="360" w:lineRule="auto"/>
        <w:ind w:firstLine="0"/>
        <w:rPr>
          <w:rFonts w:ascii="Times New Roman" w:hAnsi="Times New Roman" w:cs="Times New Roman"/>
          <w:noProof/>
          <w:sz w:val="28"/>
          <w:lang w:val="en-US" w:bidi="ar-SA"/>
        </w:rPr>
      </w:pPr>
    </w:p>
    <w:p w:rsidR="00F42E6D" w:rsidRPr="00EB420E" w:rsidRDefault="00F42E6D" w:rsidP="00EB420E">
      <w:pPr>
        <w:pStyle w:val="Heading2"/>
        <w:rPr>
          <w:rFonts w:ascii="Times New Roman" w:hAnsi="Times New Roman" w:cs="Times New Roman"/>
          <w:i w:val="0"/>
          <w:noProof/>
          <w:lang w:val="en-US" w:bidi="ar-SA"/>
        </w:rPr>
      </w:pPr>
      <w:bookmarkStart w:id="135" w:name="_Toc437521766"/>
      <w:r w:rsidRPr="00EB420E">
        <w:rPr>
          <w:rFonts w:ascii="Times New Roman" w:hAnsi="Times New Roman" w:cs="Times New Roman"/>
          <w:i w:val="0"/>
          <w:noProof/>
          <w:lang w:val="en-US" w:bidi="ar-SA"/>
        </w:rPr>
        <w:t>U</w:t>
      </w:r>
      <w:r w:rsidR="006F1419" w:rsidRPr="00EB420E">
        <w:rPr>
          <w:rFonts w:ascii="Times New Roman" w:hAnsi="Times New Roman" w:cs="Times New Roman"/>
          <w:i w:val="0"/>
          <w:noProof/>
          <w:lang w:val="en-US" w:bidi="ar-SA"/>
        </w:rPr>
        <w:t>seful</w:t>
      </w:r>
      <w:r w:rsidRPr="00EB420E">
        <w:rPr>
          <w:rFonts w:ascii="Times New Roman" w:hAnsi="Times New Roman" w:cs="Times New Roman"/>
          <w:i w:val="0"/>
          <w:noProof/>
          <w:lang w:val="en-US" w:bidi="ar-SA"/>
        </w:rPr>
        <w:t xml:space="preserve"> L</w:t>
      </w:r>
      <w:r w:rsidR="006F1419" w:rsidRPr="00EB420E">
        <w:rPr>
          <w:rFonts w:ascii="Times New Roman" w:hAnsi="Times New Roman" w:cs="Times New Roman"/>
          <w:i w:val="0"/>
          <w:noProof/>
          <w:lang w:val="en-US" w:bidi="ar-SA"/>
        </w:rPr>
        <w:t>inks</w:t>
      </w:r>
      <w:bookmarkEnd w:id="135"/>
    </w:p>
    <w:p w:rsidR="00EB420E" w:rsidRDefault="00EB420E" w:rsidP="00702FDD">
      <w:pPr>
        <w:spacing w:after="0" w:line="360" w:lineRule="auto"/>
        <w:ind w:firstLine="0"/>
      </w:pPr>
    </w:p>
    <w:p w:rsidR="00F42E6D" w:rsidRDefault="00A956D4" w:rsidP="00F42E6D">
      <w:pPr>
        <w:spacing w:line="360" w:lineRule="auto"/>
        <w:ind w:firstLine="0"/>
        <w:rPr>
          <w:rStyle w:val="Hyperlink"/>
          <w:rFonts w:ascii="Times New Roman" w:hAnsi="Times New Roman" w:cs="Times New Roman"/>
          <w:bCs/>
          <w:sz w:val="24"/>
          <w:szCs w:val="24"/>
          <w:lang w:val="en-US" w:bidi="ar-SA"/>
        </w:rPr>
      </w:pPr>
      <w:hyperlink r:id="rId88" w:history="1">
        <w:r w:rsidR="00F42E6D" w:rsidRPr="00852E75">
          <w:rPr>
            <w:rStyle w:val="Hyperlink"/>
            <w:rFonts w:ascii="Times New Roman" w:hAnsi="Times New Roman" w:cs="Times New Roman"/>
            <w:bCs/>
            <w:sz w:val="24"/>
            <w:szCs w:val="24"/>
            <w:lang w:val="en-US" w:bidi="ar-SA"/>
          </w:rPr>
          <w:t>http://www.fao.org/docrep/012/i1531e/i1531e.pdf</w:t>
        </w:r>
      </w:hyperlink>
    </w:p>
    <w:p w:rsidR="00FE1490" w:rsidRDefault="00A956D4" w:rsidP="00F42E6D">
      <w:pPr>
        <w:spacing w:line="360" w:lineRule="auto"/>
        <w:ind w:firstLine="0"/>
        <w:rPr>
          <w:rFonts w:ascii="Times New Roman" w:hAnsi="Times New Roman" w:cs="Times New Roman"/>
          <w:bCs/>
          <w:sz w:val="24"/>
          <w:szCs w:val="24"/>
          <w:lang w:val="en-US" w:bidi="ar-SA"/>
        </w:rPr>
      </w:pPr>
      <w:hyperlink r:id="rId89" w:history="1">
        <w:r w:rsidR="00FE1490" w:rsidRPr="007773BF">
          <w:rPr>
            <w:rStyle w:val="Hyperlink"/>
            <w:rFonts w:ascii="Times New Roman" w:hAnsi="Times New Roman" w:cs="Times New Roman"/>
            <w:bCs/>
            <w:sz w:val="24"/>
            <w:szCs w:val="24"/>
            <w:lang w:val="en-US" w:bidi="ar-SA"/>
          </w:rPr>
          <w:t>http://www.fao.org/docrep/u5835e/u5835e00.htm</w:t>
        </w:r>
      </w:hyperlink>
    </w:p>
    <w:p w:rsidR="00FE1490" w:rsidRDefault="00FE1490" w:rsidP="00F42E6D">
      <w:pPr>
        <w:spacing w:line="360" w:lineRule="auto"/>
        <w:ind w:firstLine="0"/>
        <w:rPr>
          <w:rFonts w:ascii="Times New Roman" w:hAnsi="Times New Roman" w:cs="Times New Roman"/>
          <w:bCs/>
          <w:sz w:val="24"/>
          <w:szCs w:val="24"/>
          <w:lang w:val="en-US" w:bidi="ar-SA"/>
        </w:rPr>
      </w:pPr>
    </w:p>
    <w:p w:rsidR="00F42E6D" w:rsidRDefault="00F42E6D" w:rsidP="00762543">
      <w:pPr>
        <w:spacing w:line="360" w:lineRule="auto"/>
        <w:ind w:firstLine="0"/>
        <w:rPr>
          <w:rFonts w:ascii="Times New Roman" w:hAnsi="Times New Roman" w:cs="Times New Roman"/>
          <w:noProof/>
          <w:sz w:val="28"/>
          <w:lang w:val="en-US" w:bidi="ar-SA"/>
        </w:rPr>
      </w:pPr>
    </w:p>
    <w:p w:rsidR="00902C4F" w:rsidRDefault="00902C4F">
      <w:pPr>
        <w:rPr>
          <w:rFonts w:ascii="Times New Roman" w:hAnsi="Times New Roman" w:cs="Times New Roman"/>
          <w:noProof/>
          <w:sz w:val="28"/>
          <w:lang w:val="en-US" w:bidi="ar-SA"/>
        </w:rPr>
      </w:pPr>
      <w:r>
        <w:rPr>
          <w:rFonts w:ascii="Times New Roman" w:hAnsi="Times New Roman" w:cs="Times New Roman"/>
          <w:noProof/>
          <w:sz w:val="28"/>
          <w:lang w:val="en-US" w:bidi="ar-SA"/>
        </w:rPr>
        <w:br w:type="page"/>
      </w:r>
    </w:p>
    <w:p w:rsidR="003C705B" w:rsidRDefault="001C5413" w:rsidP="00C41B88">
      <w:pPr>
        <w:pStyle w:val="Heading1"/>
        <w:ind w:left="1890" w:hanging="1890"/>
        <w:rPr>
          <w:rFonts w:ascii="Times New Roman" w:hAnsi="Times New Roman" w:cs="Times New Roman"/>
          <w:i w:val="0"/>
          <w:noProof/>
          <w:lang w:val="en-US" w:bidi="ar-SA"/>
        </w:rPr>
      </w:pPr>
      <w:bookmarkStart w:id="136" w:name="_Toc437521767"/>
      <w:r w:rsidRPr="00C41B88">
        <w:rPr>
          <w:rFonts w:ascii="Times New Roman" w:hAnsi="Times New Roman" w:cs="Times New Roman"/>
          <w:i w:val="0"/>
          <w:noProof/>
          <w:lang w:val="en-US" w:bidi="ar-SA"/>
        </w:rPr>
        <w:lastRenderedPageBreak/>
        <w:t>References:</w:t>
      </w:r>
      <w:bookmarkEnd w:id="136"/>
    </w:p>
    <w:p w:rsidR="00C41B88" w:rsidRPr="00C41B88" w:rsidRDefault="00C41B88" w:rsidP="00C41B88">
      <w:pPr>
        <w:spacing w:after="0" w:line="360" w:lineRule="auto"/>
        <w:rPr>
          <w:lang w:val="en-US" w:bidi="ar-SA"/>
        </w:rPr>
      </w:pPr>
    </w:p>
    <w:p w:rsidR="002D0895" w:rsidRPr="002D0895" w:rsidRDefault="00004778" w:rsidP="002D0895">
      <w:pPr>
        <w:pStyle w:val="Firstparagraph"/>
      </w:pPr>
      <w:r w:rsidRPr="00004778">
        <w:rPr>
          <w:lang w:val="en-GB"/>
        </w:rPr>
        <w:t>Abrol</w:t>
      </w:r>
      <w:r w:rsidR="003C593A">
        <w:rPr>
          <w:lang w:val="en-GB"/>
        </w:rPr>
        <w:t xml:space="preserve">, </w:t>
      </w:r>
      <w:r w:rsidR="003C593A" w:rsidRPr="003C593A">
        <w:t>I.P.</w:t>
      </w:r>
      <w:r w:rsidR="003C593A">
        <w:t xml:space="preserve">, </w:t>
      </w:r>
      <w:r w:rsidR="003C593A" w:rsidRPr="003C593A">
        <w:t>Yadav</w:t>
      </w:r>
      <w:r w:rsidR="003C593A">
        <w:t xml:space="preserve">, </w:t>
      </w:r>
      <w:r w:rsidR="003C593A" w:rsidRPr="003C593A">
        <w:t>J.S.P.</w:t>
      </w:r>
      <w:r w:rsidR="003C593A">
        <w:t xml:space="preserve"> and</w:t>
      </w:r>
      <w:r w:rsidR="003C593A" w:rsidRPr="003C593A">
        <w:rPr>
          <w:rFonts w:ascii="Arial" w:hAnsi="Arial" w:cs="Arial"/>
          <w:b/>
          <w:iCs w:val="0"/>
          <w:color w:val="000000"/>
          <w:sz w:val="18"/>
          <w:szCs w:val="18"/>
        </w:rPr>
        <w:t xml:space="preserve"> </w:t>
      </w:r>
      <w:r w:rsidR="003C593A" w:rsidRPr="003C593A">
        <w:t>Massoud</w:t>
      </w:r>
      <w:r w:rsidR="003C593A">
        <w:t xml:space="preserve">, F.I. 1988. </w:t>
      </w:r>
      <w:r w:rsidR="009029EB" w:rsidRPr="009029EB">
        <w:t>Salt-Affected Soils and their Management</w:t>
      </w:r>
      <w:r w:rsidR="002D0895">
        <w:t xml:space="preserve">, </w:t>
      </w:r>
      <w:r w:rsidR="002D0895" w:rsidRPr="002D0895">
        <w:t>FAO S</w:t>
      </w:r>
      <w:r w:rsidR="002D0895">
        <w:t>oils</w:t>
      </w:r>
      <w:r w:rsidR="002D0895" w:rsidRPr="002D0895">
        <w:t xml:space="preserve"> B</w:t>
      </w:r>
      <w:r w:rsidR="002D0895">
        <w:t>ulletin</w:t>
      </w:r>
      <w:r w:rsidR="002D0895" w:rsidRPr="002D0895">
        <w:t xml:space="preserve"> 39</w:t>
      </w:r>
      <w:r w:rsidR="002D0895">
        <w:t xml:space="preserve">, </w:t>
      </w:r>
      <w:r w:rsidR="002D0895" w:rsidRPr="002D0895">
        <w:rPr>
          <w:lang w:val="en-GB"/>
        </w:rPr>
        <w:t xml:space="preserve">Food and Agriculture Organization of the United </w:t>
      </w:r>
      <w:r w:rsidR="007610AE" w:rsidRPr="002D0895">
        <w:rPr>
          <w:lang w:val="en-GB"/>
        </w:rPr>
        <w:t>Nations</w:t>
      </w:r>
      <w:r w:rsidR="007610AE">
        <w:rPr>
          <w:lang w:val="en-GB"/>
        </w:rPr>
        <w:t xml:space="preserve"> (</w:t>
      </w:r>
      <w:r w:rsidR="002D0895">
        <w:rPr>
          <w:lang w:val="en-GB"/>
        </w:rPr>
        <w:t xml:space="preserve">FAO), </w:t>
      </w:r>
      <w:r w:rsidR="002D0895" w:rsidRPr="002D0895">
        <w:rPr>
          <w:lang w:val="en-GB"/>
        </w:rPr>
        <w:t>Rome, Italy.</w:t>
      </w:r>
    </w:p>
    <w:p w:rsidR="009029EB" w:rsidRPr="009029EB" w:rsidRDefault="009029EB" w:rsidP="009029EB">
      <w:pPr>
        <w:pStyle w:val="Firstparagraph"/>
        <w:rPr>
          <w:b/>
        </w:rPr>
      </w:pPr>
    </w:p>
    <w:p w:rsidR="001B6A68" w:rsidRDefault="001B6A68" w:rsidP="00E71177">
      <w:pPr>
        <w:pStyle w:val="Firstparagraph"/>
      </w:pPr>
      <w:r w:rsidRPr="001B6A68">
        <w:t xml:space="preserve">Agromisa.1997. Water Harvesting and Soil Moisture Retention. Agrodok-series No. 13, Technical Centre for Agricultural and Rural Cooperation (ACP-EU), Wageningen, The Netherlands. </w:t>
      </w:r>
    </w:p>
    <w:p w:rsidR="001B6A68" w:rsidRPr="001B6A68" w:rsidRDefault="001B6A68" w:rsidP="00E71177">
      <w:pPr>
        <w:pStyle w:val="Firstparagraph"/>
      </w:pPr>
    </w:p>
    <w:p w:rsidR="00623DDE" w:rsidRDefault="004D4DD3" w:rsidP="00E71177">
      <w:pPr>
        <w:pStyle w:val="Firstparagraph"/>
      </w:pPr>
      <w:r>
        <w:t>Allen, R.G.</w:t>
      </w:r>
      <w:r w:rsidR="00623DDE" w:rsidRPr="00623DDE">
        <w:t>1986. A Penman for all Seasons. Journal of Irrigation and Drainage Engineering, American Society of Civil Engineers. 112(4):348-368.</w:t>
      </w:r>
    </w:p>
    <w:p w:rsidR="00D72BA3" w:rsidRDefault="00D72BA3" w:rsidP="00E71177">
      <w:pPr>
        <w:pStyle w:val="Firstparagraph"/>
      </w:pPr>
    </w:p>
    <w:p w:rsidR="00D72BA3" w:rsidRPr="00623DDE" w:rsidRDefault="0015798B" w:rsidP="00E71177">
      <w:pPr>
        <w:pStyle w:val="Firstparagraph"/>
      </w:pPr>
      <w:r>
        <w:t>Allen, S.J.</w:t>
      </w:r>
      <w:r w:rsidR="00D72BA3" w:rsidRPr="00D72BA3">
        <w:t xml:space="preserve"> 1990. Measurement and </w:t>
      </w:r>
      <w:r w:rsidR="00D72BA3">
        <w:t>E</w:t>
      </w:r>
      <w:r w:rsidR="00D72BA3" w:rsidRPr="00D72BA3">
        <w:t xml:space="preserve">stimation of </w:t>
      </w:r>
      <w:r w:rsidR="00D72BA3">
        <w:t>E</w:t>
      </w:r>
      <w:r w:rsidR="00D72BA3" w:rsidRPr="00D72BA3">
        <w:t xml:space="preserve">vaporation from </w:t>
      </w:r>
      <w:r w:rsidR="00D72BA3">
        <w:t>S</w:t>
      </w:r>
      <w:r w:rsidR="00D72BA3" w:rsidRPr="00D72BA3">
        <w:t xml:space="preserve">oil under </w:t>
      </w:r>
      <w:r w:rsidR="00D72BA3">
        <w:t>S</w:t>
      </w:r>
      <w:r w:rsidR="00D72BA3" w:rsidRPr="00D72BA3">
        <w:t xml:space="preserve">parse </w:t>
      </w:r>
      <w:r w:rsidR="00D72BA3">
        <w:t>B</w:t>
      </w:r>
      <w:r w:rsidR="00D72BA3" w:rsidRPr="00D72BA3">
        <w:t xml:space="preserve">arley </w:t>
      </w:r>
      <w:r w:rsidR="00D72BA3">
        <w:t>C</w:t>
      </w:r>
      <w:r w:rsidR="00D72BA3" w:rsidRPr="00D72BA3">
        <w:t>rops in</w:t>
      </w:r>
      <w:r w:rsidR="00D72BA3">
        <w:t xml:space="preserve"> </w:t>
      </w:r>
      <w:r w:rsidR="00D72BA3">
        <w:rPr>
          <w:lang w:val="en-GB"/>
        </w:rPr>
        <w:t>N</w:t>
      </w:r>
      <w:r w:rsidR="00D72BA3" w:rsidRPr="00D72BA3">
        <w:rPr>
          <w:lang w:val="en-GB"/>
        </w:rPr>
        <w:t>orthern Syria. Agric. For. Meteorol., 49 : 291 - 309.</w:t>
      </w:r>
    </w:p>
    <w:p w:rsidR="00623DDE" w:rsidRDefault="00623DDE" w:rsidP="00E71177">
      <w:pPr>
        <w:pStyle w:val="Firstparagraph"/>
      </w:pPr>
    </w:p>
    <w:p w:rsidR="00AA46BB" w:rsidRDefault="00AA46BB" w:rsidP="00E71177">
      <w:pPr>
        <w:pStyle w:val="Firstparagraph"/>
      </w:pPr>
      <w:r w:rsidRPr="00AA46BB">
        <w:t xml:space="preserve">Allen, R.G., Pereira, L.S., Raes, D., and </w:t>
      </w:r>
      <w:r w:rsidR="007511A9" w:rsidRPr="00AA46BB">
        <w:t>Smith</w:t>
      </w:r>
      <w:r w:rsidR="007511A9">
        <w:t>,</w:t>
      </w:r>
      <w:r w:rsidRPr="00AA46BB">
        <w:t xml:space="preserve">M. </w:t>
      </w:r>
      <w:r w:rsidR="00A20079">
        <w:t xml:space="preserve">1998. </w:t>
      </w:r>
      <w:r w:rsidRPr="00AA46BB">
        <w:t xml:space="preserve">Crop </w:t>
      </w:r>
      <w:r w:rsidR="0095501A">
        <w:t>E</w:t>
      </w:r>
      <w:r w:rsidRPr="00AA46BB">
        <w:t xml:space="preserve">vapotranspiration - Guidelines for </w:t>
      </w:r>
      <w:r w:rsidR="0095501A">
        <w:t>C</w:t>
      </w:r>
      <w:r w:rsidRPr="00AA46BB">
        <w:t xml:space="preserve">omputing </w:t>
      </w:r>
      <w:r w:rsidR="0095501A">
        <w:t>C</w:t>
      </w:r>
      <w:r w:rsidRPr="00AA46BB">
        <w:t xml:space="preserve">rop </w:t>
      </w:r>
      <w:r w:rsidR="0095501A">
        <w:t>W</w:t>
      </w:r>
      <w:r w:rsidRPr="00AA46BB">
        <w:t xml:space="preserve">ater </w:t>
      </w:r>
      <w:r w:rsidR="0095501A">
        <w:t>R</w:t>
      </w:r>
      <w:r w:rsidRPr="00AA46BB">
        <w:t>equirements - </w:t>
      </w:r>
      <w:hyperlink r:id="rId90" w:history="1">
        <w:r w:rsidRPr="00AA46BB">
          <w:t xml:space="preserve">FAO Irrigation and </w:t>
        </w:r>
        <w:r w:rsidR="0095501A">
          <w:t>D</w:t>
        </w:r>
        <w:r w:rsidRPr="00AA46BB">
          <w:t xml:space="preserve">rainage </w:t>
        </w:r>
        <w:r w:rsidR="0095501A">
          <w:t>P</w:t>
        </w:r>
        <w:r w:rsidRPr="00AA46BB">
          <w:t>aper 56</w:t>
        </w:r>
      </w:hyperlink>
      <w:r w:rsidRPr="00AA46BB">
        <w:t>.</w:t>
      </w:r>
    </w:p>
    <w:p w:rsidR="00526C3B" w:rsidRDefault="00526C3B" w:rsidP="00E71177">
      <w:pPr>
        <w:pStyle w:val="Firstparagraph"/>
      </w:pPr>
    </w:p>
    <w:p w:rsidR="00526C3B" w:rsidRDefault="00526C3B" w:rsidP="00526C3B">
      <w:pPr>
        <w:autoSpaceDE w:val="0"/>
        <w:autoSpaceDN w:val="0"/>
        <w:adjustRightInd w:val="0"/>
        <w:spacing w:after="0" w:line="360" w:lineRule="auto"/>
        <w:ind w:firstLine="0"/>
        <w:jc w:val="both"/>
        <w:rPr>
          <w:rFonts w:ascii="Times New Roman" w:hAnsi="Times New Roman" w:cs="Times New Roman"/>
          <w:sz w:val="24"/>
          <w:szCs w:val="24"/>
        </w:rPr>
      </w:pPr>
      <w:r w:rsidRPr="00F44E23">
        <w:rPr>
          <w:rFonts w:ascii="Times New Roman" w:hAnsi="Times New Roman" w:cs="Times New Roman"/>
          <w:sz w:val="24"/>
          <w:szCs w:val="24"/>
        </w:rPr>
        <w:t>Ansch</w:t>
      </w:r>
      <w:r w:rsidRPr="00F44E23">
        <w:rPr>
          <w:rFonts w:ascii="Times New Roman" w:hAnsi="Times New Roman" w:cs="Times New Roman"/>
          <w:sz w:val="18"/>
          <w:szCs w:val="24"/>
        </w:rPr>
        <w:t>Ü</w:t>
      </w:r>
      <w:r w:rsidRPr="00F44E23">
        <w:rPr>
          <w:rFonts w:ascii="Times New Roman" w:hAnsi="Times New Roman" w:cs="Times New Roman"/>
          <w:sz w:val="24"/>
          <w:szCs w:val="24"/>
        </w:rPr>
        <w:t>tz</w:t>
      </w:r>
      <w:r>
        <w:rPr>
          <w:rFonts w:ascii="Times New Roman" w:hAnsi="Times New Roman" w:cs="Times New Roman"/>
          <w:sz w:val="24"/>
          <w:szCs w:val="24"/>
        </w:rPr>
        <w:t>, J.</w:t>
      </w:r>
      <w:r w:rsidR="00E660AE">
        <w:rPr>
          <w:rFonts w:ascii="Times New Roman" w:hAnsi="Times New Roman" w:cs="Times New Roman"/>
          <w:sz w:val="24"/>
          <w:szCs w:val="24"/>
        </w:rPr>
        <w:t xml:space="preserve">, </w:t>
      </w:r>
      <w:r>
        <w:rPr>
          <w:rFonts w:ascii="Times New Roman" w:hAnsi="Times New Roman" w:cs="Times New Roman"/>
          <w:sz w:val="24"/>
          <w:szCs w:val="24"/>
        </w:rPr>
        <w:t>Kome, A.,</w:t>
      </w:r>
      <w:r w:rsidRPr="00F44E23">
        <w:rPr>
          <w:rFonts w:ascii="Times New Roman" w:hAnsi="Times New Roman" w:cs="Times New Roman"/>
          <w:sz w:val="24"/>
          <w:szCs w:val="24"/>
        </w:rPr>
        <w:t xml:space="preserve"> </w:t>
      </w:r>
      <w:r>
        <w:rPr>
          <w:rFonts w:ascii="Times New Roman" w:hAnsi="Times New Roman" w:cs="Times New Roman"/>
          <w:sz w:val="24"/>
          <w:szCs w:val="24"/>
        </w:rPr>
        <w:t>Nederlof, M., Neef</w:t>
      </w:r>
      <w:r w:rsidR="00665771">
        <w:rPr>
          <w:rFonts w:ascii="Times New Roman" w:hAnsi="Times New Roman" w:cs="Times New Roman"/>
          <w:sz w:val="24"/>
          <w:szCs w:val="24"/>
        </w:rPr>
        <w:t>,</w:t>
      </w:r>
      <w:r>
        <w:rPr>
          <w:rFonts w:ascii="Times New Roman" w:hAnsi="Times New Roman" w:cs="Times New Roman"/>
          <w:sz w:val="24"/>
          <w:szCs w:val="24"/>
        </w:rPr>
        <w:t xml:space="preserve"> R., and Ven, T. </w:t>
      </w:r>
      <w:r w:rsidRPr="00F44E23">
        <w:rPr>
          <w:rFonts w:ascii="Times New Roman" w:hAnsi="Times New Roman" w:cs="Times New Roman"/>
          <w:sz w:val="24"/>
          <w:szCs w:val="24"/>
        </w:rPr>
        <w:t>2003.</w:t>
      </w:r>
      <w:r w:rsidR="00665771">
        <w:rPr>
          <w:rFonts w:ascii="Times New Roman" w:hAnsi="Times New Roman" w:cs="Times New Roman"/>
          <w:sz w:val="24"/>
          <w:szCs w:val="24"/>
        </w:rPr>
        <w:t xml:space="preserve"> Water Harvesting and Soil Moisture Retention – Agrodok 13. Agromisa Foundation, Wageningen, the Netherlands.</w:t>
      </w:r>
    </w:p>
    <w:p w:rsidR="00C95531" w:rsidRDefault="00C95531" w:rsidP="00526C3B">
      <w:pPr>
        <w:autoSpaceDE w:val="0"/>
        <w:autoSpaceDN w:val="0"/>
        <w:adjustRightInd w:val="0"/>
        <w:spacing w:after="0" w:line="360" w:lineRule="auto"/>
        <w:ind w:firstLine="0"/>
        <w:jc w:val="both"/>
        <w:rPr>
          <w:rFonts w:ascii="Times New Roman" w:hAnsi="Times New Roman" w:cs="Times New Roman"/>
          <w:sz w:val="24"/>
          <w:szCs w:val="24"/>
        </w:rPr>
      </w:pPr>
    </w:p>
    <w:p w:rsidR="00C95531" w:rsidRDefault="00C95531" w:rsidP="00526C3B">
      <w:pPr>
        <w:autoSpaceDE w:val="0"/>
        <w:autoSpaceDN w:val="0"/>
        <w:adjustRightInd w:val="0"/>
        <w:spacing w:after="0" w:line="360" w:lineRule="auto"/>
        <w:ind w:firstLine="0"/>
        <w:jc w:val="both"/>
        <w:rPr>
          <w:rFonts w:ascii="Times New Roman" w:hAnsi="Times New Roman" w:cs="Times New Roman"/>
          <w:sz w:val="24"/>
          <w:szCs w:val="24"/>
        </w:rPr>
      </w:pPr>
      <w:r>
        <w:rPr>
          <w:rFonts w:ascii="Times New Roman" w:hAnsi="Times New Roman" w:cs="Times New Roman"/>
          <w:sz w:val="24"/>
          <w:szCs w:val="24"/>
        </w:rPr>
        <w:t>Astatke, A., Bunning, S. and Anderson, F. 1986. Building Ponds with Animal Power</w:t>
      </w:r>
      <w:r w:rsidR="005B79FC">
        <w:rPr>
          <w:rFonts w:ascii="Times New Roman" w:hAnsi="Times New Roman" w:cs="Times New Roman"/>
          <w:sz w:val="24"/>
          <w:szCs w:val="24"/>
        </w:rPr>
        <w:t xml:space="preserve"> in the Ethiopian Highlands, a Manual. International Livestock Center for Africa, Addis Ababa, Ethiopia.</w:t>
      </w:r>
    </w:p>
    <w:p w:rsidR="00526C3B" w:rsidRDefault="00526C3B" w:rsidP="00526C3B">
      <w:pPr>
        <w:autoSpaceDE w:val="0"/>
        <w:autoSpaceDN w:val="0"/>
        <w:adjustRightInd w:val="0"/>
        <w:spacing w:after="0" w:line="360" w:lineRule="auto"/>
        <w:ind w:firstLine="0"/>
        <w:jc w:val="both"/>
        <w:rPr>
          <w:rFonts w:ascii="Times New Roman" w:hAnsi="Times New Roman" w:cs="Times New Roman"/>
          <w:color w:val="FF0000"/>
          <w:sz w:val="24"/>
          <w:szCs w:val="24"/>
        </w:rPr>
      </w:pPr>
    </w:p>
    <w:p w:rsidR="00BB5C2A" w:rsidRPr="00174BDD" w:rsidRDefault="00BB5C2A" w:rsidP="00BB5C2A">
      <w:pPr>
        <w:autoSpaceDE w:val="0"/>
        <w:autoSpaceDN w:val="0"/>
        <w:adjustRightInd w:val="0"/>
        <w:spacing w:after="0" w:line="360" w:lineRule="auto"/>
        <w:ind w:firstLine="0"/>
        <w:jc w:val="both"/>
        <w:rPr>
          <w:rFonts w:ascii="Times New Roman" w:hAnsi="Times New Roman" w:cs="Times New Roman"/>
          <w:sz w:val="24"/>
          <w:szCs w:val="24"/>
        </w:rPr>
      </w:pPr>
      <w:r w:rsidRPr="00174BDD">
        <w:rPr>
          <w:rFonts w:ascii="Times New Roman" w:hAnsi="Times New Roman" w:cs="Times New Roman"/>
          <w:sz w:val="24"/>
          <w:szCs w:val="24"/>
        </w:rPr>
        <w:t>Beckers B</w:t>
      </w:r>
      <w:r>
        <w:rPr>
          <w:rFonts w:ascii="Times New Roman" w:hAnsi="Times New Roman" w:cs="Times New Roman"/>
          <w:sz w:val="24"/>
          <w:szCs w:val="24"/>
        </w:rPr>
        <w:t>.</w:t>
      </w:r>
      <w:r w:rsidRPr="00174BDD">
        <w:rPr>
          <w:rFonts w:ascii="Times New Roman" w:hAnsi="Times New Roman" w:cs="Times New Roman"/>
          <w:sz w:val="24"/>
          <w:szCs w:val="24"/>
        </w:rPr>
        <w:t>,</w:t>
      </w:r>
      <w:r>
        <w:rPr>
          <w:rFonts w:ascii="Times New Roman" w:hAnsi="Times New Roman" w:cs="Times New Roman"/>
          <w:sz w:val="24"/>
          <w:szCs w:val="24"/>
        </w:rPr>
        <w:t xml:space="preserve"> </w:t>
      </w:r>
      <w:r w:rsidRPr="00174BDD">
        <w:rPr>
          <w:rFonts w:ascii="Times New Roman" w:hAnsi="Times New Roman" w:cs="Times New Roman"/>
          <w:sz w:val="24"/>
          <w:szCs w:val="24"/>
        </w:rPr>
        <w:t>Berking J</w:t>
      </w:r>
      <w:r>
        <w:rPr>
          <w:rFonts w:ascii="Times New Roman" w:hAnsi="Times New Roman" w:cs="Times New Roman"/>
          <w:sz w:val="24"/>
          <w:szCs w:val="24"/>
        </w:rPr>
        <w:t>.</w:t>
      </w:r>
      <w:r w:rsidRPr="00174BDD">
        <w:rPr>
          <w:rFonts w:ascii="Times New Roman" w:hAnsi="Times New Roman" w:cs="Times New Roman"/>
          <w:sz w:val="24"/>
          <w:szCs w:val="24"/>
        </w:rPr>
        <w:t xml:space="preserve"> </w:t>
      </w:r>
      <w:r>
        <w:rPr>
          <w:rFonts w:ascii="Times New Roman" w:hAnsi="Times New Roman" w:cs="Times New Roman"/>
          <w:sz w:val="24"/>
          <w:szCs w:val="24"/>
        </w:rPr>
        <w:t xml:space="preserve"> </w:t>
      </w:r>
      <w:r w:rsidRPr="00174BDD">
        <w:rPr>
          <w:rFonts w:ascii="Times New Roman" w:hAnsi="Times New Roman" w:cs="Times New Roman"/>
          <w:sz w:val="24"/>
          <w:szCs w:val="24"/>
        </w:rPr>
        <w:t>and Schütt B</w:t>
      </w:r>
      <w:r>
        <w:rPr>
          <w:rFonts w:ascii="Times New Roman" w:hAnsi="Times New Roman" w:cs="Times New Roman"/>
          <w:sz w:val="24"/>
          <w:szCs w:val="24"/>
        </w:rPr>
        <w:t>. 2013.</w:t>
      </w:r>
      <w:r w:rsidRPr="00174BDD">
        <w:rPr>
          <w:rFonts w:ascii="Times New Roman" w:hAnsi="Times New Roman" w:cs="Times New Roman"/>
          <w:sz w:val="24"/>
          <w:szCs w:val="24"/>
        </w:rPr>
        <w:t xml:space="preserve"> Ancient Water Harvesting Methods in the Drylands</w:t>
      </w:r>
    </w:p>
    <w:p w:rsidR="00BB5C2A" w:rsidRDefault="00BB5C2A" w:rsidP="00BB5C2A">
      <w:pPr>
        <w:autoSpaceDE w:val="0"/>
        <w:autoSpaceDN w:val="0"/>
        <w:adjustRightInd w:val="0"/>
        <w:spacing w:after="0" w:line="360" w:lineRule="auto"/>
        <w:ind w:firstLine="0"/>
        <w:jc w:val="both"/>
        <w:rPr>
          <w:rFonts w:ascii="Times New Roman" w:hAnsi="Times New Roman" w:cs="Times New Roman"/>
          <w:sz w:val="24"/>
          <w:szCs w:val="24"/>
        </w:rPr>
      </w:pPr>
      <w:r w:rsidRPr="00174BDD">
        <w:rPr>
          <w:rFonts w:ascii="Times New Roman" w:hAnsi="Times New Roman" w:cs="Times New Roman"/>
          <w:sz w:val="24"/>
          <w:szCs w:val="24"/>
        </w:rPr>
        <w:t>of the Mediterranean and Western Asia</w:t>
      </w:r>
      <w:r>
        <w:rPr>
          <w:rFonts w:ascii="Times New Roman" w:hAnsi="Times New Roman" w:cs="Times New Roman"/>
          <w:sz w:val="24"/>
          <w:szCs w:val="24"/>
        </w:rPr>
        <w:t>. Journal for Ancient Studies, Volume 2</w:t>
      </w:r>
      <w:r w:rsidRPr="00174BDD">
        <w:rPr>
          <w:rFonts w:ascii="Times New Roman" w:hAnsi="Times New Roman" w:cs="Times New Roman"/>
          <w:sz w:val="24"/>
          <w:szCs w:val="24"/>
        </w:rPr>
        <w:t>, pp. 145–164</w:t>
      </w:r>
      <w:r>
        <w:rPr>
          <w:rFonts w:ascii="Times New Roman" w:hAnsi="Times New Roman" w:cs="Times New Roman"/>
          <w:sz w:val="24"/>
          <w:szCs w:val="24"/>
        </w:rPr>
        <w:t>.</w:t>
      </w:r>
    </w:p>
    <w:p w:rsidR="00BB5C2A" w:rsidRPr="00392E25" w:rsidRDefault="00BB5C2A" w:rsidP="00526C3B">
      <w:pPr>
        <w:autoSpaceDE w:val="0"/>
        <w:autoSpaceDN w:val="0"/>
        <w:adjustRightInd w:val="0"/>
        <w:spacing w:after="0" w:line="360" w:lineRule="auto"/>
        <w:ind w:firstLine="0"/>
        <w:jc w:val="both"/>
        <w:rPr>
          <w:rFonts w:ascii="Times New Roman" w:hAnsi="Times New Roman" w:cs="Times New Roman"/>
          <w:color w:val="FF0000"/>
          <w:sz w:val="24"/>
          <w:szCs w:val="24"/>
        </w:rPr>
      </w:pPr>
    </w:p>
    <w:p w:rsidR="00993BCD" w:rsidRPr="00066F6C" w:rsidRDefault="00993BCD" w:rsidP="00E71177">
      <w:pPr>
        <w:pStyle w:val="Firstparagraph"/>
      </w:pPr>
      <w:r w:rsidRPr="00993BCD">
        <w:t xml:space="preserve">Benli, B. </w:t>
      </w:r>
      <w:r>
        <w:t xml:space="preserve"> </w:t>
      </w:r>
      <w:r w:rsidRPr="00993BCD">
        <w:t xml:space="preserve">2012. </w:t>
      </w:r>
      <w:r>
        <w:t xml:space="preserve"> </w:t>
      </w:r>
      <w:r w:rsidRPr="00993BCD">
        <w:t xml:space="preserve">Rain Water Harvesting. United Nations Development Programme (UNDP). Presentation </w:t>
      </w:r>
      <w:r w:rsidR="0015798B">
        <w:t>A</w:t>
      </w:r>
      <w:r w:rsidRPr="00993BCD">
        <w:t xml:space="preserve">vailable from </w:t>
      </w:r>
      <w:hyperlink r:id="rId91" w:history="1">
        <w:r w:rsidRPr="00066F6C">
          <w:rPr>
            <w:rStyle w:val="Hyperlink"/>
          </w:rPr>
          <w:t>http://www.unece.org/fileadmin/DAM/env/</w:t>
        </w:r>
      </w:hyperlink>
      <w:r w:rsidRPr="00066F6C">
        <w:t xml:space="preserve"> </w:t>
      </w:r>
      <w:r w:rsidRPr="00066F6C">
        <w:rPr>
          <w:color w:val="0033CC"/>
          <w:u w:val="single"/>
        </w:rPr>
        <w:t>water/meetings/TF_EWE/2nd_meeting/power_points/Water_Harvesting.pdf</w:t>
      </w:r>
    </w:p>
    <w:p w:rsidR="005C7B9C" w:rsidRDefault="005C7B9C" w:rsidP="00E71177">
      <w:pPr>
        <w:pStyle w:val="Firstparagraph"/>
      </w:pPr>
      <w:r w:rsidRPr="007511A9">
        <w:lastRenderedPageBreak/>
        <w:t>Brouwer, C. and Heibloem,</w:t>
      </w:r>
      <w:r>
        <w:t xml:space="preserve"> M. </w:t>
      </w:r>
      <w:r w:rsidRPr="007511A9">
        <w:t>1986. I</w:t>
      </w:r>
      <w:r>
        <w:t>rrigation</w:t>
      </w:r>
      <w:r w:rsidRPr="007511A9">
        <w:t xml:space="preserve"> W</w:t>
      </w:r>
      <w:r>
        <w:t>ater</w:t>
      </w:r>
      <w:r w:rsidRPr="007511A9">
        <w:t xml:space="preserve"> M</w:t>
      </w:r>
      <w:r>
        <w:t xml:space="preserve">anagement, Training Manual No. 3, </w:t>
      </w:r>
      <w:r w:rsidRPr="007005D8">
        <w:t>Food and Agriculture Organization of the United Nations (FAO)</w:t>
      </w:r>
      <w:r>
        <w:t>, Rome, Italy.</w:t>
      </w:r>
    </w:p>
    <w:p w:rsidR="005C7B9C" w:rsidRDefault="005C7B9C" w:rsidP="00E71177">
      <w:pPr>
        <w:pStyle w:val="Firstparagraph"/>
      </w:pPr>
    </w:p>
    <w:p w:rsidR="007A7153" w:rsidRDefault="007A7153" w:rsidP="00E71177">
      <w:pPr>
        <w:pStyle w:val="Firstparagraph"/>
      </w:pPr>
      <w:r w:rsidRPr="007511A9">
        <w:t>Brouwer, C.</w:t>
      </w:r>
      <w:r>
        <w:t xml:space="preserve">, </w:t>
      </w:r>
      <w:r w:rsidRPr="00D36081">
        <w:t>Hoevenaars</w:t>
      </w:r>
      <w:r>
        <w:t xml:space="preserve">, </w:t>
      </w:r>
      <w:r w:rsidRPr="00D36081">
        <w:t>J.P.M</w:t>
      </w:r>
      <w:r>
        <w:t xml:space="preserve">., </w:t>
      </w:r>
      <w:r w:rsidRPr="00D36081">
        <w:t>Bosch</w:t>
      </w:r>
      <w:r>
        <w:t xml:space="preserve">, </w:t>
      </w:r>
      <w:r w:rsidRPr="00D36081">
        <w:t>B.E.</w:t>
      </w:r>
      <w:r>
        <w:t xml:space="preserve">, </w:t>
      </w:r>
      <w:r w:rsidRPr="00D36081">
        <w:t>Hatcho</w:t>
      </w:r>
      <w:r>
        <w:t xml:space="preserve">, N., </w:t>
      </w:r>
      <w:r w:rsidRPr="007511A9">
        <w:t>and Heibloem,</w:t>
      </w:r>
      <w:r>
        <w:t xml:space="preserve"> </w:t>
      </w:r>
      <w:r w:rsidR="0015798B">
        <w:t xml:space="preserve">M. </w:t>
      </w:r>
      <w:r w:rsidRPr="007511A9">
        <w:t>19</w:t>
      </w:r>
      <w:r>
        <w:t>92</w:t>
      </w:r>
      <w:r w:rsidRPr="007511A9">
        <w:t>. I</w:t>
      </w:r>
      <w:r>
        <w:t>rrigation</w:t>
      </w:r>
      <w:r w:rsidRPr="007511A9">
        <w:t xml:space="preserve"> W</w:t>
      </w:r>
      <w:r>
        <w:t>ater</w:t>
      </w:r>
      <w:r w:rsidRPr="007511A9">
        <w:t xml:space="preserve"> M</w:t>
      </w:r>
      <w:r>
        <w:t xml:space="preserve">anagement, Training Manual No. 6, </w:t>
      </w:r>
      <w:r w:rsidRPr="00D36081">
        <w:t>Scheme Irrigation Water Needs and Supply</w:t>
      </w:r>
      <w:r>
        <w:t xml:space="preserve">. </w:t>
      </w:r>
      <w:r w:rsidRPr="007005D8">
        <w:t>Food and Agriculture Organization of the United Nations (FAO)</w:t>
      </w:r>
      <w:r>
        <w:t>, Rome, Italy.</w:t>
      </w:r>
    </w:p>
    <w:p w:rsidR="00D5635C" w:rsidRDefault="00D5635C" w:rsidP="00E71177">
      <w:pPr>
        <w:pStyle w:val="Firstparagraph"/>
      </w:pPr>
    </w:p>
    <w:p w:rsidR="00395E5C" w:rsidRDefault="007A7153" w:rsidP="00E71177">
      <w:pPr>
        <w:pStyle w:val="Firstparagraph"/>
        <w:rPr>
          <w:lang w:val="en-GB"/>
        </w:rPr>
      </w:pPr>
      <w:r>
        <w:t xml:space="preserve">Brouwer, J. and </w:t>
      </w:r>
      <w:r w:rsidR="00B20F23">
        <w:t>Bouma, J.</w:t>
      </w:r>
      <w:r w:rsidR="00395E5C" w:rsidRPr="00395E5C">
        <w:t xml:space="preserve">1997. Soil and </w:t>
      </w:r>
      <w:r w:rsidR="00395E5C">
        <w:t>C</w:t>
      </w:r>
      <w:r w:rsidR="00395E5C" w:rsidRPr="00395E5C">
        <w:t xml:space="preserve">rop </w:t>
      </w:r>
      <w:r w:rsidR="00395E5C">
        <w:t>G</w:t>
      </w:r>
      <w:r w:rsidR="00395E5C" w:rsidRPr="00395E5C">
        <w:t xml:space="preserve">rowth </w:t>
      </w:r>
      <w:r w:rsidR="00395E5C">
        <w:t>V</w:t>
      </w:r>
      <w:r w:rsidR="00395E5C" w:rsidRPr="00395E5C">
        <w:t xml:space="preserve">ariability in the Sahel: Highlights of </w:t>
      </w:r>
      <w:r w:rsidR="00395E5C">
        <w:t>R</w:t>
      </w:r>
      <w:r w:rsidR="00395E5C" w:rsidRPr="00395E5C">
        <w:t>esearch</w:t>
      </w:r>
      <w:r w:rsidR="00395E5C">
        <w:t xml:space="preserve"> </w:t>
      </w:r>
      <w:r w:rsidR="00395E5C" w:rsidRPr="00395E5C">
        <w:t>(1990-95) at ICRISAT Sahelian Center, Information Bulletin No 49. ICRISAT, Patancheru,</w:t>
      </w:r>
      <w:r w:rsidR="00781EFD">
        <w:t xml:space="preserve"> </w:t>
      </w:r>
      <w:r w:rsidR="00395E5C" w:rsidRPr="00395E5C">
        <w:rPr>
          <w:lang w:val="en-GB"/>
        </w:rPr>
        <w:t>Andra Pradesh, India.</w:t>
      </w:r>
    </w:p>
    <w:p w:rsidR="00395E5C" w:rsidRDefault="00395E5C" w:rsidP="00E71177">
      <w:pPr>
        <w:pStyle w:val="Firstparagraph"/>
      </w:pPr>
    </w:p>
    <w:p w:rsidR="00C50238" w:rsidRPr="00C50238" w:rsidRDefault="0015798B" w:rsidP="00E71177">
      <w:pPr>
        <w:pStyle w:val="Firstparagraph"/>
      </w:pPr>
      <w:r>
        <w:t>Casenave, A. and Valentin, C.</w:t>
      </w:r>
      <w:r w:rsidR="00C50238" w:rsidRPr="00C50238">
        <w:t xml:space="preserve"> 1992. A </w:t>
      </w:r>
      <w:r w:rsidR="00C50238">
        <w:t>R</w:t>
      </w:r>
      <w:r w:rsidR="00C50238" w:rsidRPr="00C50238">
        <w:t xml:space="preserve">unoff </w:t>
      </w:r>
      <w:r w:rsidR="00C50238">
        <w:t>C</w:t>
      </w:r>
      <w:r w:rsidR="00C50238" w:rsidRPr="00C50238">
        <w:t xml:space="preserve">lassification </w:t>
      </w:r>
      <w:r w:rsidR="00C50238">
        <w:t>S</w:t>
      </w:r>
      <w:r w:rsidR="00C50238" w:rsidRPr="00C50238">
        <w:t xml:space="preserve">ystem </w:t>
      </w:r>
      <w:r w:rsidR="00C50238">
        <w:t>B</w:t>
      </w:r>
      <w:r w:rsidR="00C50238" w:rsidRPr="00C50238">
        <w:t xml:space="preserve">ased on </w:t>
      </w:r>
      <w:r w:rsidR="00C50238">
        <w:t>S</w:t>
      </w:r>
      <w:r w:rsidR="00C50238" w:rsidRPr="00C50238">
        <w:t xml:space="preserve">urface </w:t>
      </w:r>
      <w:r w:rsidR="00C50238">
        <w:t>F</w:t>
      </w:r>
      <w:r w:rsidR="00C50238" w:rsidRPr="00C50238">
        <w:t xml:space="preserve">eatures </w:t>
      </w:r>
      <w:r w:rsidR="00C50238">
        <w:t>C</w:t>
      </w:r>
      <w:r w:rsidR="00C50238" w:rsidRPr="00C50238">
        <w:t xml:space="preserve">riteria in </w:t>
      </w:r>
      <w:r w:rsidR="00C50238">
        <w:t>S</w:t>
      </w:r>
      <w:r w:rsidR="00C50238" w:rsidRPr="00C50238">
        <w:t xml:space="preserve">emi-arid </w:t>
      </w:r>
      <w:r w:rsidR="00C50238">
        <w:t>A</w:t>
      </w:r>
      <w:r w:rsidR="00C50238" w:rsidRPr="00C50238">
        <w:t>reas of West Africa. J. of Hydrol., 130 : 231 - 249.</w:t>
      </w:r>
    </w:p>
    <w:p w:rsidR="00C50238" w:rsidRDefault="00C50238" w:rsidP="00E71177">
      <w:pPr>
        <w:pStyle w:val="Firstparagraph"/>
      </w:pPr>
    </w:p>
    <w:p w:rsidR="005C79D2" w:rsidRDefault="005C79D2" w:rsidP="00E71177">
      <w:pPr>
        <w:pStyle w:val="Firstparagraph"/>
      </w:pPr>
      <w:r>
        <w:t>Chow,</w:t>
      </w:r>
      <w:r w:rsidRPr="005C79D2">
        <w:t xml:space="preserve"> </w:t>
      </w:r>
      <w:r>
        <w:t xml:space="preserve">J.T. 2010. </w:t>
      </w:r>
      <w:r w:rsidRPr="005C79D2">
        <w:t>Small Earth Dam Technical Assessment Report</w:t>
      </w:r>
      <w:r>
        <w:t xml:space="preserve">, </w:t>
      </w:r>
      <w:r w:rsidRPr="005C79D2">
        <w:t>Karamoja Productive Asset Program</w:t>
      </w:r>
      <w:r>
        <w:t xml:space="preserve">. </w:t>
      </w:r>
      <w:r w:rsidRPr="005C79D2">
        <w:t>Action Against Hunger | ACF International</w:t>
      </w:r>
      <w:r w:rsidR="007E5B46">
        <w:t>.</w:t>
      </w:r>
    </w:p>
    <w:p w:rsidR="0016714F" w:rsidRDefault="0016714F" w:rsidP="00E71177">
      <w:pPr>
        <w:pStyle w:val="Firstparagraph"/>
      </w:pPr>
    </w:p>
    <w:p w:rsidR="0016714F" w:rsidRPr="0016714F" w:rsidRDefault="0016714F" w:rsidP="00E71177">
      <w:pPr>
        <w:pStyle w:val="Firstparagraph"/>
      </w:pPr>
      <w:r w:rsidRPr="0016714F">
        <w:t>Cooper, P.J.M., Gregory, P</w:t>
      </w:r>
      <w:r>
        <w:t>.J., Tully, D. and Harris, H.C.</w:t>
      </w:r>
      <w:r w:rsidRPr="0016714F">
        <w:t xml:space="preserve"> 1987. Improving </w:t>
      </w:r>
      <w:r>
        <w:t>W</w:t>
      </w:r>
      <w:r w:rsidRPr="0016714F">
        <w:t xml:space="preserve">ater </w:t>
      </w:r>
      <w:r>
        <w:t>U</w:t>
      </w:r>
      <w:r w:rsidRPr="0016714F">
        <w:t xml:space="preserve">se </w:t>
      </w:r>
      <w:r>
        <w:t>E</w:t>
      </w:r>
      <w:r w:rsidRPr="0016714F">
        <w:t xml:space="preserve">fficiency of </w:t>
      </w:r>
      <w:r>
        <w:t>A</w:t>
      </w:r>
      <w:r w:rsidRPr="0016714F">
        <w:t xml:space="preserve">nnual </w:t>
      </w:r>
      <w:r>
        <w:t>C</w:t>
      </w:r>
      <w:r w:rsidRPr="0016714F">
        <w:t xml:space="preserve">rops in the </w:t>
      </w:r>
      <w:r>
        <w:t>R</w:t>
      </w:r>
      <w:r w:rsidRPr="0016714F">
        <w:t xml:space="preserve">ainfed </w:t>
      </w:r>
      <w:r>
        <w:t>F</w:t>
      </w:r>
      <w:r w:rsidRPr="0016714F">
        <w:t xml:space="preserve">arming </w:t>
      </w:r>
      <w:r>
        <w:t>S</w:t>
      </w:r>
      <w:r w:rsidRPr="0016714F">
        <w:t>ystems of West Asia and North Africa. Expl. Agric., 23 : 113 - 158.</w:t>
      </w:r>
    </w:p>
    <w:p w:rsidR="0016714F" w:rsidRPr="005C79D2" w:rsidRDefault="0016714F" w:rsidP="00E71177">
      <w:pPr>
        <w:pStyle w:val="Firstparagraph"/>
      </w:pPr>
    </w:p>
    <w:p w:rsidR="00B20D86" w:rsidRDefault="00B20D86" w:rsidP="00E71177">
      <w:pPr>
        <w:pStyle w:val="Firstparagraph"/>
      </w:pPr>
      <w:r w:rsidRPr="003C705B">
        <w:t>Critchley</w:t>
      </w:r>
      <w:r>
        <w:t>, W.  and  R</w:t>
      </w:r>
      <w:r w:rsidR="00460E7C">
        <w:t>eij</w:t>
      </w:r>
      <w:r w:rsidR="0015798B">
        <w:t xml:space="preserve">, C. </w:t>
      </w:r>
      <w:r>
        <w:t>1989. Water Harvesting for Plant P</w:t>
      </w:r>
      <w:r w:rsidRPr="00B20D86">
        <w:t xml:space="preserve">roduction: Part </w:t>
      </w:r>
      <w:r>
        <w:t>2. Case Studies and C</w:t>
      </w:r>
      <w:r w:rsidRPr="00B20D86">
        <w:t>onclusions f</w:t>
      </w:r>
      <w:r>
        <w:t xml:space="preserve">rom Sub-Saharan Africa. </w:t>
      </w:r>
    </w:p>
    <w:p w:rsidR="00B20D86" w:rsidRPr="00B20D86" w:rsidRDefault="00B20D86" w:rsidP="00E71177">
      <w:pPr>
        <w:pStyle w:val="Firstparagraph"/>
      </w:pPr>
    </w:p>
    <w:p w:rsidR="00D1313A" w:rsidRDefault="00B20D86" w:rsidP="00E71177">
      <w:pPr>
        <w:pStyle w:val="Firstparagraph"/>
      </w:pPr>
      <w:r>
        <w:t xml:space="preserve">Critchley, W. </w:t>
      </w:r>
      <w:r w:rsidR="00AD4CBF">
        <w:t>and</w:t>
      </w:r>
      <w:r w:rsidR="00552DB9">
        <w:t xml:space="preserve"> </w:t>
      </w:r>
      <w:r w:rsidR="00AD4CBF" w:rsidRPr="00AD4CBF">
        <w:t>Siegert</w:t>
      </w:r>
      <w:r w:rsidR="00AD4CBF">
        <w:t>, K</w:t>
      </w:r>
      <w:r w:rsidR="0015798B">
        <w:t xml:space="preserve">. </w:t>
      </w:r>
      <w:r w:rsidR="003C705B">
        <w:t>1991.</w:t>
      </w:r>
      <w:r w:rsidR="003C705B" w:rsidRPr="003C705B">
        <w:t xml:space="preserve"> A Manual for the Design and Construction of Water Harvesting Schemes for Plant Production</w:t>
      </w:r>
      <w:r w:rsidR="00626350">
        <w:t xml:space="preserve">, </w:t>
      </w:r>
      <w:r w:rsidR="00626350" w:rsidRPr="007005D8">
        <w:t>Food and Agriculture Organization of the United Nations (FAO)</w:t>
      </w:r>
      <w:r w:rsidR="00626350">
        <w:t>, Rome, Italy.</w:t>
      </w:r>
    </w:p>
    <w:p w:rsidR="005D50CC" w:rsidRPr="003C705B" w:rsidRDefault="005D50CC" w:rsidP="00E71177">
      <w:pPr>
        <w:pStyle w:val="Firstparagraph"/>
      </w:pPr>
    </w:p>
    <w:p w:rsidR="00D1313A" w:rsidRDefault="00D1313A" w:rsidP="00E71177">
      <w:pPr>
        <w:pStyle w:val="Firstparagraph"/>
      </w:pPr>
      <w:r w:rsidRPr="007005D8">
        <w:t>Critchley, W</w:t>
      </w:r>
      <w:r w:rsidR="00B20D86">
        <w:t xml:space="preserve">. </w:t>
      </w:r>
      <w:r w:rsidRPr="007005D8">
        <w:t xml:space="preserve"> </w:t>
      </w:r>
      <w:r w:rsidR="009B7FC8" w:rsidRPr="007005D8">
        <w:t xml:space="preserve">and </w:t>
      </w:r>
      <w:r w:rsidR="009B7FC8">
        <w:t>Gowing,</w:t>
      </w:r>
      <w:r w:rsidR="009B7FC8" w:rsidRPr="007005D8">
        <w:t xml:space="preserve"> </w:t>
      </w:r>
      <w:r w:rsidRPr="007005D8">
        <w:t>J</w:t>
      </w:r>
      <w:r w:rsidR="009B7FC8" w:rsidRPr="007005D8">
        <w:t>. (</w:t>
      </w:r>
      <w:r w:rsidR="0095501A" w:rsidRPr="007005D8">
        <w:t xml:space="preserve">eds). </w:t>
      </w:r>
      <w:r w:rsidRPr="007005D8">
        <w:t>2012. Water Harvesting in Sub-Saharan Africa. Earthscan.</w:t>
      </w:r>
    </w:p>
    <w:p w:rsidR="0045664A" w:rsidRDefault="0045664A" w:rsidP="0045664A">
      <w:pPr>
        <w:pStyle w:val="Firstparagraph"/>
      </w:pPr>
    </w:p>
    <w:p w:rsidR="0045664A" w:rsidRPr="0045664A" w:rsidRDefault="0045664A" w:rsidP="0045664A">
      <w:pPr>
        <w:pStyle w:val="Firstparagraph"/>
      </w:pPr>
      <w:r w:rsidRPr="0045664A">
        <w:t>Eyasu Yazew. 2005. Development and Management of Irrigated Lands in Tigray, Ethiopia. PhD Dissertation, UNESCO-IHE Institute for Water Education, the Netherlands.</w:t>
      </w:r>
    </w:p>
    <w:p w:rsidR="00F25D40" w:rsidRDefault="00F25D40" w:rsidP="00E71177">
      <w:pPr>
        <w:pStyle w:val="Firstparagraph"/>
      </w:pPr>
      <w:r w:rsidRPr="00F25D40">
        <w:lastRenderedPageBreak/>
        <w:t>Falkenmark, M. 1995. Coping with Water Scarcity under Rapid Population Growth. Conference of SADC Ministers, Pretoria 23-24 November 1995.</w:t>
      </w:r>
    </w:p>
    <w:p w:rsidR="009A400C" w:rsidRPr="00F25D40" w:rsidRDefault="009A400C" w:rsidP="00E71177">
      <w:pPr>
        <w:pStyle w:val="Firstparagraph"/>
      </w:pPr>
    </w:p>
    <w:p w:rsidR="00073973" w:rsidRDefault="00073973" w:rsidP="00E71177">
      <w:pPr>
        <w:pStyle w:val="Firstparagraph"/>
      </w:pPr>
      <w:r>
        <w:t xml:space="preserve">FAO. </w:t>
      </w:r>
      <w:r w:rsidRPr="00073973">
        <w:t xml:space="preserve">1986. African </w:t>
      </w:r>
      <w:r w:rsidR="00AF7E9E">
        <w:t>A</w:t>
      </w:r>
      <w:r w:rsidRPr="00073973">
        <w:t xml:space="preserve">griculture: the </w:t>
      </w:r>
      <w:r w:rsidR="00AF7E9E">
        <w:t>N</w:t>
      </w:r>
      <w:r w:rsidRPr="00073973">
        <w:t xml:space="preserve">ext 25 </w:t>
      </w:r>
      <w:r w:rsidR="00AF7E9E">
        <w:t>Y</w:t>
      </w:r>
      <w:r w:rsidRPr="00073973">
        <w:t>ears. FAO, Rome, Italy.</w:t>
      </w:r>
    </w:p>
    <w:p w:rsidR="009A400C" w:rsidRDefault="009A400C" w:rsidP="00E71177">
      <w:pPr>
        <w:pStyle w:val="Firstparagraph"/>
      </w:pPr>
    </w:p>
    <w:p w:rsidR="001244DB" w:rsidRDefault="001244DB" w:rsidP="00E71177">
      <w:pPr>
        <w:pStyle w:val="Firstparagraph"/>
      </w:pPr>
      <w:r>
        <w:t>FAO.</w:t>
      </w:r>
      <w:r w:rsidRPr="001244DB">
        <w:t xml:space="preserve"> 1995. World Agriculture: Towards 2010. An FAO Study. Ed. N. Alexandratos, FAO, Rome,</w:t>
      </w:r>
      <w:r>
        <w:t xml:space="preserve"> </w:t>
      </w:r>
      <w:r w:rsidRPr="001244DB">
        <w:rPr>
          <w:lang w:val="en-GB"/>
        </w:rPr>
        <w:t xml:space="preserve">Italy. </w:t>
      </w:r>
    </w:p>
    <w:p w:rsidR="00B37253" w:rsidRDefault="00B37253" w:rsidP="00E71177">
      <w:pPr>
        <w:pStyle w:val="Firstparagraph"/>
      </w:pPr>
    </w:p>
    <w:p w:rsidR="00B37253" w:rsidRPr="00B37253" w:rsidRDefault="00B37253" w:rsidP="00B37253">
      <w:pPr>
        <w:spacing w:line="360" w:lineRule="auto"/>
        <w:ind w:firstLine="0"/>
        <w:jc w:val="both"/>
        <w:rPr>
          <w:rFonts w:ascii="Times New Roman" w:hAnsi="Times New Roman" w:cs="Times New Roman"/>
          <w:bCs/>
          <w:sz w:val="24"/>
          <w:szCs w:val="36"/>
          <w:lang w:val="en-US" w:bidi="ar-SA"/>
        </w:rPr>
      </w:pPr>
      <w:r w:rsidRPr="00B37253">
        <w:rPr>
          <w:rFonts w:ascii="Times New Roman" w:hAnsi="Times New Roman" w:cs="Times New Roman"/>
          <w:bCs/>
          <w:sz w:val="24"/>
          <w:szCs w:val="36"/>
          <w:lang w:val="en-US" w:bidi="ar-SA"/>
        </w:rPr>
        <w:t>FAO. 2000. FAOCLIM – World-</w:t>
      </w:r>
      <w:r w:rsidR="00237639">
        <w:rPr>
          <w:rFonts w:ascii="Times New Roman" w:hAnsi="Times New Roman" w:cs="Times New Roman"/>
          <w:bCs/>
          <w:sz w:val="24"/>
          <w:szCs w:val="36"/>
          <w:lang w:val="en-US" w:bidi="ar-SA"/>
        </w:rPr>
        <w:t>W</w:t>
      </w:r>
      <w:r w:rsidRPr="00B37253">
        <w:rPr>
          <w:rFonts w:ascii="Times New Roman" w:hAnsi="Times New Roman" w:cs="Times New Roman"/>
          <w:bCs/>
          <w:sz w:val="24"/>
          <w:szCs w:val="36"/>
          <w:lang w:val="en-US" w:bidi="ar-SA"/>
        </w:rPr>
        <w:t>ide Agroclimatic Database. Environment and Natural Resources Working Paper No. 5. (CD-ROM). FAO - Agrometeorology Group, Rome, Italy.</w:t>
      </w:r>
    </w:p>
    <w:p w:rsidR="00D1313A" w:rsidRDefault="00552DB9" w:rsidP="00210D54">
      <w:pPr>
        <w:spacing w:line="360" w:lineRule="auto"/>
        <w:ind w:firstLine="0"/>
        <w:jc w:val="both"/>
        <w:rPr>
          <w:rFonts w:ascii="Times New Roman" w:hAnsi="Times New Roman" w:cs="Times New Roman"/>
          <w:bCs/>
          <w:sz w:val="24"/>
          <w:szCs w:val="36"/>
          <w:lang w:val="en-US" w:bidi="ar-SA"/>
        </w:rPr>
      </w:pPr>
      <w:r>
        <w:rPr>
          <w:rFonts w:ascii="Times New Roman" w:hAnsi="Times New Roman" w:cs="Times New Roman"/>
          <w:bCs/>
          <w:sz w:val="24"/>
          <w:szCs w:val="36"/>
          <w:lang w:val="en-US" w:bidi="ar-SA"/>
        </w:rPr>
        <w:t>Hai, M.T. 1998. Water Harvesting: An Illustrative Manual for the Development of Microcatchment Techniques for Crop Production in Dry Areas. Regional Land Management Unit (RELMA), Swedish International Development Cooperation Agency (SIDA). Regional Land Management Unit (RELMA) Handbook Series; 16. Nairobi, Kenya.</w:t>
      </w:r>
    </w:p>
    <w:p w:rsidR="00417C86" w:rsidRDefault="00417C86" w:rsidP="00E71177">
      <w:pPr>
        <w:pStyle w:val="Firstparagraph"/>
      </w:pPr>
      <w:r>
        <w:t>Hatibu</w:t>
      </w:r>
      <w:r w:rsidRPr="00417C86">
        <w:t xml:space="preserve">, N. </w:t>
      </w:r>
      <w:r>
        <w:t xml:space="preserve"> and Mahoo, H.</w:t>
      </w:r>
      <w:r w:rsidR="00AF7E9E">
        <w:t xml:space="preserve"> </w:t>
      </w:r>
      <w:r w:rsidRPr="00417C86">
        <w:t xml:space="preserve">1999. Rainwater </w:t>
      </w:r>
      <w:r w:rsidR="0095501A">
        <w:t>H</w:t>
      </w:r>
      <w:r w:rsidRPr="00417C86">
        <w:t xml:space="preserve">arvesting </w:t>
      </w:r>
      <w:r w:rsidR="0095501A">
        <w:t>T</w:t>
      </w:r>
      <w:r w:rsidRPr="00417C86">
        <w:t>echnologies for</w:t>
      </w:r>
      <w:r>
        <w:t xml:space="preserve"> </w:t>
      </w:r>
      <w:r w:rsidR="0095501A">
        <w:t>A</w:t>
      </w:r>
      <w:r w:rsidRPr="00417C86">
        <w:t xml:space="preserve">gricultural </w:t>
      </w:r>
      <w:r w:rsidR="0095501A">
        <w:t>P</w:t>
      </w:r>
      <w:r w:rsidRPr="00417C86">
        <w:t xml:space="preserve">roduction: a </w:t>
      </w:r>
      <w:r w:rsidR="0095501A">
        <w:t>C</w:t>
      </w:r>
      <w:r w:rsidRPr="00417C86">
        <w:t>ase for Dodoma, Tanzania. Sokoine University of</w:t>
      </w:r>
      <w:r>
        <w:t xml:space="preserve"> </w:t>
      </w:r>
      <w:r w:rsidR="0095501A">
        <w:t>A</w:t>
      </w:r>
      <w:r w:rsidRPr="00417C86">
        <w:t>griculture, Department of Agricultural Engineering and Land Planning</w:t>
      </w:r>
      <w:r>
        <w:t>.</w:t>
      </w:r>
    </w:p>
    <w:p w:rsidR="00EE1E3D" w:rsidRDefault="00EE1E3D" w:rsidP="00E71177">
      <w:pPr>
        <w:pStyle w:val="Firstparagraph"/>
      </w:pPr>
    </w:p>
    <w:p w:rsidR="005025EA" w:rsidRDefault="005025EA" w:rsidP="005025EA">
      <w:pPr>
        <w:spacing w:line="360" w:lineRule="auto"/>
        <w:ind w:firstLine="0"/>
        <w:jc w:val="both"/>
        <w:rPr>
          <w:rFonts w:ascii="Times New Roman" w:hAnsi="Times New Roman" w:cs="Times New Roman"/>
          <w:bCs/>
          <w:sz w:val="24"/>
          <w:szCs w:val="36"/>
          <w:lang w:val="en-US" w:bidi="ar-SA"/>
        </w:rPr>
      </w:pPr>
      <w:r w:rsidRPr="00BF73A7">
        <w:rPr>
          <w:rFonts w:ascii="Times New Roman" w:hAnsi="Times New Roman" w:cs="Times New Roman"/>
          <w:bCs/>
          <w:sz w:val="24"/>
          <w:szCs w:val="36"/>
          <w:lang w:val="en-US" w:bidi="ar-SA"/>
        </w:rPr>
        <w:t>Hess T</w:t>
      </w:r>
      <w:r>
        <w:rPr>
          <w:rFonts w:ascii="Times New Roman" w:hAnsi="Times New Roman" w:cs="Times New Roman"/>
          <w:bCs/>
          <w:sz w:val="24"/>
          <w:szCs w:val="36"/>
          <w:lang w:val="en-US" w:bidi="ar-SA"/>
        </w:rPr>
        <w:t>.</w:t>
      </w:r>
      <w:r w:rsidRPr="00BF73A7">
        <w:rPr>
          <w:rFonts w:ascii="Times New Roman" w:hAnsi="Times New Roman" w:cs="Times New Roman"/>
          <w:bCs/>
          <w:sz w:val="24"/>
          <w:szCs w:val="36"/>
          <w:lang w:val="en-US" w:bidi="ar-SA"/>
        </w:rPr>
        <w:t xml:space="preserve"> 2005</w:t>
      </w:r>
      <w:r>
        <w:rPr>
          <w:rFonts w:ascii="Times New Roman" w:hAnsi="Times New Roman" w:cs="Times New Roman"/>
          <w:bCs/>
          <w:sz w:val="24"/>
          <w:szCs w:val="36"/>
          <w:lang w:val="en-US" w:bidi="ar-SA"/>
        </w:rPr>
        <w:t>.</w:t>
      </w:r>
      <w:r w:rsidRPr="00BF73A7">
        <w:rPr>
          <w:rFonts w:ascii="Times New Roman" w:hAnsi="Times New Roman" w:cs="Times New Roman"/>
          <w:bCs/>
          <w:sz w:val="24"/>
          <w:szCs w:val="36"/>
          <w:lang w:val="en-US" w:bidi="ar-SA"/>
        </w:rPr>
        <w:t xml:space="preserve"> Crop Water Requirements, Water and</w:t>
      </w:r>
      <w:r>
        <w:rPr>
          <w:rFonts w:ascii="Times New Roman" w:hAnsi="Times New Roman" w:cs="Times New Roman"/>
          <w:bCs/>
          <w:sz w:val="24"/>
          <w:szCs w:val="36"/>
          <w:lang w:val="en-US" w:bidi="ar-SA"/>
        </w:rPr>
        <w:t xml:space="preserve"> </w:t>
      </w:r>
      <w:r w:rsidRPr="00BF73A7">
        <w:rPr>
          <w:rFonts w:ascii="Times New Roman" w:hAnsi="Times New Roman" w:cs="Times New Roman"/>
          <w:bCs/>
          <w:sz w:val="24"/>
          <w:szCs w:val="36"/>
          <w:lang w:val="en-US" w:bidi="ar-SA"/>
        </w:rPr>
        <w:t>Agriculture, Water for Agriculture, WCA infoNET,http:// silsoe.cranfield.ac.uk/iwe/dailyet.htm</w:t>
      </w:r>
    </w:p>
    <w:p w:rsidR="008D317A" w:rsidRPr="008D317A" w:rsidRDefault="008D317A" w:rsidP="008D317A">
      <w:pPr>
        <w:spacing w:line="360" w:lineRule="auto"/>
        <w:ind w:firstLine="0"/>
        <w:jc w:val="both"/>
        <w:rPr>
          <w:rFonts w:ascii="Times New Roman" w:hAnsi="Times New Roman" w:cs="Times New Roman"/>
          <w:bCs/>
          <w:sz w:val="24"/>
          <w:szCs w:val="36"/>
          <w:lang w:val="en-US" w:bidi="ar-SA"/>
        </w:rPr>
      </w:pPr>
      <w:r w:rsidRPr="008D317A">
        <w:rPr>
          <w:rFonts w:ascii="Times New Roman" w:hAnsi="Times New Roman" w:cs="Times New Roman"/>
          <w:bCs/>
          <w:sz w:val="24"/>
          <w:szCs w:val="36"/>
          <w:lang w:val="en-US" w:bidi="ar-SA"/>
        </w:rPr>
        <w:t>Howell, J. 2012. Crop Management in the Field. Nutrient Management Guide for New England Vegetable Production. University of Massachusetts Extension Vegetable Program.  Sunny Meidell, Print Services of UMass Amherst, Massachusetts, USA.</w:t>
      </w:r>
    </w:p>
    <w:p w:rsidR="004815EF" w:rsidRDefault="002B578A" w:rsidP="00E71177">
      <w:pPr>
        <w:pStyle w:val="Firstparagraph"/>
      </w:pPr>
      <w:r w:rsidRPr="002B578A">
        <w:rPr>
          <w:rFonts w:eastAsiaTheme="minorHAnsi"/>
        </w:rPr>
        <w:t>Hudson, N.W.</w:t>
      </w:r>
      <w:r w:rsidR="00AF7E9E">
        <w:rPr>
          <w:rFonts w:eastAsiaTheme="minorHAnsi"/>
        </w:rPr>
        <w:t xml:space="preserve"> </w:t>
      </w:r>
      <w:r>
        <w:t>1987.</w:t>
      </w:r>
      <w:r w:rsidRPr="002B578A">
        <w:t xml:space="preserve"> Soil and </w:t>
      </w:r>
      <w:r w:rsidR="00D0730D">
        <w:t>W</w:t>
      </w:r>
      <w:r w:rsidRPr="002B578A">
        <w:t xml:space="preserve">ater </w:t>
      </w:r>
      <w:r w:rsidR="00D0730D">
        <w:t>C</w:t>
      </w:r>
      <w:r w:rsidRPr="002B578A">
        <w:t xml:space="preserve">onservation in </w:t>
      </w:r>
      <w:r w:rsidR="00D0730D">
        <w:t>S</w:t>
      </w:r>
      <w:r w:rsidRPr="002B578A">
        <w:t xml:space="preserve">emi-arid </w:t>
      </w:r>
      <w:r w:rsidR="00D0730D">
        <w:t>A</w:t>
      </w:r>
      <w:r w:rsidRPr="002B578A">
        <w:t>reas</w:t>
      </w:r>
      <w:r w:rsidR="004815EF">
        <w:t xml:space="preserve">, </w:t>
      </w:r>
      <w:r w:rsidRPr="002B578A">
        <w:t>Soil Resources, Management and Conservation Service</w:t>
      </w:r>
      <w:r>
        <w:t xml:space="preserve">, </w:t>
      </w:r>
      <w:r w:rsidRPr="002B578A">
        <w:t>FAO Land and Water Development Division</w:t>
      </w:r>
      <w:r w:rsidR="004815EF">
        <w:t xml:space="preserve">, </w:t>
      </w:r>
      <w:r w:rsidR="004815EF" w:rsidRPr="007005D8">
        <w:t>Food and Agriculture Organization of the United Nations (FAO)</w:t>
      </w:r>
      <w:r w:rsidR="004815EF">
        <w:t>, Rome, Italy.</w:t>
      </w:r>
    </w:p>
    <w:p w:rsidR="007C1597" w:rsidRDefault="007C1597" w:rsidP="00E71177">
      <w:pPr>
        <w:pStyle w:val="Firstparagraph"/>
      </w:pPr>
    </w:p>
    <w:p w:rsidR="00894CC4" w:rsidRDefault="007C1597" w:rsidP="00E71177">
      <w:pPr>
        <w:pStyle w:val="Firstparagraph"/>
      </w:pPr>
      <w:r w:rsidRPr="007C1597">
        <w:t>Hudson, N. W.</w:t>
      </w:r>
      <w:r w:rsidR="00AF7E9E">
        <w:t xml:space="preserve"> </w:t>
      </w:r>
      <w:r w:rsidRPr="007C1597">
        <w:t xml:space="preserve">1993. Field Measurement of Soil Erosion and Runoff. FAO Soils Bulletin 68, </w:t>
      </w:r>
      <w:r w:rsidR="00637FE4" w:rsidRPr="00637FE4">
        <w:t>Food and Agriculture Organization of the United Nations (FAO), Rome, Italy.</w:t>
      </w:r>
    </w:p>
    <w:p w:rsidR="00852F5B" w:rsidRDefault="00852F5B" w:rsidP="00E71177">
      <w:pPr>
        <w:pStyle w:val="Firstparagraph"/>
      </w:pPr>
    </w:p>
    <w:p w:rsidR="00362722" w:rsidRDefault="00362722" w:rsidP="00E71177">
      <w:pPr>
        <w:pStyle w:val="Firstparagraph"/>
      </w:pPr>
      <w:r w:rsidRPr="00362722">
        <w:lastRenderedPageBreak/>
        <w:t>International Fund for Agricultural Development (IFAD).</w:t>
      </w:r>
      <w:r w:rsidR="008D317A">
        <w:t xml:space="preserve"> </w:t>
      </w:r>
      <w:r w:rsidRPr="00362722">
        <w:t>2000. Sustainable Livelihoods in the Drylands. A Discussion Paper for the Eighth Session of the Commission on Sustainable Development. The  United Nations, New York, USA.</w:t>
      </w:r>
    </w:p>
    <w:p w:rsidR="00066F6C" w:rsidRDefault="00066F6C" w:rsidP="00E71177">
      <w:pPr>
        <w:pStyle w:val="Firstparagraph"/>
      </w:pPr>
    </w:p>
    <w:p w:rsidR="00BF3D2E" w:rsidRPr="00BF3D2E" w:rsidRDefault="00BF3D2E" w:rsidP="00E71177">
      <w:pPr>
        <w:pStyle w:val="Firstparagraph"/>
      </w:pPr>
      <w:r w:rsidRPr="00BF3D2E">
        <w:t>Klaij, M.C. and Vachaud, G. 1992. Seasonal Water Balance of a Sandy Soil in Niger Cropped with Pearl Millet, Based on Profile Moisture Measurements. Agric. Water Manage., 21: 313 - 330.</w:t>
      </w:r>
    </w:p>
    <w:p w:rsidR="00BF3D2E" w:rsidRDefault="00BF3D2E" w:rsidP="00E71177">
      <w:pPr>
        <w:pStyle w:val="Firstparagraph"/>
      </w:pPr>
    </w:p>
    <w:p w:rsidR="00D1313A" w:rsidRPr="007005D8" w:rsidRDefault="00D1313A" w:rsidP="00E71177">
      <w:pPr>
        <w:pStyle w:val="Firstparagraph"/>
      </w:pPr>
      <w:r w:rsidRPr="007005D8">
        <w:t>Liniger, H., MekdaschiStuder, R., Hauert, C. and M. Gurtner. 2011. Sustainable Land Management in Practice. Guidelines and Best Practices for Sub-Saharan Africa. TerrAfrica,</w:t>
      </w:r>
    </w:p>
    <w:p w:rsidR="00D1313A" w:rsidRPr="00A66087" w:rsidRDefault="00D1313A" w:rsidP="00E71177">
      <w:pPr>
        <w:pStyle w:val="Firstparagraph"/>
      </w:pPr>
      <w:r w:rsidRPr="007005D8">
        <w:t>World Overview of Conservation Approaches and Technologies (WOCAT) and Food and Agriculture Organization of the United Nations (FAO).</w:t>
      </w:r>
    </w:p>
    <w:p w:rsidR="00921AEF" w:rsidRDefault="00921AEF" w:rsidP="00E71177">
      <w:pPr>
        <w:pStyle w:val="Firstparagraph"/>
      </w:pPr>
    </w:p>
    <w:p w:rsidR="00774027" w:rsidRDefault="00774027" w:rsidP="00774027">
      <w:pPr>
        <w:autoSpaceDE w:val="0"/>
        <w:autoSpaceDN w:val="0"/>
        <w:adjustRightInd w:val="0"/>
        <w:spacing w:after="0" w:line="360" w:lineRule="auto"/>
        <w:ind w:firstLine="0"/>
        <w:rPr>
          <w:rFonts w:ascii="Times New Roman" w:hAnsi="Times New Roman" w:cs="Times New Roman"/>
          <w:bCs/>
          <w:sz w:val="24"/>
          <w:szCs w:val="36"/>
          <w:lang w:val="en-US" w:bidi="ar-SA"/>
        </w:rPr>
      </w:pPr>
      <w:r w:rsidRPr="00CA4286">
        <w:rPr>
          <w:rFonts w:ascii="Times New Roman" w:hAnsi="Times New Roman" w:cs="Times New Roman"/>
          <w:bCs/>
          <w:sz w:val="24"/>
          <w:szCs w:val="36"/>
          <w:lang w:val="en-US" w:bidi="ar-SA"/>
        </w:rPr>
        <w:t xml:space="preserve">Mandel, S. 1973. Hydrology of </w:t>
      </w:r>
      <w:r>
        <w:rPr>
          <w:rFonts w:ascii="Times New Roman" w:hAnsi="Times New Roman" w:cs="Times New Roman"/>
          <w:bCs/>
          <w:sz w:val="24"/>
          <w:szCs w:val="36"/>
          <w:lang w:val="en-US" w:bidi="ar-SA"/>
        </w:rPr>
        <w:t>A</w:t>
      </w:r>
      <w:r w:rsidRPr="00CA4286">
        <w:rPr>
          <w:rFonts w:ascii="Times New Roman" w:hAnsi="Times New Roman" w:cs="Times New Roman"/>
          <w:bCs/>
          <w:sz w:val="24"/>
          <w:szCs w:val="36"/>
          <w:lang w:val="en-US" w:bidi="ar-SA"/>
        </w:rPr>
        <w:t xml:space="preserve">rid </w:t>
      </w:r>
      <w:r>
        <w:rPr>
          <w:rFonts w:ascii="Times New Roman" w:hAnsi="Times New Roman" w:cs="Times New Roman"/>
          <w:bCs/>
          <w:sz w:val="24"/>
          <w:szCs w:val="36"/>
          <w:lang w:val="en-US" w:bidi="ar-SA"/>
        </w:rPr>
        <w:t>Z</w:t>
      </w:r>
      <w:r w:rsidRPr="00CA4286">
        <w:rPr>
          <w:rFonts w:ascii="Times New Roman" w:hAnsi="Times New Roman" w:cs="Times New Roman"/>
          <w:bCs/>
          <w:sz w:val="24"/>
          <w:szCs w:val="36"/>
          <w:lang w:val="en-US" w:bidi="ar-SA"/>
        </w:rPr>
        <w:t>ones. In Yaron, B., Danfors, E., Vaadia, Y., ed., Arid zone irrigation.</w:t>
      </w:r>
      <w:r w:rsidRPr="00774027">
        <w:rPr>
          <w:rFonts w:ascii="Times New Roman" w:hAnsi="Times New Roman" w:cs="Times New Roman"/>
          <w:bCs/>
          <w:sz w:val="24"/>
          <w:szCs w:val="36"/>
          <w:lang w:val="en-US" w:bidi="ar-SA"/>
        </w:rPr>
        <w:t xml:space="preserve"> Springer-Verlag, New York, NY, USA.</w:t>
      </w:r>
    </w:p>
    <w:p w:rsidR="007D400F" w:rsidRDefault="007D400F" w:rsidP="00774027">
      <w:pPr>
        <w:autoSpaceDE w:val="0"/>
        <w:autoSpaceDN w:val="0"/>
        <w:adjustRightInd w:val="0"/>
        <w:spacing w:after="0" w:line="360" w:lineRule="auto"/>
        <w:ind w:firstLine="0"/>
        <w:rPr>
          <w:rFonts w:ascii="Times New Roman" w:hAnsi="Times New Roman" w:cs="Times New Roman"/>
          <w:bCs/>
          <w:sz w:val="24"/>
          <w:szCs w:val="36"/>
          <w:lang w:val="en-US" w:bidi="ar-SA"/>
        </w:rPr>
      </w:pPr>
    </w:p>
    <w:p w:rsidR="008460AC" w:rsidRDefault="008460AC" w:rsidP="008460AC">
      <w:pPr>
        <w:pStyle w:val="Firstparagraph"/>
      </w:pPr>
      <w:r w:rsidRPr="00553003">
        <w:t>Mekdaschi, S.R. and Liniger, H. 2013. Water Harvesting: Guidelines to Good Practice. Centre for Development and Environment (CDE), Bern; Rainwater Harvesting Implementation Network (RAIN), Amsterdam; Meta Meta, Wageningen; The International Fund for Agricultural Development (IFAD), Rome.</w:t>
      </w:r>
    </w:p>
    <w:p w:rsidR="008460AC" w:rsidRPr="00553003" w:rsidRDefault="008460AC" w:rsidP="008460AC">
      <w:pPr>
        <w:pStyle w:val="Firstparagraph"/>
      </w:pPr>
    </w:p>
    <w:p w:rsidR="007D400F" w:rsidRPr="007D400F" w:rsidRDefault="007D400F" w:rsidP="007D400F">
      <w:pPr>
        <w:autoSpaceDE w:val="0"/>
        <w:autoSpaceDN w:val="0"/>
        <w:adjustRightInd w:val="0"/>
        <w:spacing w:after="0" w:line="360" w:lineRule="auto"/>
        <w:ind w:firstLine="0"/>
        <w:rPr>
          <w:rFonts w:ascii="Times New Roman" w:hAnsi="Times New Roman" w:cs="Times New Roman"/>
          <w:bCs/>
          <w:sz w:val="24"/>
          <w:szCs w:val="36"/>
          <w:lang w:val="en-US" w:bidi="ar-SA"/>
        </w:rPr>
      </w:pPr>
      <w:r w:rsidRPr="007D400F">
        <w:rPr>
          <w:rFonts w:ascii="Times New Roman" w:hAnsi="Times New Roman" w:cs="Times New Roman"/>
          <w:bCs/>
          <w:sz w:val="24"/>
          <w:szCs w:val="36"/>
          <w:lang w:val="en-US" w:bidi="ar-SA"/>
        </w:rPr>
        <w:t>Millennium</w:t>
      </w:r>
      <w:r w:rsidR="00A55979">
        <w:rPr>
          <w:rFonts w:ascii="Times New Roman" w:hAnsi="Times New Roman" w:cs="Times New Roman"/>
          <w:bCs/>
          <w:sz w:val="24"/>
          <w:szCs w:val="36"/>
          <w:lang w:val="en-US" w:bidi="ar-SA"/>
        </w:rPr>
        <w:t xml:space="preserve"> </w:t>
      </w:r>
      <w:r>
        <w:rPr>
          <w:rFonts w:ascii="Times New Roman" w:hAnsi="Times New Roman" w:cs="Times New Roman"/>
          <w:bCs/>
          <w:sz w:val="24"/>
          <w:szCs w:val="36"/>
          <w:lang w:val="en-US" w:bidi="ar-SA"/>
        </w:rPr>
        <w:t xml:space="preserve"> </w:t>
      </w:r>
      <w:r w:rsidRPr="007D400F">
        <w:rPr>
          <w:rFonts w:ascii="Times New Roman" w:hAnsi="Times New Roman" w:cs="Times New Roman"/>
          <w:bCs/>
          <w:sz w:val="24"/>
          <w:szCs w:val="36"/>
          <w:lang w:val="en-US" w:bidi="ar-SA"/>
        </w:rPr>
        <w:t>Ecosystem Assessment</w:t>
      </w:r>
      <w:r>
        <w:rPr>
          <w:rFonts w:ascii="Times New Roman" w:hAnsi="Times New Roman" w:cs="Times New Roman"/>
          <w:bCs/>
          <w:sz w:val="24"/>
          <w:szCs w:val="36"/>
          <w:lang w:val="en-US" w:bidi="ar-SA"/>
        </w:rPr>
        <w:t xml:space="preserve"> </w:t>
      </w:r>
      <w:r w:rsidRPr="007D400F">
        <w:rPr>
          <w:rFonts w:ascii="Times New Roman" w:hAnsi="Times New Roman" w:cs="Times New Roman"/>
          <w:bCs/>
          <w:sz w:val="24"/>
          <w:szCs w:val="36"/>
          <w:lang w:val="en-US" w:bidi="ar-SA"/>
        </w:rPr>
        <w:t>(MEA). 2005. Ecosystems and Human Well-being: General Synthesis. Island Press and World Resources Institute. Washington, DC, USA.</w:t>
      </w:r>
    </w:p>
    <w:p w:rsidR="007D400F" w:rsidRPr="00CA4286" w:rsidRDefault="007D400F" w:rsidP="00774027">
      <w:pPr>
        <w:autoSpaceDE w:val="0"/>
        <w:autoSpaceDN w:val="0"/>
        <w:adjustRightInd w:val="0"/>
        <w:spacing w:after="0" w:line="360" w:lineRule="auto"/>
        <w:ind w:firstLine="0"/>
        <w:rPr>
          <w:rFonts w:ascii="Times New Roman" w:hAnsi="Times New Roman" w:cs="Times New Roman"/>
          <w:bCs/>
          <w:sz w:val="24"/>
          <w:szCs w:val="36"/>
          <w:lang w:val="en-US" w:bidi="ar-SA"/>
        </w:rPr>
      </w:pPr>
    </w:p>
    <w:p w:rsidR="00B3413F" w:rsidRDefault="00B3413F" w:rsidP="00B3413F">
      <w:pPr>
        <w:spacing w:line="360" w:lineRule="auto"/>
        <w:ind w:firstLine="0"/>
        <w:jc w:val="both"/>
        <w:rPr>
          <w:rStyle w:val="Hyperlink"/>
          <w:rFonts w:ascii="Times New Roman" w:hAnsi="Times New Roman" w:cs="Times New Roman"/>
          <w:bCs/>
          <w:sz w:val="24"/>
          <w:szCs w:val="36"/>
          <w:lang w:val="en-US" w:bidi="ar-SA"/>
        </w:rPr>
      </w:pPr>
      <w:r w:rsidRPr="00073A79">
        <w:rPr>
          <w:rFonts w:ascii="Times New Roman" w:hAnsi="Times New Roman" w:cs="Times New Roman"/>
          <w:bCs/>
          <w:sz w:val="24"/>
          <w:szCs w:val="36"/>
          <w:lang w:val="en-US" w:bidi="ar-SA"/>
        </w:rPr>
        <w:t xml:space="preserve">Miller, J.W. 2009. Farm </w:t>
      </w:r>
      <w:r>
        <w:rPr>
          <w:rFonts w:ascii="Times New Roman" w:hAnsi="Times New Roman" w:cs="Times New Roman"/>
          <w:bCs/>
          <w:sz w:val="24"/>
          <w:szCs w:val="36"/>
          <w:lang w:val="en-US" w:bidi="ar-SA"/>
        </w:rPr>
        <w:t>P</w:t>
      </w:r>
      <w:r w:rsidRPr="00073A79">
        <w:rPr>
          <w:rFonts w:ascii="Times New Roman" w:hAnsi="Times New Roman" w:cs="Times New Roman"/>
          <w:bCs/>
          <w:sz w:val="24"/>
          <w:szCs w:val="36"/>
          <w:lang w:val="en-US" w:bidi="ar-SA"/>
        </w:rPr>
        <w:t xml:space="preserve">onds for </w:t>
      </w:r>
      <w:r>
        <w:rPr>
          <w:rFonts w:ascii="Times New Roman" w:hAnsi="Times New Roman" w:cs="Times New Roman"/>
          <w:bCs/>
          <w:sz w:val="24"/>
          <w:szCs w:val="36"/>
          <w:lang w:val="en-US" w:bidi="ar-SA"/>
        </w:rPr>
        <w:t>W</w:t>
      </w:r>
      <w:r w:rsidRPr="00073A79">
        <w:rPr>
          <w:rFonts w:ascii="Times New Roman" w:hAnsi="Times New Roman" w:cs="Times New Roman"/>
          <w:bCs/>
          <w:sz w:val="24"/>
          <w:szCs w:val="36"/>
          <w:lang w:val="en-US" w:bidi="ar-SA"/>
        </w:rPr>
        <w:t xml:space="preserve">ater, </w:t>
      </w:r>
      <w:r>
        <w:rPr>
          <w:rFonts w:ascii="Times New Roman" w:hAnsi="Times New Roman" w:cs="Times New Roman"/>
          <w:bCs/>
          <w:sz w:val="24"/>
          <w:szCs w:val="36"/>
          <w:lang w:val="en-US" w:bidi="ar-SA"/>
        </w:rPr>
        <w:t>F</w:t>
      </w:r>
      <w:r w:rsidRPr="00073A79">
        <w:rPr>
          <w:rFonts w:ascii="Times New Roman" w:hAnsi="Times New Roman" w:cs="Times New Roman"/>
          <w:bCs/>
          <w:sz w:val="24"/>
          <w:szCs w:val="36"/>
          <w:lang w:val="en-US" w:bidi="ar-SA"/>
        </w:rPr>
        <w:t xml:space="preserve">ish and </w:t>
      </w:r>
      <w:r>
        <w:rPr>
          <w:rFonts w:ascii="Times New Roman" w:hAnsi="Times New Roman" w:cs="Times New Roman"/>
          <w:bCs/>
          <w:sz w:val="24"/>
          <w:szCs w:val="36"/>
          <w:lang w:val="en-US" w:bidi="ar-SA"/>
        </w:rPr>
        <w:t>L</w:t>
      </w:r>
      <w:r w:rsidR="009064A3">
        <w:rPr>
          <w:rFonts w:ascii="Times New Roman" w:hAnsi="Times New Roman" w:cs="Times New Roman"/>
          <w:bCs/>
          <w:sz w:val="24"/>
          <w:szCs w:val="36"/>
          <w:lang w:val="en-US" w:bidi="ar-SA"/>
        </w:rPr>
        <w:t xml:space="preserve">ivelihoods. Diversification. </w:t>
      </w:r>
      <w:r>
        <w:rPr>
          <w:rFonts w:ascii="Times New Roman" w:hAnsi="Times New Roman" w:cs="Times New Roman"/>
          <w:bCs/>
          <w:sz w:val="24"/>
          <w:szCs w:val="36"/>
          <w:lang w:val="en-US" w:bidi="ar-SA"/>
        </w:rPr>
        <w:t>B</w:t>
      </w:r>
      <w:r w:rsidRPr="00073A79">
        <w:rPr>
          <w:rFonts w:ascii="Times New Roman" w:hAnsi="Times New Roman" w:cs="Times New Roman"/>
          <w:bCs/>
          <w:sz w:val="24"/>
          <w:szCs w:val="36"/>
          <w:lang w:val="en-US" w:bidi="ar-SA"/>
        </w:rPr>
        <w:t xml:space="preserve">ooklet </w:t>
      </w:r>
      <w:r>
        <w:rPr>
          <w:rFonts w:ascii="Times New Roman" w:hAnsi="Times New Roman" w:cs="Times New Roman"/>
          <w:bCs/>
          <w:sz w:val="24"/>
          <w:szCs w:val="36"/>
          <w:lang w:val="en-US" w:bidi="ar-SA"/>
        </w:rPr>
        <w:t>N</w:t>
      </w:r>
      <w:r w:rsidRPr="00073A79">
        <w:rPr>
          <w:rFonts w:ascii="Times New Roman" w:hAnsi="Times New Roman" w:cs="Times New Roman"/>
          <w:bCs/>
          <w:sz w:val="24"/>
          <w:szCs w:val="36"/>
          <w:lang w:val="en-US" w:bidi="ar-SA"/>
        </w:rPr>
        <w:t>umber 13. FAO. Rom</w:t>
      </w:r>
      <w:r>
        <w:rPr>
          <w:rFonts w:ascii="Times New Roman" w:hAnsi="Times New Roman" w:cs="Times New Roman"/>
          <w:bCs/>
          <w:sz w:val="24"/>
          <w:szCs w:val="36"/>
          <w:lang w:val="en-US" w:bidi="ar-SA"/>
        </w:rPr>
        <w:t>e</w:t>
      </w:r>
      <w:r w:rsidRPr="00073A79">
        <w:rPr>
          <w:rFonts w:ascii="Times New Roman" w:hAnsi="Times New Roman" w:cs="Times New Roman"/>
          <w:bCs/>
          <w:sz w:val="24"/>
          <w:szCs w:val="36"/>
          <w:lang w:val="en-US" w:bidi="ar-SA"/>
        </w:rPr>
        <w:t xml:space="preserve">. </w:t>
      </w:r>
      <w:hyperlink r:id="rId92" w:history="1">
        <w:r w:rsidRPr="00B502DA">
          <w:rPr>
            <w:rStyle w:val="Hyperlink"/>
            <w:rFonts w:ascii="Times New Roman" w:hAnsi="Times New Roman" w:cs="Times New Roman"/>
            <w:bCs/>
            <w:sz w:val="24"/>
            <w:szCs w:val="36"/>
            <w:lang w:val="en-US" w:bidi="ar-SA"/>
          </w:rPr>
          <w:t>ftp://ftp.fao.org/docrep/fao/011/i0528e/i0528e.pdf</w:t>
        </w:r>
      </w:hyperlink>
    </w:p>
    <w:p w:rsidR="00597F1E" w:rsidRDefault="00597F1E" w:rsidP="00597F1E">
      <w:pPr>
        <w:spacing w:line="360" w:lineRule="auto"/>
        <w:ind w:firstLine="0"/>
        <w:jc w:val="both"/>
        <w:rPr>
          <w:rFonts w:ascii="Times New Roman" w:hAnsi="Times New Roman" w:cs="Times New Roman"/>
          <w:bCs/>
          <w:iCs/>
          <w:sz w:val="24"/>
          <w:szCs w:val="36"/>
          <w:lang w:val="en-US" w:bidi="ar-SA"/>
        </w:rPr>
      </w:pPr>
      <w:r w:rsidRPr="00597F1E">
        <w:rPr>
          <w:rFonts w:ascii="Times New Roman" w:hAnsi="Times New Roman" w:cs="Times New Roman"/>
          <w:bCs/>
          <w:iCs/>
          <w:sz w:val="24"/>
          <w:szCs w:val="36"/>
          <w:lang w:val="en-US" w:bidi="ar-SA"/>
        </w:rPr>
        <w:t xml:space="preserve">Natural Resources Conservation Service (NRCS). 1997. Irrigation Guide - National Engineering Handbook (NEH), Part 652, Chapter 2, Soils, </w:t>
      </w:r>
      <w:r w:rsidRPr="00597F1E">
        <w:rPr>
          <w:rFonts w:ascii="Times New Roman" w:hAnsi="Times New Roman" w:cs="Times New Roman"/>
          <w:bCs/>
          <w:iCs/>
          <w:sz w:val="24"/>
          <w:szCs w:val="36"/>
          <w:lang w:bidi="ar-SA"/>
        </w:rPr>
        <w:t>Natural Resources Conservation Service:</w:t>
      </w:r>
      <w:r w:rsidRPr="00597F1E">
        <w:rPr>
          <w:rFonts w:ascii="Times New Roman" w:hAnsi="Times New Roman" w:cs="Times New Roman"/>
          <w:bCs/>
          <w:iCs/>
          <w:sz w:val="24"/>
          <w:szCs w:val="36"/>
          <w:lang w:val="en-US" w:bidi="ar-SA"/>
        </w:rPr>
        <w:t xml:space="preserve"> USDA, Washington, DC, USA.</w:t>
      </w:r>
    </w:p>
    <w:p w:rsidR="00800F11" w:rsidRPr="00800F11" w:rsidRDefault="00800F11" w:rsidP="00800F11">
      <w:pPr>
        <w:spacing w:line="360" w:lineRule="auto"/>
        <w:ind w:firstLine="0"/>
        <w:jc w:val="both"/>
        <w:rPr>
          <w:rFonts w:ascii="Times New Roman" w:hAnsi="Times New Roman" w:cs="Times New Roman"/>
          <w:bCs/>
          <w:iCs/>
          <w:sz w:val="24"/>
          <w:szCs w:val="36"/>
          <w:lang w:val="en-US" w:bidi="ar-SA"/>
        </w:rPr>
      </w:pPr>
      <w:r w:rsidRPr="00800F11">
        <w:rPr>
          <w:rFonts w:ascii="Times New Roman" w:hAnsi="Times New Roman" w:cs="Times New Roman"/>
          <w:bCs/>
          <w:iCs/>
          <w:sz w:val="24"/>
          <w:szCs w:val="36"/>
          <w:lang w:val="en-US" w:bidi="ar-SA"/>
        </w:rPr>
        <w:t xml:space="preserve">Natural Resources Conservation Service (NRCS). </w:t>
      </w:r>
      <w:r>
        <w:rPr>
          <w:rFonts w:ascii="Times New Roman" w:hAnsi="Times New Roman" w:cs="Times New Roman"/>
          <w:bCs/>
          <w:iCs/>
          <w:sz w:val="24"/>
          <w:szCs w:val="36"/>
          <w:lang w:val="en-US" w:bidi="ar-SA"/>
        </w:rPr>
        <w:t>2008</w:t>
      </w:r>
      <w:r w:rsidRPr="00800F11">
        <w:rPr>
          <w:rFonts w:ascii="Times New Roman" w:hAnsi="Times New Roman" w:cs="Times New Roman"/>
          <w:bCs/>
          <w:iCs/>
          <w:sz w:val="24"/>
          <w:szCs w:val="36"/>
          <w:lang w:val="en-US" w:bidi="ar-SA"/>
        </w:rPr>
        <w:t xml:space="preserve">. </w:t>
      </w:r>
      <w:r w:rsidR="00F755ED" w:rsidRPr="00F755ED">
        <w:rPr>
          <w:rFonts w:ascii="Times New Roman" w:hAnsi="Times New Roman" w:cs="Times New Roman"/>
          <w:bCs/>
          <w:iCs/>
          <w:sz w:val="24"/>
          <w:szCs w:val="36"/>
          <w:lang w:val="en-US" w:bidi="ar-SA"/>
        </w:rPr>
        <w:t>Soil Quality Indicators</w:t>
      </w:r>
      <w:r w:rsidR="00F755ED">
        <w:rPr>
          <w:rFonts w:ascii="Times New Roman" w:hAnsi="Times New Roman" w:cs="Times New Roman"/>
          <w:bCs/>
          <w:iCs/>
          <w:sz w:val="24"/>
          <w:szCs w:val="36"/>
          <w:lang w:val="en-US" w:bidi="ar-SA"/>
        </w:rPr>
        <w:t xml:space="preserve">. </w:t>
      </w:r>
      <w:r w:rsidRPr="00800F11">
        <w:rPr>
          <w:rFonts w:ascii="Times New Roman" w:hAnsi="Times New Roman" w:cs="Times New Roman"/>
          <w:bCs/>
          <w:iCs/>
          <w:sz w:val="24"/>
          <w:szCs w:val="36"/>
          <w:lang w:bidi="ar-SA"/>
        </w:rPr>
        <w:t>Natural Resources Conservation Service:</w:t>
      </w:r>
      <w:r w:rsidRPr="00800F11">
        <w:rPr>
          <w:rFonts w:ascii="Times New Roman" w:hAnsi="Times New Roman" w:cs="Times New Roman"/>
          <w:bCs/>
          <w:iCs/>
          <w:sz w:val="24"/>
          <w:szCs w:val="36"/>
          <w:lang w:val="en-US" w:bidi="ar-SA"/>
        </w:rPr>
        <w:t xml:space="preserve"> USDA, Washington, DC, USA.</w:t>
      </w:r>
    </w:p>
    <w:p w:rsidR="00ED5C67" w:rsidRDefault="00ED5C67" w:rsidP="00ED5C67">
      <w:pPr>
        <w:spacing w:line="360" w:lineRule="auto"/>
        <w:ind w:firstLine="0"/>
        <w:jc w:val="both"/>
        <w:rPr>
          <w:rFonts w:ascii="Times New Roman" w:hAnsi="Times New Roman" w:cs="Times New Roman"/>
          <w:bCs/>
          <w:sz w:val="24"/>
          <w:szCs w:val="36"/>
          <w:lang w:val="en-US" w:bidi="ar-SA"/>
        </w:rPr>
      </w:pPr>
      <w:r w:rsidRPr="00ED5C67">
        <w:rPr>
          <w:rFonts w:ascii="Times New Roman" w:hAnsi="Times New Roman" w:cs="Times New Roman"/>
          <w:bCs/>
          <w:sz w:val="24"/>
          <w:szCs w:val="36"/>
          <w:lang w:val="en-US" w:bidi="ar-SA"/>
        </w:rPr>
        <w:lastRenderedPageBreak/>
        <w:t>Nicol, A.; Langan, S.; Victor, M.; Gonsalves, J. (Eds.)</w:t>
      </w:r>
      <w:r w:rsidR="00A93C7C">
        <w:rPr>
          <w:rFonts w:ascii="Times New Roman" w:hAnsi="Times New Roman" w:cs="Times New Roman"/>
          <w:bCs/>
          <w:sz w:val="24"/>
          <w:szCs w:val="36"/>
          <w:lang w:val="en-US" w:bidi="ar-SA"/>
        </w:rPr>
        <w:t xml:space="preserve">. </w:t>
      </w:r>
      <w:r w:rsidRPr="00ED5C67">
        <w:rPr>
          <w:rFonts w:ascii="Times New Roman" w:hAnsi="Times New Roman" w:cs="Times New Roman"/>
          <w:bCs/>
          <w:sz w:val="24"/>
          <w:szCs w:val="36"/>
          <w:lang w:val="en-US" w:bidi="ar-SA"/>
        </w:rPr>
        <w:t>2015. Water-</w:t>
      </w:r>
      <w:r>
        <w:rPr>
          <w:rFonts w:ascii="Times New Roman" w:hAnsi="Times New Roman" w:cs="Times New Roman"/>
          <w:bCs/>
          <w:sz w:val="24"/>
          <w:szCs w:val="36"/>
          <w:lang w:val="en-US" w:bidi="ar-SA"/>
        </w:rPr>
        <w:t>S</w:t>
      </w:r>
      <w:r w:rsidRPr="00ED5C67">
        <w:rPr>
          <w:rFonts w:ascii="Times New Roman" w:hAnsi="Times New Roman" w:cs="Times New Roman"/>
          <w:bCs/>
          <w:sz w:val="24"/>
          <w:szCs w:val="36"/>
          <w:lang w:val="en-US" w:bidi="ar-SA"/>
        </w:rPr>
        <w:t xml:space="preserve">mart </w:t>
      </w:r>
      <w:r>
        <w:rPr>
          <w:rFonts w:ascii="Times New Roman" w:hAnsi="Times New Roman" w:cs="Times New Roman"/>
          <w:bCs/>
          <w:sz w:val="24"/>
          <w:szCs w:val="36"/>
          <w:lang w:val="en-US" w:bidi="ar-SA"/>
        </w:rPr>
        <w:t>A</w:t>
      </w:r>
      <w:r w:rsidRPr="00ED5C67">
        <w:rPr>
          <w:rFonts w:ascii="Times New Roman" w:hAnsi="Times New Roman" w:cs="Times New Roman"/>
          <w:bCs/>
          <w:sz w:val="24"/>
          <w:szCs w:val="36"/>
          <w:lang w:val="en-US" w:bidi="ar-SA"/>
        </w:rPr>
        <w:t>griculture in East Africa. Colombo, Sri Lanka: International Water Management Institute (IWMI). CGIAR Research Program on Water, Land and Ecosystems (WLE); Kampala, Uganda: Global Water Initiative East Africa (GWI EA). 352p. doi: 10.5337/2015.203</w:t>
      </w:r>
      <w:r>
        <w:rPr>
          <w:rFonts w:ascii="Times New Roman" w:hAnsi="Times New Roman" w:cs="Times New Roman"/>
          <w:bCs/>
          <w:sz w:val="24"/>
          <w:szCs w:val="36"/>
          <w:lang w:val="en-US" w:bidi="ar-SA"/>
        </w:rPr>
        <w:t>.</w:t>
      </w:r>
    </w:p>
    <w:p w:rsidR="00123027" w:rsidRPr="00123027" w:rsidRDefault="00123027" w:rsidP="00123027">
      <w:pPr>
        <w:spacing w:line="360" w:lineRule="auto"/>
        <w:ind w:firstLine="0"/>
        <w:jc w:val="both"/>
        <w:rPr>
          <w:rFonts w:ascii="Times New Roman" w:hAnsi="Times New Roman" w:cs="Times New Roman"/>
          <w:bCs/>
          <w:sz w:val="24"/>
          <w:szCs w:val="36"/>
          <w:lang w:val="en-US" w:bidi="ar-SA"/>
        </w:rPr>
      </w:pPr>
      <w:r w:rsidRPr="00123027">
        <w:rPr>
          <w:rFonts w:ascii="Times New Roman" w:hAnsi="Times New Roman" w:cs="Times New Roman"/>
          <w:bCs/>
          <w:sz w:val="24"/>
          <w:szCs w:val="36"/>
          <w:lang w:val="en-US" w:bidi="ar-SA"/>
        </w:rPr>
        <w:t>Nyssen, J., Mitiku Haile, Poesen, J., Deckers, J., Moeyersons, J., 2001. Removal of Rock Fragments and Its Effect on Soil Loss and Crop Yield, Tigray, Ethiopia. Soil Use Manage. 17, 179–187.</w:t>
      </w:r>
    </w:p>
    <w:p w:rsidR="00460E2F" w:rsidRPr="00460E2F" w:rsidRDefault="00460E2F" w:rsidP="00460E2F">
      <w:pPr>
        <w:spacing w:line="360" w:lineRule="auto"/>
        <w:ind w:firstLine="0"/>
        <w:jc w:val="both"/>
        <w:rPr>
          <w:rFonts w:ascii="Times New Roman" w:hAnsi="Times New Roman" w:cs="Times New Roman"/>
          <w:bCs/>
          <w:sz w:val="24"/>
          <w:szCs w:val="36"/>
          <w:lang w:val="en-US" w:bidi="ar-SA"/>
        </w:rPr>
      </w:pPr>
      <w:r w:rsidRPr="00460E2F">
        <w:rPr>
          <w:rFonts w:ascii="Times New Roman" w:hAnsi="Times New Roman" w:cs="Times New Roman"/>
          <w:bCs/>
          <w:sz w:val="24"/>
          <w:szCs w:val="36"/>
          <w:lang w:val="en-US" w:bidi="ar-SA"/>
        </w:rPr>
        <w:t>Nyssen, J., Vandenreyken, H., Poesen, J., Moeyersons, J., Deckers, J., Mitiku Haile, Salles, C., and Govers, G. 2005. Rainfall Erosivity and Variability in the Northern Ethiopian Highlands. Journal of Hydrology</w:t>
      </w:r>
      <w:r w:rsidRPr="00A93C7C">
        <w:rPr>
          <w:rFonts w:ascii="Times New Roman" w:hAnsi="Times New Roman" w:cs="Times New Roman"/>
          <w:bCs/>
          <w:sz w:val="24"/>
          <w:szCs w:val="36"/>
          <w:lang w:val="en-US" w:bidi="ar-SA"/>
        </w:rPr>
        <w:t xml:space="preserve">, </w:t>
      </w:r>
      <w:hyperlink r:id="rId93" w:tooltip="Go to table of contents for this volume/issue" w:history="1">
        <w:r w:rsidR="00A93C7C" w:rsidRPr="00A93C7C">
          <w:rPr>
            <w:rStyle w:val="Hyperlink"/>
            <w:rFonts w:ascii="Times New Roman" w:hAnsi="Times New Roman" w:cs="Times New Roman"/>
            <w:bCs/>
            <w:color w:val="auto"/>
            <w:sz w:val="24"/>
            <w:szCs w:val="36"/>
            <w:u w:val="none"/>
            <w:lang w:bidi="ar-SA"/>
          </w:rPr>
          <w:t>Vol 311,</w:t>
        </w:r>
      </w:hyperlink>
      <w:r w:rsidR="00A93C7C">
        <w:rPr>
          <w:rFonts w:ascii="Times New Roman" w:hAnsi="Times New Roman" w:cs="Times New Roman"/>
          <w:bCs/>
          <w:sz w:val="24"/>
          <w:szCs w:val="36"/>
          <w:lang w:val="en-US" w:bidi="ar-SA"/>
        </w:rPr>
        <w:t xml:space="preserve"> </w:t>
      </w:r>
      <w:r w:rsidR="00A93C7C" w:rsidRPr="00A93C7C">
        <w:rPr>
          <w:rFonts w:ascii="Times New Roman" w:hAnsi="Times New Roman" w:cs="Times New Roman"/>
          <w:bCs/>
          <w:sz w:val="24"/>
          <w:szCs w:val="36"/>
          <w:lang w:bidi="ar-SA"/>
        </w:rPr>
        <w:t>172–187</w:t>
      </w:r>
      <w:r w:rsidR="00A93C7C">
        <w:rPr>
          <w:rFonts w:ascii="Times New Roman" w:hAnsi="Times New Roman" w:cs="Times New Roman"/>
          <w:bCs/>
          <w:sz w:val="24"/>
          <w:szCs w:val="36"/>
          <w:lang w:bidi="ar-SA"/>
        </w:rPr>
        <w:t>.</w:t>
      </w:r>
    </w:p>
    <w:p w:rsidR="00374CE4" w:rsidRDefault="00374CE4" w:rsidP="00BA2E45">
      <w:pPr>
        <w:spacing w:after="0" w:line="360" w:lineRule="auto"/>
        <w:ind w:firstLine="0"/>
        <w:jc w:val="both"/>
        <w:rPr>
          <w:rFonts w:ascii="Times New Roman" w:hAnsi="Times New Roman" w:cs="Times New Roman"/>
          <w:bCs/>
          <w:sz w:val="24"/>
          <w:szCs w:val="36"/>
          <w:lang w:val="en-US" w:bidi="ar-SA"/>
        </w:rPr>
      </w:pPr>
      <w:r w:rsidRPr="00AE3BCF">
        <w:rPr>
          <w:rFonts w:ascii="Times New Roman" w:hAnsi="Times New Roman" w:cs="Times New Roman"/>
          <w:bCs/>
          <w:sz w:val="24"/>
          <w:szCs w:val="36"/>
          <w:lang w:val="en-US" w:bidi="ar-SA"/>
        </w:rPr>
        <w:t>Oduor</w:t>
      </w:r>
      <w:r>
        <w:rPr>
          <w:rFonts w:ascii="Times New Roman" w:hAnsi="Times New Roman" w:cs="Times New Roman"/>
          <w:bCs/>
          <w:sz w:val="24"/>
          <w:szCs w:val="36"/>
          <w:lang w:val="en-US" w:bidi="ar-SA"/>
        </w:rPr>
        <w:t>,</w:t>
      </w:r>
      <w:r w:rsidRPr="00AE3BCF">
        <w:rPr>
          <w:rFonts w:ascii="Times New Roman" w:hAnsi="Times New Roman" w:cs="Times New Roman"/>
          <w:bCs/>
          <w:sz w:val="24"/>
          <w:szCs w:val="36"/>
          <w:lang w:val="en-US" w:bidi="ar-SA"/>
        </w:rPr>
        <w:t xml:space="preserve"> A</w:t>
      </w:r>
      <w:r>
        <w:rPr>
          <w:rFonts w:ascii="Times New Roman" w:hAnsi="Times New Roman" w:cs="Times New Roman"/>
          <w:bCs/>
          <w:sz w:val="24"/>
          <w:szCs w:val="36"/>
          <w:lang w:val="en-US" w:bidi="ar-SA"/>
        </w:rPr>
        <w:t>.</w:t>
      </w:r>
      <w:r w:rsidRPr="00AE3BCF">
        <w:rPr>
          <w:rFonts w:ascii="Times New Roman" w:hAnsi="Times New Roman" w:cs="Times New Roman"/>
          <w:bCs/>
          <w:sz w:val="24"/>
          <w:szCs w:val="36"/>
          <w:lang w:val="en-US" w:bidi="ar-SA"/>
        </w:rPr>
        <w:t xml:space="preserve"> R. and Malesu</w:t>
      </w:r>
      <w:r>
        <w:rPr>
          <w:rFonts w:ascii="Times New Roman" w:hAnsi="Times New Roman" w:cs="Times New Roman"/>
          <w:bCs/>
          <w:sz w:val="24"/>
          <w:szCs w:val="36"/>
          <w:lang w:val="en-US" w:bidi="ar-SA"/>
        </w:rPr>
        <w:t>,</w:t>
      </w:r>
      <w:r w:rsidRPr="00AE3BCF">
        <w:rPr>
          <w:rFonts w:ascii="Times New Roman" w:hAnsi="Times New Roman" w:cs="Times New Roman"/>
          <w:bCs/>
          <w:sz w:val="24"/>
          <w:szCs w:val="36"/>
          <w:lang w:val="en-US" w:bidi="ar-SA"/>
        </w:rPr>
        <w:t xml:space="preserve"> M</w:t>
      </w:r>
      <w:r>
        <w:rPr>
          <w:rFonts w:ascii="Times New Roman" w:hAnsi="Times New Roman" w:cs="Times New Roman"/>
          <w:bCs/>
          <w:sz w:val="24"/>
          <w:szCs w:val="36"/>
          <w:lang w:val="en-US" w:bidi="ar-SA"/>
        </w:rPr>
        <w:t>.</w:t>
      </w:r>
      <w:r w:rsidRPr="00AE3BCF">
        <w:rPr>
          <w:rFonts w:ascii="Times New Roman" w:hAnsi="Times New Roman" w:cs="Times New Roman"/>
          <w:bCs/>
          <w:sz w:val="24"/>
          <w:szCs w:val="36"/>
          <w:lang w:val="en-US" w:bidi="ar-SA"/>
        </w:rPr>
        <w:t>M. (Eds). 2005. Managing Water for Food Self-Sufficiency. Proceedings of a Regional Rainwater Harvesting Seminar for Eastern and Southern Africa. Technical Report No. 32, Nairobi, Kenya: Regional Land Management Unit (RELMA-in-ICRAF), Netherlands Ministry of Foreign Affairs and Swedish International Development Cooperation Agency (Sida).</w:t>
      </w:r>
    </w:p>
    <w:p w:rsidR="008413BA" w:rsidRDefault="008413BA" w:rsidP="00BA2E45">
      <w:pPr>
        <w:spacing w:after="0" w:line="360" w:lineRule="auto"/>
        <w:ind w:firstLine="0"/>
        <w:jc w:val="both"/>
        <w:rPr>
          <w:rFonts w:ascii="Times New Roman" w:hAnsi="Times New Roman" w:cs="Times New Roman"/>
          <w:bCs/>
          <w:sz w:val="24"/>
          <w:szCs w:val="36"/>
          <w:lang w:val="en-US" w:bidi="ar-SA"/>
        </w:rPr>
      </w:pPr>
    </w:p>
    <w:p w:rsidR="008413BA" w:rsidRDefault="008413BA" w:rsidP="008413BA">
      <w:pPr>
        <w:spacing w:line="360" w:lineRule="auto"/>
        <w:ind w:firstLine="0"/>
        <w:jc w:val="both"/>
        <w:rPr>
          <w:rFonts w:ascii="Times New Roman" w:hAnsi="Times New Roman" w:cs="Times New Roman"/>
          <w:bCs/>
          <w:sz w:val="24"/>
          <w:szCs w:val="36"/>
          <w:lang w:val="en-US" w:bidi="ar-SA"/>
        </w:rPr>
      </w:pPr>
      <w:r w:rsidRPr="009F7DD5">
        <w:rPr>
          <w:rFonts w:ascii="Times New Roman" w:hAnsi="Times New Roman" w:cs="Times New Roman"/>
          <w:bCs/>
          <w:sz w:val="24"/>
          <w:szCs w:val="36"/>
          <w:lang w:val="en-US" w:bidi="ar-SA"/>
        </w:rPr>
        <w:t>Oweis</w:t>
      </w:r>
      <w:r>
        <w:rPr>
          <w:rFonts w:ascii="Times New Roman" w:hAnsi="Times New Roman" w:cs="Times New Roman"/>
          <w:bCs/>
          <w:sz w:val="24"/>
          <w:szCs w:val="36"/>
          <w:lang w:val="en-US" w:bidi="ar-SA"/>
        </w:rPr>
        <w:t>, T.,</w:t>
      </w:r>
      <w:r w:rsidRPr="009F7DD5">
        <w:rPr>
          <w:rFonts w:ascii="Times New Roman" w:hAnsi="Times New Roman" w:cs="Times New Roman"/>
          <w:bCs/>
          <w:sz w:val="24"/>
          <w:szCs w:val="36"/>
          <w:lang w:val="en-US" w:bidi="ar-SA"/>
        </w:rPr>
        <w:t xml:space="preserve"> Hachum</w:t>
      </w:r>
      <w:r>
        <w:rPr>
          <w:rFonts w:ascii="Times New Roman" w:hAnsi="Times New Roman" w:cs="Times New Roman"/>
          <w:bCs/>
          <w:sz w:val="24"/>
          <w:szCs w:val="36"/>
          <w:lang w:val="en-US" w:bidi="ar-SA"/>
        </w:rPr>
        <w:t xml:space="preserve">, A. and </w:t>
      </w:r>
      <w:r w:rsidRPr="009F7DD5">
        <w:rPr>
          <w:rFonts w:ascii="Times New Roman" w:hAnsi="Times New Roman" w:cs="Times New Roman"/>
          <w:bCs/>
          <w:sz w:val="24"/>
          <w:szCs w:val="36"/>
          <w:lang w:val="en-US" w:bidi="ar-SA"/>
        </w:rPr>
        <w:t>Kijne</w:t>
      </w:r>
      <w:r>
        <w:rPr>
          <w:rFonts w:ascii="Times New Roman" w:hAnsi="Times New Roman" w:cs="Times New Roman"/>
          <w:bCs/>
          <w:sz w:val="24"/>
          <w:szCs w:val="36"/>
          <w:lang w:val="en-US" w:bidi="ar-SA"/>
        </w:rPr>
        <w:t>, J. 1999.</w:t>
      </w:r>
      <w:r w:rsidRPr="00460E2F">
        <w:rPr>
          <w:rFonts w:ascii="Times New Roman" w:hAnsi="Times New Roman" w:cs="Times New Roman"/>
          <w:bCs/>
          <w:sz w:val="24"/>
          <w:szCs w:val="36"/>
          <w:lang w:val="en-US" w:bidi="ar-SA"/>
        </w:rPr>
        <w:t xml:space="preserve"> Water Harvesting and Supplemental Irrigation for Improved Water Use Efficiency in Dry Areas</w:t>
      </w:r>
      <w:r>
        <w:rPr>
          <w:rFonts w:ascii="Times New Roman" w:hAnsi="Times New Roman" w:cs="Times New Roman"/>
          <w:bCs/>
          <w:sz w:val="24"/>
          <w:szCs w:val="36"/>
          <w:lang w:val="en-US" w:bidi="ar-SA"/>
        </w:rPr>
        <w:t xml:space="preserve">. </w:t>
      </w:r>
      <w:r w:rsidRPr="00725360">
        <w:rPr>
          <w:rFonts w:ascii="Times New Roman" w:hAnsi="Times New Roman" w:cs="Times New Roman"/>
          <w:bCs/>
          <w:sz w:val="24"/>
          <w:szCs w:val="36"/>
          <w:lang w:val="en-US" w:bidi="ar-SA"/>
        </w:rPr>
        <w:t>System-Wide Initiative</w:t>
      </w:r>
      <w:r>
        <w:rPr>
          <w:rFonts w:ascii="Times New Roman" w:hAnsi="Times New Roman" w:cs="Times New Roman"/>
          <w:bCs/>
          <w:sz w:val="24"/>
          <w:szCs w:val="36"/>
          <w:lang w:val="en-US" w:bidi="ar-SA"/>
        </w:rPr>
        <w:t xml:space="preserve"> </w:t>
      </w:r>
      <w:r w:rsidRPr="00725360">
        <w:rPr>
          <w:rFonts w:ascii="Times New Roman" w:hAnsi="Times New Roman" w:cs="Times New Roman"/>
          <w:bCs/>
          <w:sz w:val="24"/>
          <w:szCs w:val="36"/>
          <w:lang w:val="en-US" w:bidi="ar-SA"/>
        </w:rPr>
        <w:t>for Water Management (SWIM) Paper 7. Colombo, Sri Lanka:</w:t>
      </w:r>
      <w:r>
        <w:rPr>
          <w:rFonts w:ascii="Times New Roman" w:hAnsi="Times New Roman" w:cs="Times New Roman"/>
          <w:bCs/>
          <w:sz w:val="24"/>
          <w:szCs w:val="36"/>
          <w:lang w:val="en-US" w:bidi="ar-SA"/>
        </w:rPr>
        <w:t xml:space="preserve"> </w:t>
      </w:r>
      <w:r w:rsidRPr="00725360">
        <w:rPr>
          <w:rFonts w:ascii="Times New Roman" w:hAnsi="Times New Roman" w:cs="Times New Roman"/>
          <w:bCs/>
          <w:sz w:val="24"/>
          <w:szCs w:val="36"/>
          <w:lang w:val="en-US" w:bidi="ar-SA"/>
        </w:rPr>
        <w:t>International Water Management Institute.</w:t>
      </w:r>
    </w:p>
    <w:p w:rsidR="001C5413" w:rsidRDefault="00210D54" w:rsidP="00210D54">
      <w:pPr>
        <w:spacing w:line="360" w:lineRule="auto"/>
        <w:ind w:firstLine="0"/>
        <w:jc w:val="both"/>
        <w:rPr>
          <w:rFonts w:ascii="Times New Roman" w:hAnsi="Times New Roman" w:cs="Times New Roman"/>
          <w:bCs/>
          <w:sz w:val="24"/>
          <w:szCs w:val="36"/>
          <w:lang w:val="en-US" w:bidi="ar-SA"/>
        </w:rPr>
      </w:pPr>
      <w:r w:rsidRPr="00210D54">
        <w:rPr>
          <w:rFonts w:ascii="Times New Roman" w:hAnsi="Times New Roman" w:cs="Times New Roman"/>
          <w:bCs/>
          <w:sz w:val="24"/>
          <w:szCs w:val="36"/>
          <w:lang w:val="en-US" w:bidi="ar-SA"/>
        </w:rPr>
        <w:t>Pieter van der Zaag</w:t>
      </w:r>
      <w:r w:rsidR="005B57DC">
        <w:rPr>
          <w:rFonts w:ascii="Times New Roman" w:hAnsi="Times New Roman" w:cs="Times New Roman"/>
          <w:bCs/>
          <w:sz w:val="24"/>
          <w:szCs w:val="36"/>
          <w:lang w:val="en-US" w:bidi="ar-SA"/>
        </w:rPr>
        <w:t>.</w:t>
      </w:r>
      <w:r w:rsidR="00C106DE">
        <w:rPr>
          <w:rFonts w:ascii="Times New Roman" w:hAnsi="Times New Roman" w:cs="Times New Roman"/>
          <w:bCs/>
          <w:sz w:val="24"/>
          <w:szCs w:val="36"/>
          <w:lang w:val="en-US" w:bidi="ar-SA"/>
        </w:rPr>
        <w:t xml:space="preserve"> </w:t>
      </w:r>
      <w:r>
        <w:rPr>
          <w:rFonts w:ascii="Times New Roman" w:hAnsi="Times New Roman" w:cs="Times New Roman"/>
          <w:bCs/>
          <w:sz w:val="24"/>
          <w:szCs w:val="36"/>
          <w:lang w:val="en-US" w:bidi="ar-SA"/>
        </w:rPr>
        <w:t>2006. Principles of Integrated Water Resources Management, Institute for Water Education (UNESCO-IHE), The Netherlands.</w:t>
      </w:r>
    </w:p>
    <w:p w:rsidR="00DB4CD0" w:rsidRDefault="00DB4CD0" w:rsidP="00DB4CD0">
      <w:pPr>
        <w:spacing w:line="360" w:lineRule="auto"/>
        <w:ind w:firstLine="0"/>
        <w:jc w:val="both"/>
        <w:rPr>
          <w:rFonts w:ascii="Times New Roman" w:hAnsi="Times New Roman" w:cs="Times New Roman"/>
          <w:bCs/>
          <w:sz w:val="24"/>
          <w:szCs w:val="36"/>
          <w:lang w:val="en-US" w:bidi="ar-SA"/>
        </w:rPr>
      </w:pPr>
      <w:r w:rsidRPr="00DB4CD0">
        <w:rPr>
          <w:rFonts w:ascii="Times New Roman" w:hAnsi="Times New Roman" w:cs="Times New Roman"/>
          <w:bCs/>
          <w:sz w:val="24"/>
          <w:szCs w:val="36"/>
          <w:lang w:val="en-US" w:bidi="ar-SA"/>
        </w:rPr>
        <w:t>Prinz, D. 1996. Water harvesting: Past and Future. In: Pereira L.S., (ed). Sustainability of Irrigated Agriculture. Proceedings, NATO Advanced Research Workshop,</w:t>
      </w:r>
      <w:r>
        <w:rPr>
          <w:rFonts w:ascii="Times New Roman" w:hAnsi="Times New Roman" w:cs="Times New Roman"/>
          <w:bCs/>
          <w:sz w:val="24"/>
          <w:szCs w:val="36"/>
          <w:lang w:val="en-US" w:bidi="ar-SA"/>
        </w:rPr>
        <w:t xml:space="preserve"> </w:t>
      </w:r>
      <w:r w:rsidRPr="00DB4CD0">
        <w:rPr>
          <w:rFonts w:ascii="Times New Roman" w:hAnsi="Times New Roman" w:cs="Times New Roman"/>
          <w:bCs/>
          <w:sz w:val="24"/>
          <w:szCs w:val="36"/>
          <w:lang w:val="en-US" w:bidi="ar-SA"/>
        </w:rPr>
        <w:t>Vimeiro, 21 – 26.03.1994. Balkema, Rotterdam.</w:t>
      </w:r>
    </w:p>
    <w:p w:rsidR="00D1466C" w:rsidRDefault="00D1466C" w:rsidP="00E71177">
      <w:pPr>
        <w:pStyle w:val="Firstparagraph"/>
        <w:rPr>
          <w:rFonts w:eastAsiaTheme="minorHAnsi"/>
        </w:rPr>
      </w:pPr>
      <w:r>
        <w:t xml:space="preserve">Prinz, D. </w:t>
      </w:r>
      <w:r w:rsidRPr="00366AE0">
        <w:t>2002. The Role of Water Harvesting in Alleviating Water</w:t>
      </w:r>
      <w:r>
        <w:t xml:space="preserve"> </w:t>
      </w:r>
      <w:r w:rsidRPr="00366AE0">
        <w:t>Scarcity in Arid Areas. Keynote Lecture, Proceedings, International Conference on</w:t>
      </w:r>
      <w:r>
        <w:t xml:space="preserve"> </w:t>
      </w:r>
      <w:r w:rsidRPr="00366AE0">
        <w:t>Water Resources Management in Arid Regions. 23-27 March, 2002, Kuwait</w:t>
      </w:r>
      <w:r>
        <w:t xml:space="preserve"> </w:t>
      </w:r>
      <w:r w:rsidRPr="00366AE0">
        <w:t xml:space="preserve">Institute for Scientific Research, Kuwait, (Vol. III, </w:t>
      </w:r>
      <w:r w:rsidRPr="00CE557C">
        <w:rPr>
          <w:rFonts w:eastAsiaTheme="minorHAnsi"/>
        </w:rPr>
        <w:t>107-122)</w:t>
      </w:r>
      <w:r w:rsidR="00921AEF" w:rsidRPr="00CE557C">
        <w:rPr>
          <w:rFonts w:eastAsiaTheme="minorHAnsi"/>
        </w:rPr>
        <w:t>.</w:t>
      </w:r>
    </w:p>
    <w:p w:rsidR="00921AEF" w:rsidRDefault="00921AEF" w:rsidP="00E71177">
      <w:pPr>
        <w:pStyle w:val="Firstparagraph"/>
      </w:pPr>
      <w:r w:rsidRPr="00CE557C">
        <w:rPr>
          <w:rFonts w:eastAsiaTheme="minorHAnsi"/>
        </w:rPr>
        <w:lastRenderedPageBreak/>
        <w:t>Raes</w:t>
      </w:r>
      <w:r w:rsidR="00C106DE">
        <w:t xml:space="preserve">, D. </w:t>
      </w:r>
      <w:r w:rsidRPr="00344220">
        <w:t>2009.The ETo Calculator, Reference Manual, Version 3.1, Food and Agriculture Organization of the United Nations (FAO), Rome, Italy.</w:t>
      </w:r>
    </w:p>
    <w:p w:rsidR="00F77E18" w:rsidRDefault="00F77E18" w:rsidP="00E71177">
      <w:pPr>
        <w:pStyle w:val="Firstparagraph"/>
      </w:pPr>
    </w:p>
    <w:p w:rsidR="001C4317" w:rsidRPr="0096316A" w:rsidRDefault="001C4317" w:rsidP="00E71177">
      <w:pPr>
        <w:pStyle w:val="Firstparagraph"/>
      </w:pPr>
      <w:r w:rsidRPr="0096316A">
        <w:rPr>
          <w:lang w:val="en-GB"/>
        </w:rPr>
        <w:t>Raes, D. 20</w:t>
      </w:r>
      <w:r>
        <w:rPr>
          <w:lang w:val="en-GB"/>
        </w:rPr>
        <w:t>13</w:t>
      </w:r>
      <w:r w:rsidRPr="0096316A">
        <w:rPr>
          <w:lang w:val="en-GB"/>
        </w:rPr>
        <w:t xml:space="preserve">. </w:t>
      </w:r>
      <w:r w:rsidRPr="0096316A">
        <w:t>Frequency Analysis of Rainfall Data. International Center for Theoretical Physics, UNESCO, Trieste, Italy.</w:t>
      </w:r>
    </w:p>
    <w:p w:rsidR="00921AEF" w:rsidRDefault="00921AEF" w:rsidP="00E71177">
      <w:pPr>
        <w:pStyle w:val="Firstparagraph"/>
      </w:pPr>
    </w:p>
    <w:p w:rsidR="000E3978" w:rsidRPr="000E3978" w:rsidRDefault="000E3978" w:rsidP="000E3978">
      <w:pPr>
        <w:spacing w:line="360" w:lineRule="auto"/>
        <w:ind w:firstLine="0"/>
        <w:jc w:val="both"/>
        <w:rPr>
          <w:rFonts w:ascii="Times New Roman" w:hAnsi="Times New Roman" w:cs="Times New Roman"/>
          <w:bCs/>
          <w:sz w:val="24"/>
          <w:szCs w:val="36"/>
          <w:lang w:val="en-US" w:bidi="ar-SA"/>
        </w:rPr>
      </w:pPr>
      <w:r w:rsidRPr="000E3978">
        <w:rPr>
          <w:rFonts w:ascii="Times New Roman" w:hAnsi="Times New Roman" w:cs="Times New Roman"/>
          <w:bCs/>
          <w:sz w:val="24"/>
          <w:szCs w:val="36"/>
          <w:lang w:bidi="ar-SA"/>
        </w:rPr>
        <w:t>Raikes, A.T. and Partners, M. 1971. The Walnut Gulch Rainfall Simulator: A Computer Controlled Variable Intensity Rainfall Simulator. Applied Engineering in Agriculture. 20(1):25-31.</w:t>
      </w:r>
    </w:p>
    <w:p w:rsidR="00E97249" w:rsidRDefault="00E97249" w:rsidP="00E97249">
      <w:pPr>
        <w:spacing w:line="360" w:lineRule="auto"/>
        <w:ind w:firstLine="0"/>
        <w:jc w:val="both"/>
        <w:rPr>
          <w:rFonts w:ascii="Times New Roman" w:hAnsi="Times New Roman" w:cs="Times New Roman"/>
          <w:bCs/>
          <w:sz w:val="24"/>
          <w:szCs w:val="36"/>
          <w:lang w:val="en-US" w:bidi="ar-SA"/>
        </w:rPr>
      </w:pPr>
      <w:r w:rsidRPr="00E97249">
        <w:rPr>
          <w:rFonts w:ascii="Times New Roman" w:hAnsi="Times New Roman" w:cs="Times New Roman"/>
          <w:bCs/>
          <w:sz w:val="24"/>
          <w:szCs w:val="36"/>
          <w:lang w:val="en-US" w:bidi="ar-SA"/>
        </w:rPr>
        <w:t>Rämi, H.</w:t>
      </w:r>
      <w:r w:rsidR="00C106DE">
        <w:rPr>
          <w:rFonts w:ascii="Times New Roman" w:hAnsi="Times New Roman" w:cs="Times New Roman"/>
          <w:bCs/>
          <w:sz w:val="24"/>
          <w:szCs w:val="36"/>
          <w:lang w:val="en-US" w:bidi="ar-SA"/>
        </w:rPr>
        <w:t xml:space="preserve"> </w:t>
      </w:r>
      <w:r w:rsidRPr="00E97249">
        <w:rPr>
          <w:rFonts w:ascii="Times New Roman" w:hAnsi="Times New Roman" w:cs="Times New Roman"/>
          <w:bCs/>
          <w:sz w:val="24"/>
          <w:szCs w:val="36"/>
          <w:lang w:val="en-US" w:bidi="ar-SA"/>
        </w:rPr>
        <w:t xml:space="preserve">2003. Ponds </w:t>
      </w:r>
      <w:r w:rsidR="00D82DF3">
        <w:rPr>
          <w:rFonts w:ascii="Times New Roman" w:hAnsi="Times New Roman" w:cs="Times New Roman"/>
          <w:bCs/>
          <w:sz w:val="24"/>
          <w:szCs w:val="36"/>
          <w:lang w:val="en-US" w:bidi="ar-SA"/>
        </w:rPr>
        <w:t>F</w:t>
      </w:r>
      <w:r w:rsidRPr="00E97249">
        <w:rPr>
          <w:rFonts w:ascii="Times New Roman" w:hAnsi="Times New Roman" w:cs="Times New Roman"/>
          <w:bCs/>
          <w:sz w:val="24"/>
          <w:szCs w:val="36"/>
          <w:lang w:val="en-US" w:bidi="ar-SA"/>
        </w:rPr>
        <w:t xml:space="preserve">illed with </w:t>
      </w:r>
      <w:r w:rsidR="00D82DF3">
        <w:rPr>
          <w:rFonts w:ascii="Times New Roman" w:hAnsi="Times New Roman" w:cs="Times New Roman"/>
          <w:bCs/>
          <w:sz w:val="24"/>
          <w:szCs w:val="36"/>
          <w:lang w:val="en-US" w:bidi="ar-SA"/>
        </w:rPr>
        <w:t>C</w:t>
      </w:r>
      <w:r w:rsidRPr="00E97249">
        <w:rPr>
          <w:rFonts w:ascii="Times New Roman" w:hAnsi="Times New Roman" w:cs="Times New Roman"/>
          <w:bCs/>
          <w:sz w:val="24"/>
          <w:szCs w:val="36"/>
          <w:lang w:val="en-US" w:bidi="ar-SA"/>
        </w:rPr>
        <w:t xml:space="preserve">hallenges: </w:t>
      </w:r>
      <w:r w:rsidR="00D82DF3">
        <w:rPr>
          <w:rFonts w:ascii="Times New Roman" w:hAnsi="Times New Roman" w:cs="Times New Roman"/>
          <w:bCs/>
          <w:sz w:val="24"/>
          <w:szCs w:val="36"/>
          <w:lang w:val="en-US" w:bidi="ar-SA"/>
        </w:rPr>
        <w:t>Water H</w:t>
      </w:r>
      <w:r w:rsidRPr="00E97249">
        <w:rPr>
          <w:rFonts w:ascii="Times New Roman" w:hAnsi="Times New Roman" w:cs="Times New Roman"/>
          <w:bCs/>
          <w:sz w:val="24"/>
          <w:szCs w:val="36"/>
          <w:lang w:val="en-US" w:bidi="ar-SA"/>
        </w:rPr>
        <w:t xml:space="preserve">arvesting – </w:t>
      </w:r>
      <w:r w:rsidR="00D82DF3">
        <w:rPr>
          <w:rFonts w:ascii="Times New Roman" w:hAnsi="Times New Roman" w:cs="Times New Roman"/>
          <w:bCs/>
          <w:sz w:val="24"/>
          <w:szCs w:val="36"/>
          <w:lang w:val="en-US" w:bidi="ar-SA"/>
        </w:rPr>
        <w:t>E</w:t>
      </w:r>
      <w:r w:rsidRPr="00E97249">
        <w:rPr>
          <w:rFonts w:ascii="Times New Roman" w:hAnsi="Times New Roman" w:cs="Times New Roman"/>
          <w:bCs/>
          <w:sz w:val="24"/>
          <w:szCs w:val="36"/>
          <w:lang w:val="en-US" w:bidi="ar-SA"/>
        </w:rPr>
        <w:t xml:space="preserve">xperiences in Amhara and Tigray. Assessment </w:t>
      </w:r>
      <w:r w:rsidR="00CE557C">
        <w:rPr>
          <w:rFonts w:ascii="Times New Roman" w:hAnsi="Times New Roman" w:cs="Times New Roman"/>
          <w:bCs/>
          <w:sz w:val="24"/>
          <w:szCs w:val="36"/>
          <w:lang w:val="en-US" w:bidi="ar-SA"/>
        </w:rPr>
        <w:t>R</w:t>
      </w:r>
      <w:r w:rsidRPr="00E97249">
        <w:rPr>
          <w:rFonts w:ascii="Times New Roman" w:hAnsi="Times New Roman" w:cs="Times New Roman"/>
          <w:bCs/>
          <w:sz w:val="24"/>
          <w:szCs w:val="36"/>
          <w:lang w:val="en-US" w:bidi="ar-SA"/>
        </w:rPr>
        <w:t>eport. UN OCH: Ethiopia.</w:t>
      </w:r>
    </w:p>
    <w:p w:rsidR="0096302E" w:rsidRDefault="0096302E" w:rsidP="0096302E">
      <w:pPr>
        <w:spacing w:line="360" w:lineRule="auto"/>
        <w:ind w:firstLine="0"/>
        <w:jc w:val="both"/>
        <w:rPr>
          <w:rFonts w:ascii="Times New Roman" w:hAnsi="Times New Roman" w:cs="Times New Roman"/>
          <w:bCs/>
          <w:sz w:val="24"/>
          <w:szCs w:val="36"/>
          <w:lang w:bidi="ar-SA"/>
        </w:rPr>
      </w:pPr>
      <w:r w:rsidRPr="0096302E">
        <w:rPr>
          <w:rFonts w:ascii="Times New Roman" w:hAnsi="Times New Roman" w:cs="Times New Roman"/>
          <w:bCs/>
          <w:sz w:val="24"/>
          <w:szCs w:val="36"/>
          <w:lang w:bidi="ar-SA"/>
        </w:rPr>
        <w:t>Rockström, J. 1997. On -farm Agrohydrological Analysis of the Sahelian Yield Crisis: Rainfall Partitioning, Soil Nutrients, and Water Use Efficiency of Pearl Millet. PhD-Thesis in Natural Resources Management, Department of Systems Ecology, Stockholm University, Stockholm, Sweden.</w:t>
      </w:r>
    </w:p>
    <w:p w:rsidR="00152747" w:rsidRDefault="00152747" w:rsidP="00E71177">
      <w:pPr>
        <w:pStyle w:val="Firstparagraph"/>
      </w:pPr>
      <w:r w:rsidRPr="00152747">
        <w:t>Rockström, J. 2000. Water Resources Management in Smallholder Farms in Eastern and Southern Africa: an Overview.</w:t>
      </w:r>
      <w:r w:rsidRPr="00152747">
        <w:rPr>
          <w:b/>
        </w:rPr>
        <w:t xml:space="preserve"> </w:t>
      </w:r>
      <w:r w:rsidRPr="00152747">
        <w:t xml:space="preserve">Physics and Chemistry of the Earth, Part B, </w:t>
      </w:r>
      <w:r w:rsidR="00284E98">
        <w:t xml:space="preserve">Hydrology, Oceans and </w:t>
      </w:r>
      <w:r w:rsidRPr="00152747">
        <w:t>Atmosphere, Vol 25(3), 275 – 283.</w:t>
      </w:r>
    </w:p>
    <w:p w:rsidR="00152747" w:rsidRPr="00152747" w:rsidRDefault="00152747" w:rsidP="00E71177">
      <w:pPr>
        <w:pStyle w:val="Firstparagraph"/>
      </w:pPr>
    </w:p>
    <w:p w:rsidR="002A37A7" w:rsidRDefault="002A37A7" w:rsidP="00E71177">
      <w:pPr>
        <w:pStyle w:val="Firstparagraph"/>
      </w:pPr>
      <w:r w:rsidRPr="002A37A7">
        <w:t xml:space="preserve">Rockström, J., and  Rouw de, A. 1997. Water, </w:t>
      </w:r>
      <w:r>
        <w:t>N</w:t>
      </w:r>
      <w:r w:rsidRPr="002A37A7">
        <w:t xml:space="preserve">utrients, and </w:t>
      </w:r>
      <w:r>
        <w:t>S</w:t>
      </w:r>
      <w:r w:rsidRPr="002A37A7">
        <w:t xml:space="preserve">lope </w:t>
      </w:r>
      <w:r>
        <w:t>P</w:t>
      </w:r>
      <w:r w:rsidRPr="002A37A7">
        <w:t xml:space="preserve">osition in On-farm </w:t>
      </w:r>
      <w:r>
        <w:t>P</w:t>
      </w:r>
      <w:r w:rsidRPr="002A37A7">
        <w:t xml:space="preserve">earl </w:t>
      </w:r>
      <w:r>
        <w:t>M</w:t>
      </w:r>
      <w:r w:rsidRPr="002A37A7">
        <w:t xml:space="preserve">illet </w:t>
      </w:r>
      <w:r>
        <w:t>C</w:t>
      </w:r>
      <w:r w:rsidRPr="002A37A7">
        <w:t xml:space="preserve">ultivation in the Sahel. Plant and Soil, 195: 311 </w:t>
      </w:r>
      <w:r>
        <w:t>–</w:t>
      </w:r>
      <w:r w:rsidRPr="002A37A7">
        <w:t xml:space="preserve"> 327</w:t>
      </w:r>
      <w:r>
        <w:t>.</w:t>
      </w:r>
    </w:p>
    <w:p w:rsidR="00630A42" w:rsidRDefault="00630A42" w:rsidP="00630A42">
      <w:pPr>
        <w:pStyle w:val="Firstparagraph"/>
        <w:rPr>
          <w:lang w:val="en-GB"/>
        </w:rPr>
      </w:pPr>
    </w:p>
    <w:p w:rsidR="00630A42" w:rsidRPr="00630A42" w:rsidRDefault="00630A42" w:rsidP="00630A42">
      <w:pPr>
        <w:pStyle w:val="Firstparagraph"/>
        <w:rPr>
          <w:lang w:val="en-GB"/>
        </w:rPr>
      </w:pPr>
      <w:r w:rsidRPr="00630A42">
        <w:rPr>
          <w:lang w:val="en-GB"/>
        </w:rPr>
        <w:t>Rockström, J., Barron, J. and Fox, P. 2003. Water Productivity in Rain-fed Agriculture: Challenges and Opportunities for Smallholder Farmers in Drought-prone Tropical Agroecosystems. In: J.W. Kijne, R. Barker and D. Molden (eds.), Water Productivity in Agriculture: Limits and Opportunities for Improvements. CABI Publishing, Wallingford; pp. 145-162.</w:t>
      </w:r>
    </w:p>
    <w:p w:rsidR="00630A42" w:rsidRDefault="00630A42" w:rsidP="00E71177">
      <w:pPr>
        <w:pStyle w:val="Firstparagraph"/>
      </w:pPr>
    </w:p>
    <w:p w:rsidR="00921AEF" w:rsidRDefault="00921AEF" w:rsidP="00E71177">
      <w:pPr>
        <w:pStyle w:val="Firstparagraph"/>
      </w:pPr>
      <w:r>
        <w:lastRenderedPageBreak/>
        <w:t>Rosegrant</w:t>
      </w:r>
      <w:r w:rsidRPr="008E79B2">
        <w:t xml:space="preserve">, M., </w:t>
      </w:r>
      <w:r>
        <w:t>Cai</w:t>
      </w:r>
      <w:r w:rsidRPr="008E79B2">
        <w:t xml:space="preserve">, X., </w:t>
      </w:r>
      <w:r>
        <w:t>Cline</w:t>
      </w:r>
      <w:r w:rsidRPr="008E79B2">
        <w:t>, S.,</w:t>
      </w:r>
      <w:r w:rsidR="00C106DE">
        <w:t xml:space="preserve"> and</w:t>
      </w:r>
      <w:r w:rsidRPr="008E79B2">
        <w:t xml:space="preserve"> </w:t>
      </w:r>
      <w:r>
        <w:t>Nakagawa</w:t>
      </w:r>
      <w:r w:rsidR="00C106DE">
        <w:t>, N.</w:t>
      </w:r>
      <w:r w:rsidRPr="008E79B2">
        <w:t xml:space="preserve"> 2002. The </w:t>
      </w:r>
      <w:r w:rsidR="005C46F1">
        <w:t>R</w:t>
      </w:r>
      <w:r w:rsidRPr="008E79B2">
        <w:t xml:space="preserve">ole of </w:t>
      </w:r>
      <w:r w:rsidR="005C46F1">
        <w:t>R</w:t>
      </w:r>
      <w:r w:rsidRPr="008E79B2">
        <w:t>ainfed</w:t>
      </w:r>
      <w:r>
        <w:t xml:space="preserve"> </w:t>
      </w:r>
      <w:r w:rsidR="005C46F1">
        <w:t>A</w:t>
      </w:r>
      <w:r w:rsidRPr="008E79B2">
        <w:t xml:space="preserve">griculture in the </w:t>
      </w:r>
      <w:r w:rsidR="005C46F1">
        <w:t>F</w:t>
      </w:r>
      <w:r w:rsidRPr="008E79B2">
        <w:t xml:space="preserve">uture of the </w:t>
      </w:r>
      <w:r w:rsidR="005C46F1">
        <w:t>G</w:t>
      </w:r>
      <w:r w:rsidRPr="008E79B2">
        <w:t xml:space="preserve">lobal </w:t>
      </w:r>
      <w:r w:rsidR="005C46F1">
        <w:t>F</w:t>
      </w:r>
      <w:r w:rsidRPr="008E79B2">
        <w:t xml:space="preserve">ood </w:t>
      </w:r>
      <w:r w:rsidR="005C46F1">
        <w:t>P</w:t>
      </w:r>
      <w:r w:rsidRPr="008E79B2">
        <w:t>roduction. Environment and Production</w:t>
      </w:r>
      <w:r>
        <w:t xml:space="preserve"> </w:t>
      </w:r>
      <w:r w:rsidRPr="008E79B2">
        <w:t>Technology Division, International Food Police Research Institute. Washington.</w:t>
      </w:r>
    </w:p>
    <w:p w:rsidR="00CF0AB0" w:rsidRDefault="00CF0AB0" w:rsidP="00E71177">
      <w:pPr>
        <w:pStyle w:val="Firstparagraph"/>
      </w:pPr>
    </w:p>
    <w:p w:rsidR="000D62BD" w:rsidRPr="000D62BD" w:rsidRDefault="000D62BD" w:rsidP="000D62BD">
      <w:pPr>
        <w:pStyle w:val="Firstparagraph"/>
        <w:rPr>
          <w:lang w:val="en-GB"/>
        </w:rPr>
      </w:pPr>
      <w:r w:rsidRPr="000D62BD">
        <w:rPr>
          <w:lang w:val="en-GB"/>
        </w:rPr>
        <w:t>Sethuraman, G. and Naidu, S. 2008. International Encyclopaedia of Agricultural Science and Technology. Volume 5 – Irrigation Management. Mittal Publications, New Delhi, India.</w:t>
      </w:r>
    </w:p>
    <w:p w:rsidR="000D62BD" w:rsidRDefault="000D62BD" w:rsidP="00E71177">
      <w:pPr>
        <w:pStyle w:val="Firstparagraph"/>
      </w:pPr>
    </w:p>
    <w:p w:rsidR="00CF0AB0" w:rsidRPr="00CF0AB0" w:rsidRDefault="00CF0AB0" w:rsidP="00E71177">
      <w:pPr>
        <w:pStyle w:val="Firstparagraph"/>
      </w:pPr>
      <w:r w:rsidRPr="00CF0AB0">
        <w:t>S</w:t>
      </w:r>
      <w:r>
        <w:t>hanan</w:t>
      </w:r>
      <w:r w:rsidRPr="00CF0AB0">
        <w:t>, L. and T</w:t>
      </w:r>
      <w:r>
        <w:t>admor</w:t>
      </w:r>
      <w:r w:rsidR="00EC1B35">
        <w:t xml:space="preserve">, N.H. </w:t>
      </w:r>
      <w:r w:rsidRPr="00CF0AB0">
        <w:t xml:space="preserve">1979. Micro-catchment </w:t>
      </w:r>
      <w:r>
        <w:t>S</w:t>
      </w:r>
      <w:r w:rsidRPr="00CF0AB0">
        <w:t xml:space="preserve">ystems for </w:t>
      </w:r>
      <w:r>
        <w:t>A</w:t>
      </w:r>
      <w:r w:rsidRPr="00CF0AB0">
        <w:t xml:space="preserve">rid </w:t>
      </w:r>
      <w:r>
        <w:t>Z</w:t>
      </w:r>
      <w:r w:rsidRPr="00CF0AB0">
        <w:t xml:space="preserve">one </w:t>
      </w:r>
      <w:r>
        <w:t>D</w:t>
      </w:r>
      <w:r w:rsidRPr="00CF0AB0">
        <w:t xml:space="preserve">evelopment; a </w:t>
      </w:r>
      <w:r>
        <w:t>Handbook for Design and C</w:t>
      </w:r>
      <w:r w:rsidRPr="00CF0AB0">
        <w:t xml:space="preserve">onstruction. Hebrew University, Jerusalem. </w:t>
      </w:r>
    </w:p>
    <w:p w:rsidR="00CF0AB0" w:rsidRDefault="00CF0AB0" w:rsidP="00E71177">
      <w:pPr>
        <w:pStyle w:val="Firstparagraph"/>
      </w:pPr>
    </w:p>
    <w:p w:rsidR="00296AA1" w:rsidRDefault="00296AA1" w:rsidP="00E71177">
      <w:pPr>
        <w:pStyle w:val="Firstparagraph"/>
      </w:pPr>
      <w:r w:rsidRPr="00296AA1">
        <w:t xml:space="preserve">Shaxson, F. and Barber, R. 2003. Optimizing Soil Moisture for Plant Production, The </w:t>
      </w:r>
      <w:r w:rsidR="00A61A15">
        <w:t>S</w:t>
      </w:r>
      <w:r w:rsidRPr="00296AA1">
        <w:t xml:space="preserve">ignificance of </w:t>
      </w:r>
      <w:r w:rsidR="00A61A15">
        <w:t>S</w:t>
      </w:r>
      <w:r w:rsidRPr="00296AA1">
        <w:t xml:space="preserve">oil </w:t>
      </w:r>
      <w:r w:rsidR="00A61A15">
        <w:t>P</w:t>
      </w:r>
      <w:r w:rsidRPr="00296AA1">
        <w:t>orosity. FAO SOILS BULLETIN 79</w:t>
      </w:r>
      <w:r>
        <w:t xml:space="preserve">. </w:t>
      </w:r>
      <w:r w:rsidRPr="00344220">
        <w:t>Food and Agriculture Organization of the United Nations (FAO), Rome, Italy.</w:t>
      </w:r>
    </w:p>
    <w:p w:rsidR="00296AA1" w:rsidRPr="00296AA1" w:rsidRDefault="00296AA1" w:rsidP="00E71177">
      <w:pPr>
        <w:pStyle w:val="Firstparagraph"/>
      </w:pPr>
    </w:p>
    <w:p w:rsidR="000660CB" w:rsidRDefault="000660CB" w:rsidP="000660CB">
      <w:pPr>
        <w:pStyle w:val="Firstparagraph"/>
      </w:pPr>
      <w:r w:rsidRPr="000660CB">
        <w:t>Soil Conservation Service (SCS). 199</w:t>
      </w:r>
      <w:r>
        <w:t>1</w:t>
      </w:r>
      <w:r w:rsidRPr="000660CB">
        <w:t xml:space="preserve">. Irrigation, National Engineering Handbook, Part 623, Chapter </w:t>
      </w:r>
      <w:r w:rsidR="00E676B6">
        <w:t>1</w:t>
      </w:r>
      <w:r w:rsidRPr="000660CB">
        <w:t xml:space="preserve">, </w:t>
      </w:r>
      <w:r w:rsidR="00E676B6">
        <w:t>Soil-Plant-</w:t>
      </w:r>
      <w:r w:rsidRPr="000660CB">
        <w:t>Water Re</w:t>
      </w:r>
      <w:r w:rsidR="00E676B6">
        <w:t>lationships</w:t>
      </w:r>
      <w:r w:rsidRPr="000660CB">
        <w:t>, Soil Conservation Service: USDA, Washington, DC, USA.</w:t>
      </w:r>
    </w:p>
    <w:p w:rsidR="00E941F2" w:rsidRPr="000660CB" w:rsidRDefault="00E941F2" w:rsidP="000660CB">
      <w:pPr>
        <w:pStyle w:val="Firstparagraph"/>
      </w:pPr>
    </w:p>
    <w:p w:rsidR="007715D4" w:rsidRDefault="007715D4" w:rsidP="00E71177">
      <w:pPr>
        <w:pStyle w:val="Firstparagraph"/>
      </w:pPr>
      <w:r w:rsidRPr="00927CE1">
        <w:t>S</w:t>
      </w:r>
      <w:r w:rsidR="006F666A">
        <w:t xml:space="preserve">oil Conservation Service (SCS). </w:t>
      </w:r>
      <w:r w:rsidRPr="00927CE1">
        <w:t>1993. Irrigation, National Engineering Handbook, Part 623, Chapter 2, Irrigation Water Requirement</w:t>
      </w:r>
      <w:r>
        <w:t>,</w:t>
      </w:r>
      <w:r w:rsidRPr="00927CE1">
        <w:t xml:space="preserve"> Soil Conservation Service: USDA, Washington, DC, USA.</w:t>
      </w:r>
    </w:p>
    <w:p w:rsidR="00E941F2" w:rsidRDefault="00E941F2" w:rsidP="00E71177">
      <w:pPr>
        <w:pStyle w:val="Firstparagraph"/>
      </w:pPr>
    </w:p>
    <w:p w:rsidR="0020410D" w:rsidRDefault="0020410D" w:rsidP="0038023D">
      <w:pPr>
        <w:spacing w:after="0" w:line="360" w:lineRule="auto"/>
        <w:ind w:firstLine="0"/>
        <w:jc w:val="both"/>
        <w:rPr>
          <w:rStyle w:val="Hyperlink"/>
          <w:rFonts w:ascii="Times New Roman" w:hAnsi="Times New Roman" w:cs="Times New Roman"/>
          <w:bCs/>
          <w:sz w:val="24"/>
          <w:szCs w:val="24"/>
          <w:lang w:val="en-US" w:bidi="ar-SA"/>
        </w:rPr>
      </w:pPr>
      <w:r w:rsidRPr="005A7FD3">
        <w:rPr>
          <w:rFonts w:ascii="Times New Roman" w:hAnsi="Times New Roman" w:cs="Times New Roman"/>
          <w:bCs/>
          <w:sz w:val="24"/>
          <w:szCs w:val="36"/>
          <w:lang w:val="en-US" w:bidi="ar-SA"/>
        </w:rPr>
        <w:t xml:space="preserve">Stephens, T. 2010. Manual on </w:t>
      </w:r>
      <w:r w:rsidR="0038023D">
        <w:rPr>
          <w:rFonts w:ascii="Times New Roman" w:hAnsi="Times New Roman" w:cs="Times New Roman"/>
          <w:bCs/>
          <w:sz w:val="24"/>
          <w:szCs w:val="36"/>
          <w:lang w:val="en-US" w:bidi="ar-SA"/>
        </w:rPr>
        <w:t>S</w:t>
      </w:r>
      <w:r w:rsidRPr="005A7FD3">
        <w:rPr>
          <w:rFonts w:ascii="Times New Roman" w:hAnsi="Times New Roman" w:cs="Times New Roman"/>
          <w:bCs/>
          <w:sz w:val="24"/>
          <w:szCs w:val="36"/>
          <w:lang w:val="en-US" w:bidi="ar-SA"/>
        </w:rPr>
        <w:t xml:space="preserve">mall </w:t>
      </w:r>
      <w:r w:rsidR="0038023D">
        <w:rPr>
          <w:rFonts w:ascii="Times New Roman" w:hAnsi="Times New Roman" w:cs="Times New Roman"/>
          <w:bCs/>
          <w:sz w:val="24"/>
          <w:szCs w:val="36"/>
          <w:lang w:val="en-US" w:bidi="ar-SA"/>
        </w:rPr>
        <w:t>Earth D</w:t>
      </w:r>
      <w:r w:rsidRPr="005A7FD3">
        <w:rPr>
          <w:rFonts w:ascii="Times New Roman" w:hAnsi="Times New Roman" w:cs="Times New Roman"/>
          <w:bCs/>
          <w:sz w:val="24"/>
          <w:szCs w:val="36"/>
          <w:lang w:val="en-US" w:bidi="ar-SA"/>
        </w:rPr>
        <w:t xml:space="preserve">ams: a </w:t>
      </w:r>
      <w:r w:rsidR="0038023D">
        <w:rPr>
          <w:rFonts w:ascii="Times New Roman" w:hAnsi="Times New Roman" w:cs="Times New Roman"/>
          <w:bCs/>
          <w:sz w:val="24"/>
          <w:szCs w:val="36"/>
          <w:lang w:val="en-US" w:bidi="ar-SA"/>
        </w:rPr>
        <w:t>G</w:t>
      </w:r>
      <w:r w:rsidRPr="005A7FD3">
        <w:rPr>
          <w:rFonts w:ascii="Times New Roman" w:hAnsi="Times New Roman" w:cs="Times New Roman"/>
          <w:bCs/>
          <w:sz w:val="24"/>
          <w:szCs w:val="36"/>
          <w:lang w:val="en-US" w:bidi="ar-SA"/>
        </w:rPr>
        <w:t xml:space="preserve">uide to </w:t>
      </w:r>
      <w:r w:rsidR="0038023D">
        <w:rPr>
          <w:rFonts w:ascii="Times New Roman" w:hAnsi="Times New Roman" w:cs="Times New Roman"/>
          <w:bCs/>
          <w:sz w:val="24"/>
          <w:szCs w:val="36"/>
          <w:lang w:val="en-US" w:bidi="ar-SA"/>
        </w:rPr>
        <w:t>S</w:t>
      </w:r>
      <w:r w:rsidRPr="005A7FD3">
        <w:rPr>
          <w:rFonts w:ascii="Times New Roman" w:hAnsi="Times New Roman" w:cs="Times New Roman"/>
          <w:bCs/>
          <w:sz w:val="24"/>
          <w:szCs w:val="36"/>
          <w:lang w:val="en-US" w:bidi="ar-SA"/>
        </w:rPr>
        <w:t xml:space="preserve">iting, </w:t>
      </w:r>
      <w:r w:rsidR="0038023D">
        <w:rPr>
          <w:rFonts w:ascii="Times New Roman" w:hAnsi="Times New Roman" w:cs="Times New Roman"/>
          <w:bCs/>
          <w:sz w:val="24"/>
          <w:szCs w:val="36"/>
          <w:lang w:val="en-US" w:bidi="ar-SA"/>
        </w:rPr>
        <w:t>D</w:t>
      </w:r>
      <w:r w:rsidRPr="005A7FD3">
        <w:rPr>
          <w:rFonts w:ascii="Times New Roman" w:hAnsi="Times New Roman" w:cs="Times New Roman"/>
          <w:bCs/>
          <w:sz w:val="24"/>
          <w:szCs w:val="36"/>
          <w:lang w:val="en-US" w:bidi="ar-SA"/>
        </w:rPr>
        <w:t xml:space="preserve">esign and </w:t>
      </w:r>
      <w:r w:rsidR="0038023D">
        <w:rPr>
          <w:rFonts w:ascii="Times New Roman" w:hAnsi="Times New Roman" w:cs="Times New Roman"/>
          <w:bCs/>
          <w:sz w:val="24"/>
          <w:szCs w:val="36"/>
          <w:lang w:val="en-US" w:bidi="ar-SA"/>
        </w:rPr>
        <w:t>C</w:t>
      </w:r>
      <w:r w:rsidRPr="005A7FD3">
        <w:rPr>
          <w:rFonts w:ascii="Times New Roman" w:hAnsi="Times New Roman" w:cs="Times New Roman"/>
          <w:bCs/>
          <w:sz w:val="24"/>
          <w:szCs w:val="36"/>
          <w:lang w:val="en-US" w:bidi="ar-SA"/>
        </w:rPr>
        <w:t xml:space="preserve">onstruction. Irrigation and </w:t>
      </w:r>
      <w:r w:rsidR="0038023D">
        <w:rPr>
          <w:rFonts w:ascii="Times New Roman" w:hAnsi="Times New Roman" w:cs="Times New Roman"/>
          <w:bCs/>
          <w:sz w:val="24"/>
          <w:szCs w:val="36"/>
          <w:lang w:val="en-US" w:bidi="ar-SA"/>
        </w:rPr>
        <w:t>Drainage Papers 64.</w:t>
      </w:r>
      <w:r w:rsidRPr="005A7FD3">
        <w:rPr>
          <w:rFonts w:ascii="Times New Roman" w:hAnsi="Times New Roman" w:cs="Times New Roman"/>
          <w:bCs/>
          <w:sz w:val="24"/>
          <w:szCs w:val="36"/>
          <w:lang w:val="en-US" w:bidi="ar-SA"/>
        </w:rPr>
        <w:t xml:space="preserve"> </w:t>
      </w:r>
      <w:r w:rsidR="00972274" w:rsidRPr="0038023D">
        <w:rPr>
          <w:rFonts w:ascii="Times New Roman" w:hAnsi="Times New Roman" w:cs="Times New Roman"/>
          <w:bCs/>
          <w:sz w:val="24"/>
          <w:szCs w:val="36"/>
          <w:lang w:val="en-US" w:bidi="ar-SA"/>
        </w:rPr>
        <w:t>Food and Agriculture Organization of the United Nations</w:t>
      </w:r>
      <w:r w:rsidR="00972274">
        <w:rPr>
          <w:rFonts w:ascii="Times New Roman" w:hAnsi="Times New Roman" w:cs="Times New Roman"/>
          <w:bCs/>
          <w:sz w:val="24"/>
          <w:szCs w:val="36"/>
          <w:lang w:val="en-US" w:bidi="ar-SA"/>
        </w:rPr>
        <w:t>,</w:t>
      </w:r>
      <w:r w:rsidR="00972274" w:rsidRPr="005A7FD3">
        <w:rPr>
          <w:rFonts w:ascii="Times New Roman" w:hAnsi="Times New Roman" w:cs="Times New Roman"/>
          <w:bCs/>
          <w:sz w:val="24"/>
          <w:szCs w:val="36"/>
          <w:lang w:val="en-US" w:bidi="ar-SA"/>
        </w:rPr>
        <w:t xml:space="preserve"> </w:t>
      </w:r>
      <w:r w:rsidRPr="005A7FD3">
        <w:rPr>
          <w:rFonts w:ascii="Times New Roman" w:hAnsi="Times New Roman" w:cs="Times New Roman"/>
          <w:bCs/>
          <w:sz w:val="24"/>
          <w:szCs w:val="36"/>
          <w:lang w:val="en-US" w:bidi="ar-SA"/>
        </w:rPr>
        <w:t>Rome</w:t>
      </w:r>
      <w:r w:rsidR="0038023D">
        <w:rPr>
          <w:rFonts w:ascii="Times New Roman" w:hAnsi="Times New Roman" w:cs="Times New Roman"/>
          <w:bCs/>
          <w:sz w:val="24"/>
          <w:szCs w:val="36"/>
          <w:lang w:val="en-US" w:bidi="ar-SA"/>
        </w:rPr>
        <w:t>, Italy</w:t>
      </w:r>
      <w:r w:rsidR="006F666A">
        <w:rPr>
          <w:rFonts w:ascii="Times New Roman" w:hAnsi="Times New Roman" w:cs="Times New Roman"/>
          <w:bCs/>
          <w:sz w:val="24"/>
          <w:szCs w:val="36"/>
          <w:lang w:val="en-US" w:bidi="ar-SA"/>
        </w:rPr>
        <w:t xml:space="preserve">. Available at </w:t>
      </w:r>
      <w:hyperlink r:id="rId94" w:history="1">
        <w:r w:rsidRPr="0038023D">
          <w:rPr>
            <w:rStyle w:val="Hyperlink"/>
            <w:rFonts w:ascii="Times New Roman" w:hAnsi="Times New Roman" w:cs="Times New Roman"/>
            <w:bCs/>
            <w:sz w:val="24"/>
            <w:szCs w:val="24"/>
            <w:lang w:val="en-US" w:bidi="ar-SA"/>
          </w:rPr>
          <w:t>http://www.fao.org/docrep/012/i1531e/i1531e.pdf</w:t>
        </w:r>
      </w:hyperlink>
      <w:r w:rsidR="006F666A">
        <w:rPr>
          <w:rStyle w:val="Hyperlink"/>
          <w:rFonts w:ascii="Times New Roman" w:hAnsi="Times New Roman" w:cs="Times New Roman"/>
          <w:bCs/>
          <w:sz w:val="24"/>
          <w:szCs w:val="24"/>
          <w:lang w:val="en-US" w:bidi="ar-SA"/>
        </w:rPr>
        <w:t>.</w:t>
      </w:r>
    </w:p>
    <w:p w:rsidR="0038494E" w:rsidRDefault="0038494E" w:rsidP="0038023D">
      <w:pPr>
        <w:spacing w:after="0" w:line="360" w:lineRule="auto"/>
        <w:ind w:firstLine="0"/>
        <w:jc w:val="both"/>
        <w:rPr>
          <w:rFonts w:ascii="Times New Roman" w:hAnsi="Times New Roman" w:cs="Times New Roman"/>
          <w:bCs/>
          <w:sz w:val="18"/>
          <w:szCs w:val="18"/>
          <w:lang w:val="en-US" w:bidi="ar-SA"/>
        </w:rPr>
      </w:pPr>
    </w:p>
    <w:p w:rsidR="0038494E" w:rsidRPr="0038494E" w:rsidRDefault="0038494E" w:rsidP="0038494E">
      <w:pPr>
        <w:spacing w:after="0" w:line="360" w:lineRule="auto"/>
        <w:ind w:firstLine="0"/>
        <w:jc w:val="both"/>
        <w:rPr>
          <w:rFonts w:ascii="Times New Roman" w:hAnsi="Times New Roman" w:cs="Times New Roman"/>
          <w:bCs/>
          <w:sz w:val="24"/>
          <w:szCs w:val="36"/>
          <w:lang w:val="en-US" w:bidi="ar-SA"/>
        </w:rPr>
      </w:pPr>
      <w:r w:rsidRPr="0038494E">
        <w:rPr>
          <w:rFonts w:ascii="Times New Roman" w:hAnsi="Times New Roman" w:cs="Times New Roman"/>
          <w:bCs/>
          <w:sz w:val="24"/>
          <w:szCs w:val="36"/>
          <w:lang w:val="en-US" w:bidi="ar-SA"/>
        </w:rPr>
        <w:t>Stoorvogel, J.J., and Smaling, E.M.A. 1990. Assessment of Soil Nutrient Depletion in Sub-Saharan Africa: 1983 – 2000, Vol 1: Main Report. Report No. 28, Winand Staring Center, Wageningen, The Netherlands.</w:t>
      </w:r>
    </w:p>
    <w:p w:rsidR="0020410D" w:rsidRDefault="0020410D" w:rsidP="00BA2E45">
      <w:pPr>
        <w:spacing w:after="0" w:line="360" w:lineRule="auto"/>
        <w:ind w:firstLine="0"/>
        <w:jc w:val="both"/>
        <w:rPr>
          <w:rFonts w:ascii="Times New Roman" w:hAnsi="Times New Roman" w:cs="Times New Roman"/>
          <w:bCs/>
          <w:sz w:val="24"/>
          <w:szCs w:val="36"/>
          <w:lang w:val="en-US" w:bidi="ar-SA"/>
        </w:rPr>
      </w:pPr>
    </w:p>
    <w:p w:rsidR="00BA2E45" w:rsidRDefault="00BA2E45" w:rsidP="00BA2E45">
      <w:pPr>
        <w:spacing w:after="0" w:line="360" w:lineRule="auto"/>
        <w:ind w:firstLine="0"/>
        <w:jc w:val="both"/>
        <w:rPr>
          <w:rFonts w:ascii="Times New Roman" w:hAnsi="Times New Roman" w:cs="Times New Roman"/>
          <w:bCs/>
          <w:sz w:val="24"/>
          <w:szCs w:val="36"/>
          <w:lang w:val="en-US" w:bidi="ar-SA"/>
        </w:rPr>
      </w:pPr>
      <w:r w:rsidRPr="001C7994">
        <w:rPr>
          <w:rFonts w:ascii="Times New Roman" w:hAnsi="Times New Roman" w:cs="Times New Roman"/>
          <w:bCs/>
          <w:sz w:val="24"/>
          <w:szCs w:val="36"/>
          <w:lang w:val="en-US" w:bidi="ar-SA"/>
        </w:rPr>
        <w:t>Tamirie</w:t>
      </w:r>
      <w:r>
        <w:rPr>
          <w:rFonts w:ascii="Times New Roman" w:hAnsi="Times New Roman" w:cs="Times New Roman"/>
          <w:bCs/>
          <w:sz w:val="24"/>
          <w:szCs w:val="36"/>
          <w:lang w:val="en-US" w:bidi="ar-SA"/>
        </w:rPr>
        <w:t xml:space="preserve"> Hawando.</w:t>
      </w:r>
      <w:r w:rsidR="006F666A">
        <w:rPr>
          <w:rFonts w:ascii="Times New Roman" w:hAnsi="Times New Roman" w:cs="Times New Roman"/>
          <w:bCs/>
          <w:sz w:val="24"/>
          <w:szCs w:val="36"/>
          <w:lang w:val="en-US" w:bidi="ar-SA"/>
        </w:rPr>
        <w:t xml:space="preserve"> </w:t>
      </w:r>
      <w:r>
        <w:rPr>
          <w:rFonts w:ascii="Times New Roman" w:hAnsi="Times New Roman" w:cs="Times New Roman"/>
          <w:bCs/>
          <w:sz w:val="24"/>
          <w:szCs w:val="36"/>
          <w:lang w:val="en-US" w:bidi="ar-SA"/>
        </w:rPr>
        <w:t>1997. Desertification in Ethiopian H</w:t>
      </w:r>
      <w:r w:rsidRPr="001C7994">
        <w:rPr>
          <w:rFonts w:ascii="Times New Roman" w:hAnsi="Times New Roman" w:cs="Times New Roman"/>
          <w:bCs/>
          <w:sz w:val="24"/>
          <w:szCs w:val="36"/>
          <w:lang w:val="en-US" w:bidi="ar-SA"/>
        </w:rPr>
        <w:t>ighlands</w:t>
      </w:r>
      <w:r>
        <w:rPr>
          <w:rFonts w:ascii="Times New Roman" w:hAnsi="Times New Roman" w:cs="Times New Roman"/>
          <w:bCs/>
          <w:sz w:val="24"/>
          <w:szCs w:val="36"/>
          <w:lang w:val="en-US" w:bidi="ar-SA"/>
        </w:rPr>
        <w:t>, RALA</w:t>
      </w:r>
      <w:r w:rsidRPr="001C7994">
        <w:rPr>
          <w:rFonts w:ascii="Times New Roman" w:hAnsi="Times New Roman" w:cs="Times New Roman"/>
          <w:bCs/>
          <w:sz w:val="24"/>
          <w:szCs w:val="36"/>
          <w:lang w:val="en-US" w:bidi="ar-SA"/>
        </w:rPr>
        <w:t xml:space="preserve"> R</w:t>
      </w:r>
      <w:r>
        <w:rPr>
          <w:rFonts w:ascii="Times New Roman" w:hAnsi="Times New Roman" w:cs="Times New Roman"/>
          <w:bCs/>
          <w:sz w:val="24"/>
          <w:szCs w:val="36"/>
          <w:lang w:val="en-US" w:bidi="ar-SA"/>
        </w:rPr>
        <w:t>eport</w:t>
      </w:r>
      <w:r w:rsidRPr="001C7994">
        <w:rPr>
          <w:rFonts w:ascii="Times New Roman" w:hAnsi="Times New Roman" w:cs="Times New Roman"/>
          <w:bCs/>
          <w:sz w:val="24"/>
          <w:szCs w:val="36"/>
          <w:lang w:val="en-US" w:bidi="ar-SA"/>
        </w:rPr>
        <w:t xml:space="preserve"> N</w:t>
      </w:r>
      <w:r>
        <w:rPr>
          <w:rFonts w:ascii="Times New Roman" w:hAnsi="Times New Roman" w:cs="Times New Roman"/>
          <w:bCs/>
          <w:sz w:val="24"/>
          <w:szCs w:val="36"/>
          <w:lang w:val="en-US" w:bidi="ar-SA"/>
        </w:rPr>
        <w:t>o</w:t>
      </w:r>
      <w:r w:rsidRPr="001C7994">
        <w:rPr>
          <w:rFonts w:ascii="Times New Roman" w:hAnsi="Times New Roman" w:cs="Times New Roman"/>
          <w:bCs/>
          <w:sz w:val="24"/>
          <w:szCs w:val="36"/>
          <w:lang w:val="en-US" w:bidi="ar-SA"/>
        </w:rPr>
        <w:t>. 200</w:t>
      </w:r>
      <w:r>
        <w:rPr>
          <w:rFonts w:ascii="Times New Roman" w:hAnsi="Times New Roman" w:cs="Times New Roman"/>
          <w:bCs/>
          <w:sz w:val="24"/>
          <w:szCs w:val="36"/>
          <w:lang w:val="en-US" w:bidi="ar-SA"/>
        </w:rPr>
        <w:t>. Norwegian Church Aid, Addis Ababa, Ethiopia.</w:t>
      </w:r>
    </w:p>
    <w:p w:rsidR="003835D9" w:rsidRPr="003835D9" w:rsidRDefault="003835D9" w:rsidP="003835D9">
      <w:pPr>
        <w:spacing w:after="0" w:line="360" w:lineRule="auto"/>
        <w:ind w:firstLine="0"/>
        <w:jc w:val="both"/>
        <w:rPr>
          <w:rFonts w:ascii="Times New Roman" w:hAnsi="Times New Roman" w:cs="Times New Roman"/>
          <w:bCs/>
          <w:sz w:val="24"/>
          <w:szCs w:val="36"/>
          <w:lang w:val="en-US" w:bidi="ar-SA"/>
        </w:rPr>
      </w:pPr>
      <w:r w:rsidRPr="003835D9">
        <w:rPr>
          <w:rFonts w:ascii="Times New Roman" w:hAnsi="Times New Roman" w:cs="Times New Roman"/>
          <w:bCs/>
          <w:sz w:val="24"/>
          <w:szCs w:val="36"/>
          <w:lang w:val="en-US" w:bidi="ar-SA"/>
        </w:rPr>
        <w:lastRenderedPageBreak/>
        <w:t>UNEP. 1991. Status of Desertification and Implementation of the United Nations Plan of Action to Combat Desertification. Report of the Executive Director. UNEP/GCSS.III/3. Nairobi, Kenya.</w:t>
      </w:r>
    </w:p>
    <w:p w:rsidR="008E79B2" w:rsidRDefault="008E79B2" w:rsidP="00E71177">
      <w:pPr>
        <w:pStyle w:val="Firstparagraph"/>
      </w:pPr>
    </w:p>
    <w:p w:rsidR="00D31654" w:rsidRPr="00D31654" w:rsidRDefault="00D31654" w:rsidP="00E71177">
      <w:pPr>
        <w:pStyle w:val="Firstparagraph"/>
      </w:pPr>
      <w:r>
        <w:t>UNEP. 1997.</w:t>
      </w:r>
      <w:r w:rsidRPr="00D31654">
        <w:t xml:space="preserve"> Source Book of Alternative Technologies for Freshwater Augmentation in Latin America and the Caribbean</w:t>
      </w:r>
      <w:r>
        <w:t xml:space="preserve">. </w:t>
      </w:r>
      <w:r w:rsidRPr="00D31654">
        <w:t>International Environmental Technology Centre</w:t>
      </w:r>
      <w:r>
        <w:t xml:space="preserve">, </w:t>
      </w:r>
      <w:r w:rsidRPr="00D31654">
        <w:t>United Nations Environment Programme</w:t>
      </w:r>
      <w:r>
        <w:t>.</w:t>
      </w:r>
      <w:r w:rsidRPr="00D31654">
        <w:rPr>
          <w:rFonts w:ascii="Arial" w:hAnsi="Arial" w:cs="Arial"/>
          <w:b/>
          <w:color w:val="000000"/>
          <w:sz w:val="20"/>
          <w:szCs w:val="20"/>
          <w:shd w:val="clear" w:color="auto" w:fill="FFFFFF"/>
        </w:rPr>
        <w:t xml:space="preserve"> </w:t>
      </w:r>
      <w:r w:rsidRPr="00D31654">
        <w:t>Washington, D.C.,</w:t>
      </w:r>
      <w:r>
        <w:t xml:space="preserve"> USA.</w:t>
      </w:r>
    </w:p>
    <w:p w:rsidR="00D31654" w:rsidRDefault="00D31654" w:rsidP="00E71177">
      <w:pPr>
        <w:pStyle w:val="Firstparagraph"/>
      </w:pPr>
    </w:p>
    <w:p w:rsidR="00036089" w:rsidRPr="00036089" w:rsidRDefault="00E5602F" w:rsidP="00E71177">
      <w:pPr>
        <w:pStyle w:val="Firstparagraph"/>
      </w:pPr>
      <w:r>
        <w:t>UNESCO</w:t>
      </w:r>
      <w:r w:rsidR="001601B2">
        <w:t xml:space="preserve">. </w:t>
      </w:r>
      <w:r w:rsidR="0052168E">
        <w:t>2009</w:t>
      </w:r>
      <w:r w:rsidR="001601B2">
        <w:t xml:space="preserve">. </w:t>
      </w:r>
      <w:r w:rsidR="001601B2" w:rsidRPr="001601B2">
        <w:t>Seeing Traditional Technologies in a New Light: Using Traditional Approaches for Water Management in Drylands.</w:t>
      </w:r>
      <w:r w:rsidR="00036089">
        <w:t xml:space="preserve"> </w:t>
      </w:r>
      <w:r w:rsidR="00036089" w:rsidRPr="00036089">
        <w:t>The United Nations World Water Assessment Programme</w:t>
      </w:r>
      <w:r w:rsidR="00036089">
        <w:t xml:space="preserve">, </w:t>
      </w:r>
      <w:r w:rsidR="00036089" w:rsidRPr="00036089">
        <w:t>United Nations Educational, Scientific and Cultural Organization, 7 place de Fontenoy, 75352 Paris 07 SP, France</w:t>
      </w:r>
      <w:r w:rsidR="00036089">
        <w:t>.</w:t>
      </w:r>
    </w:p>
    <w:p w:rsidR="000B7101" w:rsidRDefault="000B7101" w:rsidP="00E71177">
      <w:pPr>
        <w:pStyle w:val="Firstparagraph"/>
      </w:pPr>
    </w:p>
    <w:p w:rsidR="000B7101" w:rsidRDefault="000B7101" w:rsidP="000B7101">
      <w:pPr>
        <w:spacing w:line="360" w:lineRule="auto"/>
        <w:ind w:firstLine="0"/>
        <w:jc w:val="both"/>
        <w:rPr>
          <w:rFonts w:ascii="Times New Roman" w:hAnsi="Times New Roman" w:cs="Times New Roman"/>
          <w:bCs/>
          <w:sz w:val="24"/>
          <w:szCs w:val="36"/>
          <w:lang w:val="en-US" w:bidi="ar-SA"/>
        </w:rPr>
      </w:pPr>
      <w:r w:rsidRPr="002C15F7">
        <w:rPr>
          <w:rFonts w:ascii="Times New Roman" w:hAnsi="Times New Roman" w:cs="Times New Roman"/>
          <w:bCs/>
          <w:sz w:val="24"/>
          <w:szCs w:val="36"/>
          <w:lang w:val="en-US" w:bidi="ar-SA"/>
        </w:rPr>
        <w:t xml:space="preserve">Wallace, J.S. 1991. The </w:t>
      </w:r>
      <w:r>
        <w:rPr>
          <w:rFonts w:ascii="Times New Roman" w:hAnsi="Times New Roman" w:cs="Times New Roman"/>
          <w:bCs/>
          <w:sz w:val="24"/>
          <w:szCs w:val="36"/>
          <w:lang w:val="en-US" w:bidi="ar-SA"/>
        </w:rPr>
        <w:t>M</w:t>
      </w:r>
      <w:r w:rsidRPr="002C15F7">
        <w:rPr>
          <w:rFonts w:ascii="Times New Roman" w:hAnsi="Times New Roman" w:cs="Times New Roman"/>
          <w:bCs/>
          <w:sz w:val="24"/>
          <w:szCs w:val="36"/>
          <w:lang w:val="en-US" w:bidi="ar-SA"/>
        </w:rPr>
        <w:t xml:space="preserve">easurement and </w:t>
      </w:r>
      <w:r>
        <w:rPr>
          <w:rFonts w:ascii="Times New Roman" w:hAnsi="Times New Roman" w:cs="Times New Roman"/>
          <w:bCs/>
          <w:sz w:val="24"/>
          <w:szCs w:val="36"/>
          <w:lang w:val="en-US" w:bidi="ar-SA"/>
        </w:rPr>
        <w:t>M</w:t>
      </w:r>
      <w:r w:rsidRPr="002C15F7">
        <w:rPr>
          <w:rFonts w:ascii="Times New Roman" w:hAnsi="Times New Roman" w:cs="Times New Roman"/>
          <w:bCs/>
          <w:sz w:val="24"/>
          <w:szCs w:val="36"/>
          <w:lang w:val="en-US" w:bidi="ar-SA"/>
        </w:rPr>
        <w:t xml:space="preserve">odelling of </w:t>
      </w:r>
      <w:r>
        <w:rPr>
          <w:rFonts w:ascii="Times New Roman" w:hAnsi="Times New Roman" w:cs="Times New Roman"/>
          <w:bCs/>
          <w:sz w:val="24"/>
          <w:szCs w:val="36"/>
          <w:lang w:val="en-US" w:bidi="ar-SA"/>
        </w:rPr>
        <w:t>E</w:t>
      </w:r>
      <w:r w:rsidRPr="002C15F7">
        <w:rPr>
          <w:rFonts w:ascii="Times New Roman" w:hAnsi="Times New Roman" w:cs="Times New Roman"/>
          <w:bCs/>
          <w:sz w:val="24"/>
          <w:szCs w:val="36"/>
          <w:lang w:val="en-US" w:bidi="ar-SA"/>
        </w:rPr>
        <w:t xml:space="preserve">vaporation from </w:t>
      </w:r>
      <w:r>
        <w:rPr>
          <w:rFonts w:ascii="Times New Roman" w:hAnsi="Times New Roman" w:cs="Times New Roman"/>
          <w:bCs/>
          <w:sz w:val="24"/>
          <w:szCs w:val="36"/>
          <w:lang w:val="en-US" w:bidi="ar-SA"/>
        </w:rPr>
        <w:t>S</w:t>
      </w:r>
      <w:r w:rsidRPr="002C15F7">
        <w:rPr>
          <w:rFonts w:ascii="Times New Roman" w:hAnsi="Times New Roman" w:cs="Times New Roman"/>
          <w:bCs/>
          <w:sz w:val="24"/>
          <w:szCs w:val="36"/>
          <w:lang w:val="en-US" w:bidi="ar-SA"/>
        </w:rPr>
        <w:t>emi -</w:t>
      </w:r>
      <w:r>
        <w:rPr>
          <w:rFonts w:ascii="Times New Roman" w:hAnsi="Times New Roman" w:cs="Times New Roman"/>
          <w:bCs/>
          <w:sz w:val="24"/>
          <w:szCs w:val="36"/>
          <w:lang w:val="en-US" w:bidi="ar-SA"/>
        </w:rPr>
        <w:t>A</w:t>
      </w:r>
      <w:r w:rsidRPr="002C15F7">
        <w:rPr>
          <w:rFonts w:ascii="Times New Roman" w:hAnsi="Times New Roman" w:cs="Times New Roman"/>
          <w:bCs/>
          <w:sz w:val="24"/>
          <w:szCs w:val="36"/>
          <w:lang w:val="en-US" w:bidi="ar-SA"/>
        </w:rPr>
        <w:t xml:space="preserve">rid </w:t>
      </w:r>
      <w:r>
        <w:rPr>
          <w:rFonts w:ascii="Times New Roman" w:hAnsi="Times New Roman" w:cs="Times New Roman"/>
          <w:bCs/>
          <w:sz w:val="24"/>
          <w:szCs w:val="36"/>
          <w:lang w:val="en-US" w:bidi="ar-SA"/>
        </w:rPr>
        <w:t>L</w:t>
      </w:r>
      <w:r w:rsidRPr="002C15F7">
        <w:rPr>
          <w:rFonts w:ascii="Times New Roman" w:hAnsi="Times New Roman" w:cs="Times New Roman"/>
          <w:bCs/>
          <w:sz w:val="24"/>
          <w:szCs w:val="36"/>
          <w:lang w:val="en-US" w:bidi="ar-SA"/>
        </w:rPr>
        <w:t>ands. In:</w:t>
      </w:r>
      <w:r>
        <w:rPr>
          <w:rFonts w:ascii="Times New Roman" w:hAnsi="Times New Roman" w:cs="Times New Roman"/>
          <w:bCs/>
          <w:sz w:val="24"/>
          <w:szCs w:val="36"/>
          <w:lang w:val="en-US" w:bidi="ar-SA"/>
        </w:rPr>
        <w:t xml:space="preserve"> </w:t>
      </w:r>
      <w:r w:rsidRPr="002C15F7">
        <w:rPr>
          <w:rFonts w:ascii="Times New Roman" w:hAnsi="Times New Roman" w:cs="Times New Roman"/>
          <w:bCs/>
          <w:sz w:val="24"/>
          <w:szCs w:val="36"/>
          <w:lang w:val="en-US" w:bidi="ar-SA"/>
        </w:rPr>
        <w:t>M.V.K. Sivakumar, J.S. Wallace, C. Rénard and C. Giroux (Eds.). Soil Water Balance</w:t>
      </w:r>
      <w:r>
        <w:rPr>
          <w:rFonts w:ascii="Times New Roman" w:hAnsi="Times New Roman" w:cs="Times New Roman"/>
          <w:bCs/>
          <w:sz w:val="24"/>
          <w:szCs w:val="36"/>
          <w:lang w:val="en-US" w:bidi="ar-SA"/>
        </w:rPr>
        <w:t xml:space="preserve"> </w:t>
      </w:r>
      <w:r w:rsidRPr="002C15F7">
        <w:rPr>
          <w:rFonts w:ascii="Times New Roman" w:hAnsi="Times New Roman" w:cs="Times New Roman"/>
          <w:bCs/>
          <w:sz w:val="24"/>
          <w:szCs w:val="36"/>
          <w:lang w:val="en-US" w:bidi="ar-SA"/>
        </w:rPr>
        <w:t>in the Sudano-Sahelian Zone. Proc. Int. Workshop, Niamey, Niger, Febraury, 1991, pp</w:t>
      </w:r>
      <w:r>
        <w:rPr>
          <w:rFonts w:ascii="Times New Roman" w:hAnsi="Times New Roman" w:cs="Times New Roman"/>
          <w:bCs/>
          <w:sz w:val="24"/>
          <w:szCs w:val="36"/>
          <w:lang w:val="en-US" w:bidi="ar-SA"/>
        </w:rPr>
        <w:t xml:space="preserve"> </w:t>
      </w:r>
      <w:r w:rsidRPr="002C15F7">
        <w:rPr>
          <w:rFonts w:ascii="Times New Roman" w:hAnsi="Times New Roman" w:cs="Times New Roman"/>
          <w:bCs/>
          <w:sz w:val="24"/>
          <w:szCs w:val="36"/>
          <w:lang w:val="en-US" w:bidi="ar-SA"/>
        </w:rPr>
        <w:t>131 - 148. IAHS Publication No. 199. IAHS Press, Institute of Hydrology, Wallingford,UK.</w:t>
      </w:r>
    </w:p>
    <w:p w:rsidR="008E4F1A" w:rsidRDefault="00F75914" w:rsidP="000B7101">
      <w:pPr>
        <w:spacing w:line="360" w:lineRule="auto"/>
        <w:ind w:firstLine="0"/>
        <w:jc w:val="both"/>
        <w:rPr>
          <w:rFonts w:ascii="Times New Roman" w:hAnsi="Times New Roman" w:cs="Times New Roman"/>
          <w:bCs/>
          <w:sz w:val="24"/>
          <w:szCs w:val="36"/>
          <w:lang w:bidi="ar-SA"/>
        </w:rPr>
      </w:pPr>
      <w:r>
        <w:rPr>
          <w:rFonts w:ascii="Times New Roman" w:hAnsi="Times New Roman" w:cs="Times New Roman"/>
          <w:bCs/>
          <w:sz w:val="24"/>
          <w:szCs w:val="36"/>
          <w:lang w:bidi="ar-SA"/>
        </w:rPr>
        <w:t xml:space="preserve">World Commission on Dams. </w:t>
      </w:r>
      <w:r w:rsidRPr="00F75914">
        <w:rPr>
          <w:rFonts w:ascii="Times New Roman" w:hAnsi="Times New Roman" w:cs="Times New Roman"/>
          <w:bCs/>
          <w:sz w:val="24"/>
          <w:szCs w:val="36"/>
          <w:lang w:bidi="ar-SA"/>
        </w:rPr>
        <w:t>2000</w:t>
      </w:r>
      <w:r>
        <w:rPr>
          <w:rFonts w:ascii="Times New Roman" w:hAnsi="Times New Roman" w:cs="Times New Roman"/>
          <w:bCs/>
          <w:sz w:val="24"/>
          <w:szCs w:val="36"/>
          <w:lang w:bidi="ar-SA"/>
        </w:rPr>
        <w:t xml:space="preserve">. </w:t>
      </w:r>
      <w:r w:rsidR="00F22756">
        <w:rPr>
          <w:rFonts w:ascii="Times New Roman" w:hAnsi="Times New Roman" w:cs="Times New Roman"/>
          <w:bCs/>
          <w:sz w:val="24"/>
          <w:szCs w:val="36"/>
          <w:lang w:bidi="ar-SA"/>
        </w:rPr>
        <w:t xml:space="preserve">Dams and Development: A New Framework for Decision-Making. </w:t>
      </w:r>
      <w:r w:rsidR="008E4F1A">
        <w:rPr>
          <w:rFonts w:ascii="Times New Roman" w:hAnsi="Times New Roman" w:cs="Times New Roman"/>
          <w:bCs/>
          <w:sz w:val="24"/>
          <w:szCs w:val="36"/>
          <w:lang w:bidi="ar-SA"/>
        </w:rPr>
        <w:t xml:space="preserve">The Report of the </w:t>
      </w:r>
      <w:r w:rsidR="008E4F1A" w:rsidRPr="008E4F1A">
        <w:rPr>
          <w:rFonts w:ascii="Times New Roman" w:hAnsi="Times New Roman" w:cs="Times New Roman"/>
          <w:bCs/>
          <w:sz w:val="24"/>
          <w:szCs w:val="36"/>
          <w:lang w:bidi="ar-SA"/>
        </w:rPr>
        <w:t>World Commission on Dams</w:t>
      </w:r>
      <w:r w:rsidR="0004610A">
        <w:rPr>
          <w:rFonts w:ascii="Times New Roman" w:hAnsi="Times New Roman" w:cs="Times New Roman"/>
          <w:bCs/>
          <w:sz w:val="24"/>
          <w:szCs w:val="36"/>
          <w:lang w:bidi="ar-SA"/>
        </w:rPr>
        <w:t xml:space="preserve">, </w:t>
      </w:r>
      <w:r w:rsidR="0004610A" w:rsidRPr="0004610A">
        <w:rPr>
          <w:rFonts w:ascii="Times New Roman" w:hAnsi="Times New Roman" w:cs="Times New Roman"/>
          <w:bCs/>
          <w:sz w:val="24"/>
          <w:szCs w:val="36"/>
          <w:lang w:bidi="ar-SA"/>
        </w:rPr>
        <w:t>Earthscan Publications Ltd</w:t>
      </w:r>
      <w:r w:rsidR="0004610A">
        <w:rPr>
          <w:rFonts w:ascii="Times New Roman" w:hAnsi="Times New Roman" w:cs="Times New Roman"/>
          <w:bCs/>
          <w:sz w:val="24"/>
          <w:szCs w:val="36"/>
          <w:lang w:bidi="ar-SA"/>
        </w:rPr>
        <w:t xml:space="preserve">, </w:t>
      </w:r>
      <w:r w:rsidR="0073745B" w:rsidRPr="0073745B">
        <w:rPr>
          <w:rFonts w:ascii="Times New Roman" w:hAnsi="Times New Roman" w:cs="Times New Roman"/>
          <w:bCs/>
          <w:sz w:val="24"/>
          <w:szCs w:val="36"/>
          <w:lang w:bidi="ar-SA"/>
        </w:rPr>
        <w:t>22883 Quicksilver</w:t>
      </w:r>
      <w:r w:rsidR="0004610A">
        <w:rPr>
          <w:rFonts w:ascii="Times New Roman" w:hAnsi="Times New Roman" w:cs="Times New Roman"/>
          <w:bCs/>
          <w:sz w:val="24"/>
          <w:szCs w:val="36"/>
          <w:lang w:bidi="ar-SA"/>
        </w:rPr>
        <w:t xml:space="preserve"> </w:t>
      </w:r>
      <w:r w:rsidR="0073745B" w:rsidRPr="0073745B">
        <w:rPr>
          <w:rFonts w:ascii="Times New Roman" w:hAnsi="Times New Roman" w:cs="Times New Roman"/>
          <w:bCs/>
          <w:sz w:val="24"/>
          <w:szCs w:val="36"/>
          <w:lang w:bidi="ar-SA"/>
        </w:rPr>
        <w:t>Drive, Sterling, VA 20166-2012, USA</w:t>
      </w:r>
      <w:r w:rsidR="0004610A">
        <w:rPr>
          <w:rFonts w:ascii="Times New Roman" w:hAnsi="Times New Roman" w:cs="Times New Roman"/>
          <w:bCs/>
          <w:sz w:val="24"/>
          <w:szCs w:val="36"/>
          <w:lang w:bidi="ar-SA"/>
        </w:rPr>
        <w:t>.</w:t>
      </w:r>
    </w:p>
    <w:sectPr w:rsidR="008E4F1A" w:rsidSect="00A647C9">
      <w:footerReference w:type="default" r:id="rId95"/>
      <w:pgSz w:w="12240" w:h="15840"/>
      <w:pgMar w:top="1260" w:right="1440" w:bottom="1260" w:left="1440" w:header="708" w:footer="72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956D4" w:rsidRDefault="00A956D4" w:rsidP="00C838D9">
      <w:pPr>
        <w:spacing w:after="0" w:line="240" w:lineRule="auto"/>
      </w:pPr>
      <w:r>
        <w:separator/>
      </w:r>
    </w:p>
  </w:endnote>
  <w:endnote w:type="continuationSeparator" w:id="0">
    <w:p w:rsidR="00A956D4" w:rsidRDefault="00A956D4" w:rsidP="00C838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Berkeley-BookItalic">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Baskerville">
    <w:altName w:val="Baskerville"/>
    <w:panose1 w:val="00000000000000000000"/>
    <w:charset w:val="00"/>
    <w:family w:val="roman"/>
    <w:notTrueType/>
    <w:pitch w:val="default"/>
    <w:sig w:usb0="00000003" w:usb1="00000000" w:usb2="00000000" w:usb3="00000000" w:csb0="00000001" w:csb1="00000000"/>
  </w:font>
  <w:font w:name="AGaramondPro-Regular">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StoneSerifStd-Medium">
    <w:panose1 w:val="00000000000000000000"/>
    <w:charset w:val="00"/>
    <w:family w:val="auto"/>
    <w:notTrueType/>
    <w:pitch w:val="default"/>
    <w:sig w:usb0="00000003" w:usb1="00000000" w:usb2="00000000" w:usb3="00000000" w:csb0="00000001" w:csb1="00000000"/>
  </w:font>
  <w:font w:name="Frutiger-Light">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37799511"/>
      <w:docPartObj>
        <w:docPartGallery w:val="Page Numbers (Bottom of Page)"/>
        <w:docPartUnique/>
      </w:docPartObj>
    </w:sdtPr>
    <w:sdtEndPr>
      <w:rPr>
        <w:color w:val="7F7F7F" w:themeColor="background1" w:themeShade="7F"/>
        <w:spacing w:val="60"/>
      </w:rPr>
    </w:sdtEndPr>
    <w:sdtContent>
      <w:p w:rsidR="003E4072" w:rsidRDefault="003E4072">
        <w:pPr>
          <w:pStyle w:val="Footer"/>
          <w:pBdr>
            <w:top w:val="single" w:sz="4" w:space="1" w:color="D9D9D9" w:themeColor="background1" w:themeShade="D9"/>
          </w:pBdr>
          <w:jc w:val="right"/>
        </w:pPr>
        <w:r>
          <w:fldChar w:fldCharType="begin"/>
        </w:r>
        <w:r>
          <w:instrText xml:space="preserve"> PAGE   \* MERGEFORMAT </w:instrText>
        </w:r>
        <w:r>
          <w:fldChar w:fldCharType="separate"/>
        </w:r>
        <w:r w:rsidR="005E4FC5">
          <w:rPr>
            <w:noProof/>
          </w:rPr>
          <w:t>90</w:t>
        </w:r>
        <w:r>
          <w:rPr>
            <w:noProof/>
          </w:rPr>
          <w:fldChar w:fldCharType="end"/>
        </w:r>
        <w:r>
          <w:t xml:space="preserve"> | </w:t>
        </w:r>
        <w:r>
          <w:rPr>
            <w:color w:val="7F7F7F" w:themeColor="background1" w:themeShade="7F"/>
            <w:spacing w:val="60"/>
          </w:rPr>
          <w:t>Page</w:t>
        </w:r>
      </w:p>
    </w:sdtContent>
  </w:sdt>
  <w:p w:rsidR="003E4072" w:rsidRDefault="003E407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956D4" w:rsidRDefault="00A956D4" w:rsidP="00C838D9">
      <w:pPr>
        <w:spacing w:after="0" w:line="240" w:lineRule="auto"/>
      </w:pPr>
      <w:r>
        <w:separator/>
      </w:r>
    </w:p>
  </w:footnote>
  <w:footnote w:type="continuationSeparator" w:id="0">
    <w:p w:rsidR="00A956D4" w:rsidRDefault="00A956D4" w:rsidP="00C838D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msoCA7D"/>
      </v:shape>
    </w:pict>
  </w:numPicBullet>
  <w:abstractNum w:abstractNumId="0">
    <w:nsid w:val="00073DFD"/>
    <w:multiLevelType w:val="hybridMultilevel"/>
    <w:tmpl w:val="B6927D7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0983D1E"/>
    <w:multiLevelType w:val="hybridMultilevel"/>
    <w:tmpl w:val="D868A70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8D737C3"/>
    <w:multiLevelType w:val="multilevel"/>
    <w:tmpl w:val="DEAE469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nsid w:val="224D2430"/>
    <w:multiLevelType w:val="hybridMultilevel"/>
    <w:tmpl w:val="1730F6C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954333D"/>
    <w:multiLevelType w:val="multilevel"/>
    <w:tmpl w:val="CB620F6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2A7F7E6F"/>
    <w:multiLevelType w:val="hybridMultilevel"/>
    <w:tmpl w:val="9D2C2D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3AC85412"/>
    <w:multiLevelType w:val="hybridMultilevel"/>
    <w:tmpl w:val="0FB0529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B351408"/>
    <w:multiLevelType w:val="hybridMultilevel"/>
    <w:tmpl w:val="70BEA8B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B962C20"/>
    <w:multiLevelType w:val="hybridMultilevel"/>
    <w:tmpl w:val="8C426A38"/>
    <w:lvl w:ilvl="0" w:tplc="63563674">
      <w:start w:val="1"/>
      <w:numFmt w:val="bullet"/>
      <w:pStyle w:val="Bulleted"/>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9">
    <w:nsid w:val="49BE5502"/>
    <w:multiLevelType w:val="hybridMultilevel"/>
    <w:tmpl w:val="D7F6AB8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9E509E8"/>
    <w:multiLevelType w:val="multilevel"/>
    <w:tmpl w:val="882A493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nsid w:val="53047F6B"/>
    <w:multiLevelType w:val="multilevel"/>
    <w:tmpl w:val="057255C6"/>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nsid w:val="541E5D19"/>
    <w:multiLevelType w:val="hybridMultilevel"/>
    <w:tmpl w:val="8FAE8AA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5E813EF7"/>
    <w:multiLevelType w:val="multilevel"/>
    <w:tmpl w:val="9B84893C"/>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nsid w:val="66313B91"/>
    <w:multiLevelType w:val="hybridMultilevel"/>
    <w:tmpl w:val="E7F6624A"/>
    <w:lvl w:ilvl="0" w:tplc="BE8CA922">
      <w:start w:val="1"/>
      <w:numFmt w:val="bullet"/>
      <w:lvlText w:val="-"/>
      <w:lvlJc w:val="left"/>
      <w:pPr>
        <w:tabs>
          <w:tab w:val="num" w:pos="360"/>
        </w:tabs>
        <w:ind w:left="360" w:hanging="360"/>
      </w:pPr>
      <w:rPr>
        <w:rFonts w:ascii="Times New Roman" w:eastAsia="Times New Roman" w:hAnsi="Times New Roman" w:cs="Times New Roman" w:hint="default"/>
      </w:rPr>
    </w:lvl>
    <w:lvl w:ilvl="1" w:tplc="0F301C08">
      <w:start w:val="1"/>
      <w:numFmt w:val="decimal"/>
      <w:lvlText w:val="%2."/>
      <w:lvlJc w:val="left"/>
      <w:pPr>
        <w:tabs>
          <w:tab w:val="num" w:pos="1440"/>
        </w:tabs>
        <w:ind w:left="1440" w:hanging="360"/>
      </w:pPr>
    </w:lvl>
    <w:lvl w:ilvl="2" w:tplc="9ECA37B6">
      <w:start w:val="1"/>
      <w:numFmt w:val="decimal"/>
      <w:lvlText w:val="%3."/>
      <w:lvlJc w:val="left"/>
      <w:pPr>
        <w:tabs>
          <w:tab w:val="num" w:pos="2160"/>
        </w:tabs>
        <w:ind w:left="2160" w:hanging="360"/>
      </w:pPr>
    </w:lvl>
    <w:lvl w:ilvl="3" w:tplc="CBC02652">
      <w:start w:val="1"/>
      <w:numFmt w:val="decimal"/>
      <w:lvlText w:val="%4."/>
      <w:lvlJc w:val="left"/>
      <w:pPr>
        <w:tabs>
          <w:tab w:val="num" w:pos="2880"/>
        </w:tabs>
        <w:ind w:left="2880" w:hanging="360"/>
      </w:pPr>
    </w:lvl>
    <w:lvl w:ilvl="4" w:tplc="9E8277D0">
      <w:start w:val="1"/>
      <w:numFmt w:val="decimal"/>
      <w:lvlText w:val="%5."/>
      <w:lvlJc w:val="left"/>
      <w:pPr>
        <w:tabs>
          <w:tab w:val="num" w:pos="3600"/>
        </w:tabs>
        <w:ind w:left="3600" w:hanging="360"/>
      </w:pPr>
    </w:lvl>
    <w:lvl w:ilvl="5" w:tplc="D7DCA812">
      <w:start w:val="1"/>
      <w:numFmt w:val="decimal"/>
      <w:lvlText w:val="%6."/>
      <w:lvlJc w:val="left"/>
      <w:pPr>
        <w:tabs>
          <w:tab w:val="num" w:pos="4320"/>
        </w:tabs>
        <w:ind w:left="4320" w:hanging="360"/>
      </w:pPr>
    </w:lvl>
    <w:lvl w:ilvl="6" w:tplc="4F3E6F28">
      <w:start w:val="1"/>
      <w:numFmt w:val="decimal"/>
      <w:lvlText w:val="%7."/>
      <w:lvlJc w:val="left"/>
      <w:pPr>
        <w:tabs>
          <w:tab w:val="num" w:pos="5040"/>
        </w:tabs>
        <w:ind w:left="5040" w:hanging="360"/>
      </w:pPr>
    </w:lvl>
    <w:lvl w:ilvl="7" w:tplc="A9DE5D0E">
      <w:start w:val="1"/>
      <w:numFmt w:val="decimal"/>
      <w:lvlText w:val="%8."/>
      <w:lvlJc w:val="left"/>
      <w:pPr>
        <w:tabs>
          <w:tab w:val="num" w:pos="5760"/>
        </w:tabs>
        <w:ind w:left="5760" w:hanging="360"/>
      </w:pPr>
    </w:lvl>
    <w:lvl w:ilvl="8" w:tplc="3D348376">
      <w:start w:val="1"/>
      <w:numFmt w:val="decimal"/>
      <w:lvlText w:val="%9."/>
      <w:lvlJc w:val="left"/>
      <w:pPr>
        <w:tabs>
          <w:tab w:val="num" w:pos="6480"/>
        </w:tabs>
        <w:ind w:left="6480" w:hanging="360"/>
      </w:pPr>
    </w:lvl>
  </w:abstractNum>
  <w:abstractNum w:abstractNumId="15">
    <w:nsid w:val="6A9B106D"/>
    <w:multiLevelType w:val="hybridMultilevel"/>
    <w:tmpl w:val="92C4E4A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7E2E7F5B"/>
    <w:multiLevelType w:val="hybridMultilevel"/>
    <w:tmpl w:val="CA664B00"/>
    <w:lvl w:ilvl="0" w:tplc="2B9EB16A">
      <w:start w:val="1"/>
      <w:numFmt w:val="bullet"/>
      <w:lvlText w:val="-"/>
      <w:lvlJc w:val="left"/>
      <w:pPr>
        <w:tabs>
          <w:tab w:val="num" w:pos="360"/>
        </w:tabs>
        <w:ind w:left="360" w:hanging="360"/>
      </w:pPr>
      <w:rPr>
        <w:rFonts w:hAnsi="Courier New"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7F9A0081"/>
    <w:multiLevelType w:val="hybridMultilevel"/>
    <w:tmpl w:val="16D2CD0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8"/>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8"/>
  </w:num>
  <w:num w:numId="5">
    <w:abstractNumId w:val="9"/>
  </w:num>
  <w:num w:numId="6">
    <w:abstractNumId w:val="7"/>
  </w:num>
  <w:num w:numId="7">
    <w:abstractNumId w:val="5"/>
  </w:num>
  <w:num w:numId="8">
    <w:abstractNumId w:val="6"/>
  </w:num>
  <w:num w:numId="9">
    <w:abstractNumId w:val="16"/>
  </w:num>
  <w:num w:numId="10">
    <w:abstractNumId w:val="1"/>
  </w:num>
  <w:num w:numId="11">
    <w:abstractNumId w:val="0"/>
  </w:num>
  <w:num w:numId="12">
    <w:abstractNumId w:val="3"/>
  </w:num>
  <w:num w:numId="13">
    <w:abstractNumId w:val="17"/>
  </w:num>
  <w:num w:numId="14">
    <w:abstractNumId w:val="15"/>
  </w:num>
  <w:num w:numId="15">
    <w:abstractNumId w:val="12"/>
  </w:num>
  <w:num w:numId="16">
    <w:abstractNumId w:val="10"/>
  </w:num>
  <w:num w:numId="17">
    <w:abstractNumId w:val="4"/>
  </w:num>
  <w:num w:numId="18">
    <w:abstractNumId w:val="11"/>
  </w:num>
  <w:num w:numId="19">
    <w:abstractNumId w:val="13"/>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en-GB" w:vendorID="64" w:dllVersion="131078" w:nlCheck="1" w:checkStyle="1"/>
  <w:activeWritingStyle w:appName="MSWord" w:lang="en-US" w:vendorID="64" w:dllVersion="131078" w:nlCheck="1" w:checkStyle="1"/>
  <w:defaultTabStop w:val="720"/>
  <w:characterSpacingControl w:val="doNotCompress"/>
  <w:hdrShapeDefaults>
    <o:shapedefaults v:ext="edit" spidmax="2049"/>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A2C64"/>
    <w:rsid w:val="00000307"/>
    <w:rsid w:val="00000B89"/>
    <w:rsid w:val="00002FFF"/>
    <w:rsid w:val="00004778"/>
    <w:rsid w:val="00004B66"/>
    <w:rsid w:val="00005DA7"/>
    <w:rsid w:val="00005E5C"/>
    <w:rsid w:val="00012F6D"/>
    <w:rsid w:val="00013872"/>
    <w:rsid w:val="00013C27"/>
    <w:rsid w:val="00015524"/>
    <w:rsid w:val="0001694B"/>
    <w:rsid w:val="00016A03"/>
    <w:rsid w:val="00016D85"/>
    <w:rsid w:val="00016EA6"/>
    <w:rsid w:val="00017C95"/>
    <w:rsid w:val="00017E0C"/>
    <w:rsid w:val="00021F19"/>
    <w:rsid w:val="00022E76"/>
    <w:rsid w:val="00022FA8"/>
    <w:rsid w:val="00022FDD"/>
    <w:rsid w:val="00023045"/>
    <w:rsid w:val="00025858"/>
    <w:rsid w:val="0002587F"/>
    <w:rsid w:val="00025EB2"/>
    <w:rsid w:val="00026CB7"/>
    <w:rsid w:val="00026E13"/>
    <w:rsid w:val="0002736E"/>
    <w:rsid w:val="00027721"/>
    <w:rsid w:val="0003053A"/>
    <w:rsid w:val="0003321D"/>
    <w:rsid w:val="00033A82"/>
    <w:rsid w:val="00034BD3"/>
    <w:rsid w:val="00035206"/>
    <w:rsid w:val="00035839"/>
    <w:rsid w:val="00036089"/>
    <w:rsid w:val="0003659C"/>
    <w:rsid w:val="0004042A"/>
    <w:rsid w:val="00041541"/>
    <w:rsid w:val="00043344"/>
    <w:rsid w:val="000453A0"/>
    <w:rsid w:val="00045D6B"/>
    <w:rsid w:val="0004610A"/>
    <w:rsid w:val="000515F3"/>
    <w:rsid w:val="000518B0"/>
    <w:rsid w:val="00051D08"/>
    <w:rsid w:val="000550F4"/>
    <w:rsid w:val="000554FC"/>
    <w:rsid w:val="0005626D"/>
    <w:rsid w:val="00057BC8"/>
    <w:rsid w:val="0006029B"/>
    <w:rsid w:val="0006048C"/>
    <w:rsid w:val="0006065E"/>
    <w:rsid w:val="000608D7"/>
    <w:rsid w:val="0006218C"/>
    <w:rsid w:val="000660CB"/>
    <w:rsid w:val="00066E83"/>
    <w:rsid w:val="00066F6C"/>
    <w:rsid w:val="00067E72"/>
    <w:rsid w:val="000704E8"/>
    <w:rsid w:val="000706FB"/>
    <w:rsid w:val="0007118A"/>
    <w:rsid w:val="00073675"/>
    <w:rsid w:val="00073973"/>
    <w:rsid w:val="00073A79"/>
    <w:rsid w:val="0007529F"/>
    <w:rsid w:val="000754E3"/>
    <w:rsid w:val="00076BBB"/>
    <w:rsid w:val="00077089"/>
    <w:rsid w:val="000803A6"/>
    <w:rsid w:val="00080F5F"/>
    <w:rsid w:val="000828E6"/>
    <w:rsid w:val="0008326C"/>
    <w:rsid w:val="00083405"/>
    <w:rsid w:val="00083FC5"/>
    <w:rsid w:val="00084591"/>
    <w:rsid w:val="00085553"/>
    <w:rsid w:val="0008603A"/>
    <w:rsid w:val="000877FE"/>
    <w:rsid w:val="00087D5E"/>
    <w:rsid w:val="000904A8"/>
    <w:rsid w:val="0009070E"/>
    <w:rsid w:val="0009188C"/>
    <w:rsid w:val="000925C7"/>
    <w:rsid w:val="00092C5D"/>
    <w:rsid w:val="00095377"/>
    <w:rsid w:val="00095FD6"/>
    <w:rsid w:val="0009649F"/>
    <w:rsid w:val="0009770A"/>
    <w:rsid w:val="00097AA1"/>
    <w:rsid w:val="00097E85"/>
    <w:rsid w:val="000A0079"/>
    <w:rsid w:val="000A18F3"/>
    <w:rsid w:val="000A1FA0"/>
    <w:rsid w:val="000A3A90"/>
    <w:rsid w:val="000A453C"/>
    <w:rsid w:val="000A537C"/>
    <w:rsid w:val="000A67E4"/>
    <w:rsid w:val="000B03D7"/>
    <w:rsid w:val="000B232A"/>
    <w:rsid w:val="000B27B7"/>
    <w:rsid w:val="000B294C"/>
    <w:rsid w:val="000B2E88"/>
    <w:rsid w:val="000B48EF"/>
    <w:rsid w:val="000B5B55"/>
    <w:rsid w:val="000B5D63"/>
    <w:rsid w:val="000B6F8D"/>
    <w:rsid w:val="000B7101"/>
    <w:rsid w:val="000B7B69"/>
    <w:rsid w:val="000C0DCD"/>
    <w:rsid w:val="000C2EAB"/>
    <w:rsid w:val="000C37D6"/>
    <w:rsid w:val="000C3EE0"/>
    <w:rsid w:val="000C41D9"/>
    <w:rsid w:val="000C43C9"/>
    <w:rsid w:val="000C5672"/>
    <w:rsid w:val="000C5C6F"/>
    <w:rsid w:val="000C5E76"/>
    <w:rsid w:val="000C6623"/>
    <w:rsid w:val="000C7400"/>
    <w:rsid w:val="000C791D"/>
    <w:rsid w:val="000D15D6"/>
    <w:rsid w:val="000D34F6"/>
    <w:rsid w:val="000D3F1C"/>
    <w:rsid w:val="000D4139"/>
    <w:rsid w:val="000D534F"/>
    <w:rsid w:val="000D54E8"/>
    <w:rsid w:val="000D61ED"/>
    <w:rsid w:val="000D62BD"/>
    <w:rsid w:val="000D728D"/>
    <w:rsid w:val="000D74E9"/>
    <w:rsid w:val="000D7799"/>
    <w:rsid w:val="000D78E8"/>
    <w:rsid w:val="000D79A1"/>
    <w:rsid w:val="000D7BEA"/>
    <w:rsid w:val="000E108A"/>
    <w:rsid w:val="000E1CD8"/>
    <w:rsid w:val="000E2326"/>
    <w:rsid w:val="000E263D"/>
    <w:rsid w:val="000E358C"/>
    <w:rsid w:val="000E3978"/>
    <w:rsid w:val="000E43AE"/>
    <w:rsid w:val="000E4AEA"/>
    <w:rsid w:val="000E529A"/>
    <w:rsid w:val="000E5B32"/>
    <w:rsid w:val="000E6D16"/>
    <w:rsid w:val="000F083D"/>
    <w:rsid w:val="000F1DEC"/>
    <w:rsid w:val="000F25E2"/>
    <w:rsid w:val="000F2B3B"/>
    <w:rsid w:val="000F600D"/>
    <w:rsid w:val="000F6211"/>
    <w:rsid w:val="000F66E0"/>
    <w:rsid w:val="000F6CC8"/>
    <w:rsid w:val="00100ED8"/>
    <w:rsid w:val="00103AC1"/>
    <w:rsid w:val="00103CEF"/>
    <w:rsid w:val="001069DF"/>
    <w:rsid w:val="00107683"/>
    <w:rsid w:val="00107D40"/>
    <w:rsid w:val="00107F8A"/>
    <w:rsid w:val="00110206"/>
    <w:rsid w:val="001106F1"/>
    <w:rsid w:val="00112626"/>
    <w:rsid w:val="00112B29"/>
    <w:rsid w:val="00112C9B"/>
    <w:rsid w:val="001138BE"/>
    <w:rsid w:val="00113BA3"/>
    <w:rsid w:val="0011459A"/>
    <w:rsid w:val="001147A8"/>
    <w:rsid w:val="00114853"/>
    <w:rsid w:val="00115576"/>
    <w:rsid w:val="00116926"/>
    <w:rsid w:val="001172B9"/>
    <w:rsid w:val="00120FA9"/>
    <w:rsid w:val="0012143F"/>
    <w:rsid w:val="001217C7"/>
    <w:rsid w:val="00122278"/>
    <w:rsid w:val="00123027"/>
    <w:rsid w:val="00124015"/>
    <w:rsid w:val="001244DB"/>
    <w:rsid w:val="00125B4D"/>
    <w:rsid w:val="001264E4"/>
    <w:rsid w:val="00126560"/>
    <w:rsid w:val="00127FF1"/>
    <w:rsid w:val="00130157"/>
    <w:rsid w:val="001317C2"/>
    <w:rsid w:val="00131CBC"/>
    <w:rsid w:val="0013243A"/>
    <w:rsid w:val="00132694"/>
    <w:rsid w:val="001345B5"/>
    <w:rsid w:val="00134953"/>
    <w:rsid w:val="00134D1C"/>
    <w:rsid w:val="001360B5"/>
    <w:rsid w:val="00136200"/>
    <w:rsid w:val="00136678"/>
    <w:rsid w:val="00136FFD"/>
    <w:rsid w:val="0013763E"/>
    <w:rsid w:val="001378EE"/>
    <w:rsid w:val="0014153F"/>
    <w:rsid w:val="001417C1"/>
    <w:rsid w:val="00141AAC"/>
    <w:rsid w:val="00143469"/>
    <w:rsid w:val="001444CB"/>
    <w:rsid w:val="001447A5"/>
    <w:rsid w:val="001466EF"/>
    <w:rsid w:val="00147022"/>
    <w:rsid w:val="00147179"/>
    <w:rsid w:val="00150AB3"/>
    <w:rsid w:val="00150B7D"/>
    <w:rsid w:val="00151591"/>
    <w:rsid w:val="00151B64"/>
    <w:rsid w:val="001523C9"/>
    <w:rsid w:val="00152747"/>
    <w:rsid w:val="001531EF"/>
    <w:rsid w:val="00154225"/>
    <w:rsid w:val="001547D1"/>
    <w:rsid w:val="001549FE"/>
    <w:rsid w:val="00154CEF"/>
    <w:rsid w:val="001551BA"/>
    <w:rsid w:val="00155364"/>
    <w:rsid w:val="00156086"/>
    <w:rsid w:val="00156727"/>
    <w:rsid w:val="00157267"/>
    <w:rsid w:val="0015798B"/>
    <w:rsid w:val="001601B2"/>
    <w:rsid w:val="00163467"/>
    <w:rsid w:val="00163A83"/>
    <w:rsid w:val="0016452C"/>
    <w:rsid w:val="001658E4"/>
    <w:rsid w:val="0016714F"/>
    <w:rsid w:val="0017013A"/>
    <w:rsid w:val="00170776"/>
    <w:rsid w:val="00170E41"/>
    <w:rsid w:val="00172351"/>
    <w:rsid w:val="001725A1"/>
    <w:rsid w:val="0017396C"/>
    <w:rsid w:val="0017430D"/>
    <w:rsid w:val="0017438A"/>
    <w:rsid w:val="0017440D"/>
    <w:rsid w:val="00174BDD"/>
    <w:rsid w:val="00174C68"/>
    <w:rsid w:val="00175127"/>
    <w:rsid w:val="00176C04"/>
    <w:rsid w:val="00176F55"/>
    <w:rsid w:val="001776D9"/>
    <w:rsid w:val="0018024B"/>
    <w:rsid w:val="00181554"/>
    <w:rsid w:val="0018316D"/>
    <w:rsid w:val="00184102"/>
    <w:rsid w:val="00184BE4"/>
    <w:rsid w:val="00184F76"/>
    <w:rsid w:val="00186E38"/>
    <w:rsid w:val="00187965"/>
    <w:rsid w:val="00190EB6"/>
    <w:rsid w:val="00191144"/>
    <w:rsid w:val="00191560"/>
    <w:rsid w:val="001936FC"/>
    <w:rsid w:val="001945E1"/>
    <w:rsid w:val="001949EC"/>
    <w:rsid w:val="0019725C"/>
    <w:rsid w:val="001A03EA"/>
    <w:rsid w:val="001A14A9"/>
    <w:rsid w:val="001A1F42"/>
    <w:rsid w:val="001A1FF2"/>
    <w:rsid w:val="001A526E"/>
    <w:rsid w:val="001A53F1"/>
    <w:rsid w:val="001A5D99"/>
    <w:rsid w:val="001A6560"/>
    <w:rsid w:val="001A7771"/>
    <w:rsid w:val="001B04AA"/>
    <w:rsid w:val="001B1501"/>
    <w:rsid w:val="001B15F6"/>
    <w:rsid w:val="001B19D1"/>
    <w:rsid w:val="001B1E18"/>
    <w:rsid w:val="001B2104"/>
    <w:rsid w:val="001B2EB8"/>
    <w:rsid w:val="001B3DE6"/>
    <w:rsid w:val="001B4F5D"/>
    <w:rsid w:val="001B501A"/>
    <w:rsid w:val="001B60DA"/>
    <w:rsid w:val="001B6509"/>
    <w:rsid w:val="001B6A68"/>
    <w:rsid w:val="001C0328"/>
    <w:rsid w:val="001C38FB"/>
    <w:rsid w:val="001C4317"/>
    <w:rsid w:val="001C5413"/>
    <w:rsid w:val="001C6322"/>
    <w:rsid w:val="001C6DC2"/>
    <w:rsid w:val="001C7994"/>
    <w:rsid w:val="001D006F"/>
    <w:rsid w:val="001D03FA"/>
    <w:rsid w:val="001D0E9A"/>
    <w:rsid w:val="001D0EC9"/>
    <w:rsid w:val="001D1F01"/>
    <w:rsid w:val="001D42C9"/>
    <w:rsid w:val="001D4A23"/>
    <w:rsid w:val="001D657F"/>
    <w:rsid w:val="001D7FFA"/>
    <w:rsid w:val="001E0A27"/>
    <w:rsid w:val="001E1467"/>
    <w:rsid w:val="001E2738"/>
    <w:rsid w:val="001E34F8"/>
    <w:rsid w:val="001E3D8E"/>
    <w:rsid w:val="001E42FE"/>
    <w:rsid w:val="001E4793"/>
    <w:rsid w:val="001E4B8B"/>
    <w:rsid w:val="001E4E16"/>
    <w:rsid w:val="001E6138"/>
    <w:rsid w:val="001F0581"/>
    <w:rsid w:val="001F26AE"/>
    <w:rsid w:val="001F2D78"/>
    <w:rsid w:val="001F4E6B"/>
    <w:rsid w:val="001F5B36"/>
    <w:rsid w:val="00202232"/>
    <w:rsid w:val="0020240C"/>
    <w:rsid w:val="0020266D"/>
    <w:rsid w:val="00203267"/>
    <w:rsid w:val="00203D6B"/>
    <w:rsid w:val="0020410D"/>
    <w:rsid w:val="002042E1"/>
    <w:rsid w:val="00204724"/>
    <w:rsid w:val="00204B6C"/>
    <w:rsid w:val="00204CBC"/>
    <w:rsid w:val="00205674"/>
    <w:rsid w:val="00205FCA"/>
    <w:rsid w:val="00207823"/>
    <w:rsid w:val="0021000B"/>
    <w:rsid w:val="002104A7"/>
    <w:rsid w:val="002105C5"/>
    <w:rsid w:val="002105CA"/>
    <w:rsid w:val="00210D54"/>
    <w:rsid w:val="00210EFF"/>
    <w:rsid w:val="0021110E"/>
    <w:rsid w:val="0021184B"/>
    <w:rsid w:val="00213130"/>
    <w:rsid w:val="002131D8"/>
    <w:rsid w:val="00213F2F"/>
    <w:rsid w:val="00215E13"/>
    <w:rsid w:val="00216051"/>
    <w:rsid w:val="00216A2D"/>
    <w:rsid w:val="002170D1"/>
    <w:rsid w:val="00217EF2"/>
    <w:rsid w:val="00220066"/>
    <w:rsid w:val="0022140F"/>
    <w:rsid w:val="00222B65"/>
    <w:rsid w:val="00222EFD"/>
    <w:rsid w:val="00223CD7"/>
    <w:rsid w:val="00224F25"/>
    <w:rsid w:val="00224FA7"/>
    <w:rsid w:val="00226E0B"/>
    <w:rsid w:val="00227CAB"/>
    <w:rsid w:val="00227FDD"/>
    <w:rsid w:val="002301D6"/>
    <w:rsid w:val="0023126C"/>
    <w:rsid w:val="00231321"/>
    <w:rsid w:val="002316B1"/>
    <w:rsid w:val="002322B8"/>
    <w:rsid w:val="00232B1E"/>
    <w:rsid w:val="0023339C"/>
    <w:rsid w:val="00234109"/>
    <w:rsid w:val="00235023"/>
    <w:rsid w:val="002367A5"/>
    <w:rsid w:val="002371E8"/>
    <w:rsid w:val="00237333"/>
    <w:rsid w:val="0023734D"/>
    <w:rsid w:val="00237392"/>
    <w:rsid w:val="00237639"/>
    <w:rsid w:val="00237C39"/>
    <w:rsid w:val="00237E41"/>
    <w:rsid w:val="00237FBB"/>
    <w:rsid w:val="00241313"/>
    <w:rsid w:val="0024189C"/>
    <w:rsid w:val="00244AF9"/>
    <w:rsid w:val="00245971"/>
    <w:rsid w:val="00246938"/>
    <w:rsid w:val="0024721E"/>
    <w:rsid w:val="00247D06"/>
    <w:rsid w:val="002513F0"/>
    <w:rsid w:val="00253DDA"/>
    <w:rsid w:val="00254015"/>
    <w:rsid w:val="002543B9"/>
    <w:rsid w:val="0025655E"/>
    <w:rsid w:val="00257CC2"/>
    <w:rsid w:val="0026613E"/>
    <w:rsid w:val="0026614F"/>
    <w:rsid w:val="002663DD"/>
    <w:rsid w:val="00266515"/>
    <w:rsid w:val="00267BEE"/>
    <w:rsid w:val="00267E93"/>
    <w:rsid w:val="00271177"/>
    <w:rsid w:val="002717BC"/>
    <w:rsid w:val="002717F3"/>
    <w:rsid w:val="00272CBB"/>
    <w:rsid w:val="00272D1A"/>
    <w:rsid w:val="002735BD"/>
    <w:rsid w:val="0027361D"/>
    <w:rsid w:val="00273675"/>
    <w:rsid w:val="0027398C"/>
    <w:rsid w:val="00273C7A"/>
    <w:rsid w:val="00276FCF"/>
    <w:rsid w:val="00277811"/>
    <w:rsid w:val="00280FBE"/>
    <w:rsid w:val="00282BDF"/>
    <w:rsid w:val="00282D52"/>
    <w:rsid w:val="00283EEA"/>
    <w:rsid w:val="0028400F"/>
    <w:rsid w:val="00284E98"/>
    <w:rsid w:val="00286D84"/>
    <w:rsid w:val="0028791F"/>
    <w:rsid w:val="0029031D"/>
    <w:rsid w:val="0029228E"/>
    <w:rsid w:val="002922A6"/>
    <w:rsid w:val="00292443"/>
    <w:rsid w:val="00292B6D"/>
    <w:rsid w:val="00293B3C"/>
    <w:rsid w:val="00294E12"/>
    <w:rsid w:val="00296AA1"/>
    <w:rsid w:val="002A37A7"/>
    <w:rsid w:val="002A4893"/>
    <w:rsid w:val="002A5110"/>
    <w:rsid w:val="002A548F"/>
    <w:rsid w:val="002A55A7"/>
    <w:rsid w:val="002B00BA"/>
    <w:rsid w:val="002B0B39"/>
    <w:rsid w:val="002B1B5F"/>
    <w:rsid w:val="002B26AB"/>
    <w:rsid w:val="002B293B"/>
    <w:rsid w:val="002B2A08"/>
    <w:rsid w:val="002B3D80"/>
    <w:rsid w:val="002B578A"/>
    <w:rsid w:val="002B5805"/>
    <w:rsid w:val="002B6CE9"/>
    <w:rsid w:val="002B71BE"/>
    <w:rsid w:val="002B73BC"/>
    <w:rsid w:val="002C0639"/>
    <w:rsid w:val="002C15F7"/>
    <w:rsid w:val="002C2317"/>
    <w:rsid w:val="002C25F6"/>
    <w:rsid w:val="002C3134"/>
    <w:rsid w:val="002C31EE"/>
    <w:rsid w:val="002C37D1"/>
    <w:rsid w:val="002C3819"/>
    <w:rsid w:val="002C3906"/>
    <w:rsid w:val="002C4C1B"/>
    <w:rsid w:val="002C50F9"/>
    <w:rsid w:val="002C5260"/>
    <w:rsid w:val="002C551D"/>
    <w:rsid w:val="002C561A"/>
    <w:rsid w:val="002C5C66"/>
    <w:rsid w:val="002C69CD"/>
    <w:rsid w:val="002C69F1"/>
    <w:rsid w:val="002C76A7"/>
    <w:rsid w:val="002D0895"/>
    <w:rsid w:val="002D13FE"/>
    <w:rsid w:val="002D1FDE"/>
    <w:rsid w:val="002D233F"/>
    <w:rsid w:val="002D2FDA"/>
    <w:rsid w:val="002D5C87"/>
    <w:rsid w:val="002D5EBC"/>
    <w:rsid w:val="002D65DF"/>
    <w:rsid w:val="002D67A2"/>
    <w:rsid w:val="002D6D28"/>
    <w:rsid w:val="002D720B"/>
    <w:rsid w:val="002E0012"/>
    <w:rsid w:val="002E1B9D"/>
    <w:rsid w:val="002E1E55"/>
    <w:rsid w:val="002E2729"/>
    <w:rsid w:val="002E3335"/>
    <w:rsid w:val="002E3786"/>
    <w:rsid w:val="002E436D"/>
    <w:rsid w:val="002E5350"/>
    <w:rsid w:val="002E5F26"/>
    <w:rsid w:val="002E7B10"/>
    <w:rsid w:val="002F0002"/>
    <w:rsid w:val="002F0218"/>
    <w:rsid w:val="002F0778"/>
    <w:rsid w:val="002F20F6"/>
    <w:rsid w:val="002F2969"/>
    <w:rsid w:val="002F29B6"/>
    <w:rsid w:val="002F3A4A"/>
    <w:rsid w:val="002F3D0A"/>
    <w:rsid w:val="002F5872"/>
    <w:rsid w:val="002F670C"/>
    <w:rsid w:val="002F68CA"/>
    <w:rsid w:val="002F7511"/>
    <w:rsid w:val="003052F6"/>
    <w:rsid w:val="00305C2C"/>
    <w:rsid w:val="00306138"/>
    <w:rsid w:val="00306B94"/>
    <w:rsid w:val="00306BE1"/>
    <w:rsid w:val="00313220"/>
    <w:rsid w:val="003136AE"/>
    <w:rsid w:val="00315BF7"/>
    <w:rsid w:val="00315E0D"/>
    <w:rsid w:val="00317852"/>
    <w:rsid w:val="00320B17"/>
    <w:rsid w:val="003216FE"/>
    <w:rsid w:val="003217B9"/>
    <w:rsid w:val="00321BE4"/>
    <w:rsid w:val="0032270E"/>
    <w:rsid w:val="00322FBD"/>
    <w:rsid w:val="0032489C"/>
    <w:rsid w:val="00326FFC"/>
    <w:rsid w:val="0033039C"/>
    <w:rsid w:val="003312DD"/>
    <w:rsid w:val="00333928"/>
    <w:rsid w:val="00334E78"/>
    <w:rsid w:val="00334FB4"/>
    <w:rsid w:val="00334FC2"/>
    <w:rsid w:val="00335092"/>
    <w:rsid w:val="0033515E"/>
    <w:rsid w:val="00335933"/>
    <w:rsid w:val="00335B55"/>
    <w:rsid w:val="00340661"/>
    <w:rsid w:val="0034089E"/>
    <w:rsid w:val="0034124E"/>
    <w:rsid w:val="003428B4"/>
    <w:rsid w:val="00342E0F"/>
    <w:rsid w:val="00344220"/>
    <w:rsid w:val="003454C9"/>
    <w:rsid w:val="0034685B"/>
    <w:rsid w:val="0035074A"/>
    <w:rsid w:val="003516C1"/>
    <w:rsid w:val="00352711"/>
    <w:rsid w:val="00354394"/>
    <w:rsid w:val="00355D24"/>
    <w:rsid w:val="00356AC2"/>
    <w:rsid w:val="0035700C"/>
    <w:rsid w:val="00357A3F"/>
    <w:rsid w:val="0036035E"/>
    <w:rsid w:val="00360503"/>
    <w:rsid w:val="00360A02"/>
    <w:rsid w:val="003618A1"/>
    <w:rsid w:val="00362722"/>
    <w:rsid w:val="00362A21"/>
    <w:rsid w:val="00362F78"/>
    <w:rsid w:val="0036543B"/>
    <w:rsid w:val="003658E3"/>
    <w:rsid w:val="00366AE0"/>
    <w:rsid w:val="00367F52"/>
    <w:rsid w:val="003705BA"/>
    <w:rsid w:val="0037170B"/>
    <w:rsid w:val="00371F3B"/>
    <w:rsid w:val="00372547"/>
    <w:rsid w:val="00373FF6"/>
    <w:rsid w:val="00374375"/>
    <w:rsid w:val="003746FD"/>
    <w:rsid w:val="00374CE4"/>
    <w:rsid w:val="00374E10"/>
    <w:rsid w:val="0037681C"/>
    <w:rsid w:val="0038023D"/>
    <w:rsid w:val="00381005"/>
    <w:rsid w:val="00381E90"/>
    <w:rsid w:val="003820A4"/>
    <w:rsid w:val="003835D9"/>
    <w:rsid w:val="00383808"/>
    <w:rsid w:val="00383991"/>
    <w:rsid w:val="00383CD2"/>
    <w:rsid w:val="0038489C"/>
    <w:rsid w:val="0038494E"/>
    <w:rsid w:val="003856A7"/>
    <w:rsid w:val="00386662"/>
    <w:rsid w:val="00387AEB"/>
    <w:rsid w:val="0039010C"/>
    <w:rsid w:val="00390DB8"/>
    <w:rsid w:val="00391171"/>
    <w:rsid w:val="00392711"/>
    <w:rsid w:val="00392C3B"/>
    <w:rsid w:val="00392D42"/>
    <w:rsid w:val="00392E25"/>
    <w:rsid w:val="00393F22"/>
    <w:rsid w:val="00394B01"/>
    <w:rsid w:val="003950B8"/>
    <w:rsid w:val="00395434"/>
    <w:rsid w:val="00395440"/>
    <w:rsid w:val="0039545E"/>
    <w:rsid w:val="003954C6"/>
    <w:rsid w:val="00395A4C"/>
    <w:rsid w:val="00395E5C"/>
    <w:rsid w:val="00397018"/>
    <w:rsid w:val="003A01FC"/>
    <w:rsid w:val="003A0B16"/>
    <w:rsid w:val="003A0D20"/>
    <w:rsid w:val="003A1046"/>
    <w:rsid w:val="003A10F2"/>
    <w:rsid w:val="003A15D9"/>
    <w:rsid w:val="003A19CC"/>
    <w:rsid w:val="003A203B"/>
    <w:rsid w:val="003A2735"/>
    <w:rsid w:val="003A3991"/>
    <w:rsid w:val="003A3BC2"/>
    <w:rsid w:val="003A3FF6"/>
    <w:rsid w:val="003A4DC3"/>
    <w:rsid w:val="003A668A"/>
    <w:rsid w:val="003A6CD8"/>
    <w:rsid w:val="003B0225"/>
    <w:rsid w:val="003B0A68"/>
    <w:rsid w:val="003B0F9B"/>
    <w:rsid w:val="003B1859"/>
    <w:rsid w:val="003B2850"/>
    <w:rsid w:val="003B2C96"/>
    <w:rsid w:val="003B36CE"/>
    <w:rsid w:val="003B3985"/>
    <w:rsid w:val="003B3BF7"/>
    <w:rsid w:val="003B3C0B"/>
    <w:rsid w:val="003B5FC9"/>
    <w:rsid w:val="003B68A0"/>
    <w:rsid w:val="003B6E28"/>
    <w:rsid w:val="003B72A9"/>
    <w:rsid w:val="003C034F"/>
    <w:rsid w:val="003C0939"/>
    <w:rsid w:val="003C0A44"/>
    <w:rsid w:val="003C2676"/>
    <w:rsid w:val="003C3B5A"/>
    <w:rsid w:val="003C492A"/>
    <w:rsid w:val="003C593A"/>
    <w:rsid w:val="003C705B"/>
    <w:rsid w:val="003D0486"/>
    <w:rsid w:val="003D0813"/>
    <w:rsid w:val="003D0FD5"/>
    <w:rsid w:val="003D30AD"/>
    <w:rsid w:val="003D3385"/>
    <w:rsid w:val="003D393A"/>
    <w:rsid w:val="003D4096"/>
    <w:rsid w:val="003D6DC4"/>
    <w:rsid w:val="003D7CFF"/>
    <w:rsid w:val="003E06DE"/>
    <w:rsid w:val="003E0A06"/>
    <w:rsid w:val="003E1214"/>
    <w:rsid w:val="003E19F6"/>
    <w:rsid w:val="003E2D65"/>
    <w:rsid w:val="003E33CC"/>
    <w:rsid w:val="003E4072"/>
    <w:rsid w:val="003E5E48"/>
    <w:rsid w:val="003E6C5F"/>
    <w:rsid w:val="003E7266"/>
    <w:rsid w:val="003F1399"/>
    <w:rsid w:val="003F16FD"/>
    <w:rsid w:val="003F1DE9"/>
    <w:rsid w:val="003F2979"/>
    <w:rsid w:val="003F33AC"/>
    <w:rsid w:val="003F53FE"/>
    <w:rsid w:val="003F59E8"/>
    <w:rsid w:val="003F6623"/>
    <w:rsid w:val="003F75B1"/>
    <w:rsid w:val="00400E55"/>
    <w:rsid w:val="00401040"/>
    <w:rsid w:val="00401EF0"/>
    <w:rsid w:val="0040363C"/>
    <w:rsid w:val="004036E2"/>
    <w:rsid w:val="004039E1"/>
    <w:rsid w:val="004039F8"/>
    <w:rsid w:val="004077AA"/>
    <w:rsid w:val="00410DC6"/>
    <w:rsid w:val="00411743"/>
    <w:rsid w:val="00415D41"/>
    <w:rsid w:val="0041662D"/>
    <w:rsid w:val="00417C86"/>
    <w:rsid w:val="00417F17"/>
    <w:rsid w:val="0042226F"/>
    <w:rsid w:val="0042263A"/>
    <w:rsid w:val="00422F51"/>
    <w:rsid w:val="0042312D"/>
    <w:rsid w:val="004236C5"/>
    <w:rsid w:val="00423D56"/>
    <w:rsid w:val="004241C0"/>
    <w:rsid w:val="00424BEC"/>
    <w:rsid w:val="00424C98"/>
    <w:rsid w:val="00424D78"/>
    <w:rsid w:val="00425535"/>
    <w:rsid w:val="00425C38"/>
    <w:rsid w:val="0042605E"/>
    <w:rsid w:val="00426E65"/>
    <w:rsid w:val="00427852"/>
    <w:rsid w:val="00433832"/>
    <w:rsid w:val="00435159"/>
    <w:rsid w:val="00436417"/>
    <w:rsid w:val="00437DF5"/>
    <w:rsid w:val="00441139"/>
    <w:rsid w:val="00441619"/>
    <w:rsid w:val="00442A1C"/>
    <w:rsid w:val="00443849"/>
    <w:rsid w:val="00443D0C"/>
    <w:rsid w:val="004446A2"/>
    <w:rsid w:val="004454B2"/>
    <w:rsid w:val="00445D71"/>
    <w:rsid w:val="004461E6"/>
    <w:rsid w:val="00446C20"/>
    <w:rsid w:val="004502AC"/>
    <w:rsid w:val="00450FD4"/>
    <w:rsid w:val="00452133"/>
    <w:rsid w:val="00452CF4"/>
    <w:rsid w:val="00453F43"/>
    <w:rsid w:val="004550D2"/>
    <w:rsid w:val="00455231"/>
    <w:rsid w:val="004555C5"/>
    <w:rsid w:val="00455BE0"/>
    <w:rsid w:val="0045664A"/>
    <w:rsid w:val="00456DC8"/>
    <w:rsid w:val="004601C1"/>
    <w:rsid w:val="0046062B"/>
    <w:rsid w:val="00460B4F"/>
    <w:rsid w:val="00460E2F"/>
    <w:rsid w:val="00460E7C"/>
    <w:rsid w:val="00460FE0"/>
    <w:rsid w:val="004610B5"/>
    <w:rsid w:val="0046119B"/>
    <w:rsid w:val="00461E66"/>
    <w:rsid w:val="00462D11"/>
    <w:rsid w:val="004642E5"/>
    <w:rsid w:val="00465A4A"/>
    <w:rsid w:val="0046753E"/>
    <w:rsid w:val="0046793C"/>
    <w:rsid w:val="00470A7F"/>
    <w:rsid w:val="00471D05"/>
    <w:rsid w:val="00472B73"/>
    <w:rsid w:val="00472EC3"/>
    <w:rsid w:val="00472F7E"/>
    <w:rsid w:val="0047380F"/>
    <w:rsid w:val="00473D24"/>
    <w:rsid w:val="004749D5"/>
    <w:rsid w:val="00474C89"/>
    <w:rsid w:val="00476C08"/>
    <w:rsid w:val="00476E93"/>
    <w:rsid w:val="00476F4B"/>
    <w:rsid w:val="0047765B"/>
    <w:rsid w:val="00477BCE"/>
    <w:rsid w:val="00477BFD"/>
    <w:rsid w:val="004804E8"/>
    <w:rsid w:val="0048068C"/>
    <w:rsid w:val="004815EF"/>
    <w:rsid w:val="0048214B"/>
    <w:rsid w:val="004822EA"/>
    <w:rsid w:val="004826C6"/>
    <w:rsid w:val="00484BED"/>
    <w:rsid w:val="00484CE2"/>
    <w:rsid w:val="0048503C"/>
    <w:rsid w:val="00486293"/>
    <w:rsid w:val="0048700A"/>
    <w:rsid w:val="0048757A"/>
    <w:rsid w:val="0048761B"/>
    <w:rsid w:val="00492F7F"/>
    <w:rsid w:val="004932EA"/>
    <w:rsid w:val="00494B26"/>
    <w:rsid w:val="0049539A"/>
    <w:rsid w:val="00496B4F"/>
    <w:rsid w:val="004A0965"/>
    <w:rsid w:val="004A1CE1"/>
    <w:rsid w:val="004A2031"/>
    <w:rsid w:val="004A2D72"/>
    <w:rsid w:val="004A3261"/>
    <w:rsid w:val="004A4A1B"/>
    <w:rsid w:val="004A50CC"/>
    <w:rsid w:val="004A661A"/>
    <w:rsid w:val="004A6D7D"/>
    <w:rsid w:val="004A79A1"/>
    <w:rsid w:val="004B1CE1"/>
    <w:rsid w:val="004B2CC2"/>
    <w:rsid w:val="004B2EB2"/>
    <w:rsid w:val="004B32C6"/>
    <w:rsid w:val="004B43A0"/>
    <w:rsid w:val="004B54B8"/>
    <w:rsid w:val="004B56CA"/>
    <w:rsid w:val="004B706E"/>
    <w:rsid w:val="004B7296"/>
    <w:rsid w:val="004B7311"/>
    <w:rsid w:val="004B77F7"/>
    <w:rsid w:val="004B7F33"/>
    <w:rsid w:val="004C5075"/>
    <w:rsid w:val="004C554D"/>
    <w:rsid w:val="004C57C0"/>
    <w:rsid w:val="004C58FF"/>
    <w:rsid w:val="004C6A13"/>
    <w:rsid w:val="004C6C4D"/>
    <w:rsid w:val="004C706E"/>
    <w:rsid w:val="004C7578"/>
    <w:rsid w:val="004C778C"/>
    <w:rsid w:val="004C78EA"/>
    <w:rsid w:val="004D0F43"/>
    <w:rsid w:val="004D1F7A"/>
    <w:rsid w:val="004D2553"/>
    <w:rsid w:val="004D2598"/>
    <w:rsid w:val="004D2A7E"/>
    <w:rsid w:val="004D2BC7"/>
    <w:rsid w:val="004D2EB7"/>
    <w:rsid w:val="004D4DD3"/>
    <w:rsid w:val="004D5106"/>
    <w:rsid w:val="004D540D"/>
    <w:rsid w:val="004D58A9"/>
    <w:rsid w:val="004D5FC6"/>
    <w:rsid w:val="004D61CD"/>
    <w:rsid w:val="004D67C3"/>
    <w:rsid w:val="004D7A49"/>
    <w:rsid w:val="004E021A"/>
    <w:rsid w:val="004E080D"/>
    <w:rsid w:val="004E1572"/>
    <w:rsid w:val="004E21BF"/>
    <w:rsid w:val="004E3BB3"/>
    <w:rsid w:val="004E417A"/>
    <w:rsid w:val="004E4415"/>
    <w:rsid w:val="004E46A8"/>
    <w:rsid w:val="004E4C40"/>
    <w:rsid w:val="004E56C5"/>
    <w:rsid w:val="004E56D1"/>
    <w:rsid w:val="004F09E3"/>
    <w:rsid w:val="004F1867"/>
    <w:rsid w:val="004F2C85"/>
    <w:rsid w:val="004F4888"/>
    <w:rsid w:val="004F6627"/>
    <w:rsid w:val="004F7B18"/>
    <w:rsid w:val="004F7FEA"/>
    <w:rsid w:val="00500AD6"/>
    <w:rsid w:val="00500F0F"/>
    <w:rsid w:val="005020EA"/>
    <w:rsid w:val="00502212"/>
    <w:rsid w:val="00502336"/>
    <w:rsid w:val="005025EA"/>
    <w:rsid w:val="00505229"/>
    <w:rsid w:val="00505470"/>
    <w:rsid w:val="00506781"/>
    <w:rsid w:val="00506FEA"/>
    <w:rsid w:val="00507472"/>
    <w:rsid w:val="005078E1"/>
    <w:rsid w:val="00507AC4"/>
    <w:rsid w:val="00507B2D"/>
    <w:rsid w:val="005116DF"/>
    <w:rsid w:val="00512AFA"/>
    <w:rsid w:val="00512C9B"/>
    <w:rsid w:val="005140C2"/>
    <w:rsid w:val="00514213"/>
    <w:rsid w:val="00515D55"/>
    <w:rsid w:val="00516598"/>
    <w:rsid w:val="00520037"/>
    <w:rsid w:val="00521497"/>
    <w:rsid w:val="00521566"/>
    <w:rsid w:val="0052168E"/>
    <w:rsid w:val="00521A43"/>
    <w:rsid w:val="005222A7"/>
    <w:rsid w:val="00524273"/>
    <w:rsid w:val="00524A46"/>
    <w:rsid w:val="00525C30"/>
    <w:rsid w:val="00526C3B"/>
    <w:rsid w:val="005278CA"/>
    <w:rsid w:val="0053037C"/>
    <w:rsid w:val="00533173"/>
    <w:rsid w:val="00533CC4"/>
    <w:rsid w:val="005341BD"/>
    <w:rsid w:val="005347CD"/>
    <w:rsid w:val="00534D7C"/>
    <w:rsid w:val="00535DDE"/>
    <w:rsid w:val="005367B5"/>
    <w:rsid w:val="00536A57"/>
    <w:rsid w:val="00536C78"/>
    <w:rsid w:val="005372F2"/>
    <w:rsid w:val="00537641"/>
    <w:rsid w:val="00537F30"/>
    <w:rsid w:val="005419A1"/>
    <w:rsid w:val="00542114"/>
    <w:rsid w:val="0054418F"/>
    <w:rsid w:val="00544439"/>
    <w:rsid w:val="00545EFC"/>
    <w:rsid w:val="00546403"/>
    <w:rsid w:val="00546E6B"/>
    <w:rsid w:val="00547787"/>
    <w:rsid w:val="00550FAC"/>
    <w:rsid w:val="00551A29"/>
    <w:rsid w:val="00552DB9"/>
    <w:rsid w:val="00553003"/>
    <w:rsid w:val="0055402C"/>
    <w:rsid w:val="0055438E"/>
    <w:rsid w:val="005546A0"/>
    <w:rsid w:val="005547ED"/>
    <w:rsid w:val="00554C4E"/>
    <w:rsid w:val="00554CDC"/>
    <w:rsid w:val="00555009"/>
    <w:rsid w:val="005552D4"/>
    <w:rsid w:val="005556B3"/>
    <w:rsid w:val="00555F24"/>
    <w:rsid w:val="00556F72"/>
    <w:rsid w:val="00557886"/>
    <w:rsid w:val="0056068C"/>
    <w:rsid w:val="00560DB4"/>
    <w:rsid w:val="005610BE"/>
    <w:rsid w:val="005610DC"/>
    <w:rsid w:val="005630E5"/>
    <w:rsid w:val="00564AAF"/>
    <w:rsid w:val="00564EE1"/>
    <w:rsid w:val="0056707D"/>
    <w:rsid w:val="00570739"/>
    <w:rsid w:val="00571B77"/>
    <w:rsid w:val="00571C8C"/>
    <w:rsid w:val="00573884"/>
    <w:rsid w:val="00573D3A"/>
    <w:rsid w:val="005745FC"/>
    <w:rsid w:val="00574624"/>
    <w:rsid w:val="00575263"/>
    <w:rsid w:val="005758F0"/>
    <w:rsid w:val="00580776"/>
    <w:rsid w:val="00580ECF"/>
    <w:rsid w:val="00582D74"/>
    <w:rsid w:val="00585D7D"/>
    <w:rsid w:val="005863FE"/>
    <w:rsid w:val="005866E8"/>
    <w:rsid w:val="00587879"/>
    <w:rsid w:val="005878DA"/>
    <w:rsid w:val="00587DE1"/>
    <w:rsid w:val="00590202"/>
    <w:rsid w:val="00590C4E"/>
    <w:rsid w:val="00591481"/>
    <w:rsid w:val="005927F2"/>
    <w:rsid w:val="005932D6"/>
    <w:rsid w:val="00593C9B"/>
    <w:rsid w:val="00593E67"/>
    <w:rsid w:val="0059422D"/>
    <w:rsid w:val="0059435D"/>
    <w:rsid w:val="0059521C"/>
    <w:rsid w:val="005976B9"/>
    <w:rsid w:val="005979BE"/>
    <w:rsid w:val="00597A0B"/>
    <w:rsid w:val="00597F1E"/>
    <w:rsid w:val="005A2906"/>
    <w:rsid w:val="005A4771"/>
    <w:rsid w:val="005A4827"/>
    <w:rsid w:val="005A4EEB"/>
    <w:rsid w:val="005A5C09"/>
    <w:rsid w:val="005A7FD3"/>
    <w:rsid w:val="005B2AB9"/>
    <w:rsid w:val="005B2CB2"/>
    <w:rsid w:val="005B49BD"/>
    <w:rsid w:val="005B56E6"/>
    <w:rsid w:val="005B57DC"/>
    <w:rsid w:val="005B6401"/>
    <w:rsid w:val="005B7492"/>
    <w:rsid w:val="005B786C"/>
    <w:rsid w:val="005B79FC"/>
    <w:rsid w:val="005C044C"/>
    <w:rsid w:val="005C28A9"/>
    <w:rsid w:val="005C36E8"/>
    <w:rsid w:val="005C46F1"/>
    <w:rsid w:val="005C47FE"/>
    <w:rsid w:val="005C69D8"/>
    <w:rsid w:val="005C6C36"/>
    <w:rsid w:val="005C79D2"/>
    <w:rsid w:val="005C7B9C"/>
    <w:rsid w:val="005D0516"/>
    <w:rsid w:val="005D0DF8"/>
    <w:rsid w:val="005D1D76"/>
    <w:rsid w:val="005D23D5"/>
    <w:rsid w:val="005D24C2"/>
    <w:rsid w:val="005D26A1"/>
    <w:rsid w:val="005D3F5F"/>
    <w:rsid w:val="005D41AA"/>
    <w:rsid w:val="005D50CC"/>
    <w:rsid w:val="005D6205"/>
    <w:rsid w:val="005D6922"/>
    <w:rsid w:val="005D7CA7"/>
    <w:rsid w:val="005E08B7"/>
    <w:rsid w:val="005E15AA"/>
    <w:rsid w:val="005E2646"/>
    <w:rsid w:val="005E2908"/>
    <w:rsid w:val="005E4FC5"/>
    <w:rsid w:val="005E565A"/>
    <w:rsid w:val="005E7C2F"/>
    <w:rsid w:val="005F0B3F"/>
    <w:rsid w:val="005F11EB"/>
    <w:rsid w:val="005F1344"/>
    <w:rsid w:val="005F16D1"/>
    <w:rsid w:val="005F230C"/>
    <w:rsid w:val="005F2CBA"/>
    <w:rsid w:val="005F37C8"/>
    <w:rsid w:val="005F4F50"/>
    <w:rsid w:val="005F5075"/>
    <w:rsid w:val="005F5947"/>
    <w:rsid w:val="005F5963"/>
    <w:rsid w:val="005F671E"/>
    <w:rsid w:val="005F7005"/>
    <w:rsid w:val="0060069D"/>
    <w:rsid w:val="00601543"/>
    <w:rsid w:val="006024EB"/>
    <w:rsid w:val="006027D4"/>
    <w:rsid w:val="00602A8A"/>
    <w:rsid w:val="00602EB0"/>
    <w:rsid w:val="00603156"/>
    <w:rsid w:val="0060528A"/>
    <w:rsid w:val="006058F1"/>
    <w:rsid w:val="00605916"/>
    <w:rsid w:val="00605A1A"/>
    <w:rsid w:val="006104AD"/>
    <w:rsid w:val="00611110"/>
    <w:rsid w:val="0061186A"/>
    <w:rsid w:val="0061256B"/>
    <w:rsid w:val="0061279D"/>
    <w:rsid w:val="006128CF"/>
    <w:rsid w:val="00612BF5"/>
    <w:rsid w:val="006132D1"/>
    <w:rsid w:val="006135F1"/>
    <w:rsid w:val="00613BD8"/>
    <w:rsid w:val="00614518"/>
    <w:rsid w:val="0061500C"/>
    <w:rsid w:val="00615505"/>
    <w:rsid w:val="006164EE"/>
    <w:rsid w:val="006176B9"/>
    <w:rsid w:val="0062079E"/>
    <w:rsid w:val="00620E8F"/>
    <w:rsid w:val="00621D8A"/>
    <w:rsid w:val="00623DDE"/>
    <w:rsid w:val="00625580"/>
    <w:rsid w:val="006261EE"/>
    <w:rsid w:val="00626350"/>
    <w:rsid w:val="00626C89"/>
    <w:rsid w:val="006308D8"/>
    <w:rsid w:val="00630A42"/>
    <w:rsid w:val="00630E2C"/>
    <w:rsid w:val="00631310"/>
    <w:rsid w:val="0063308A"/>
    <w:rsid w:val="00633EFB"/>
    <w:rsid w:val="00634785"/>
    <w:rsid w:val="00635EF9"/>
    <w:rsid w:val="00637363"/>
    <w:rsid w:val="00637E0F"/>
    <w:rsid w:val="00637FE4"/>
    <w:rsid w:val="00646EB8"/>
    <w:rsid w:val="00647B93"/>
    <w:rsid w:val="00647E5E"/>
    <w:rsid w:val="006501D0"/>
    <w:rsid w:val="00650C1D"/>
    <w:rsid w:val="00651074"/>
    <w:rsid w:val="0065180C"/>
    <w:rsid w:val="006528F2"/>
    <w:rsid w:val="00653085"/>
    <w:rsid w:val="006548F1"/>
    <w:rsid w:val="00654FA6"/>
    <w:rsid w:val="00655946"/>
    <w:rsid w:val="00655B58"/>
    <w:rsid w:val="00660543"/>
    <w:rsid w:val="006609E6"/>
    <w:rsid w:val="00661FE5"/>
    <w:rsid w:val="00662342"/>
    <w:rsid w:val="0066252F"/>
    <w:rsid w:val="00663425"/>
    <w:rsid w:val="00665407"/>
    <w:rsid w:val="00665771"/>
    <w:rsid w:val="00665901"/>
    <w:rsid w:val="006661C2"/>
    <w:rsid w:val="00666ECB"/>
    <w:rsid w:val="00667E38"/>
    <w:rsid w:val="00670E3E"/>
    <w:rsid w:val="0067126C"/>
    <w:rsid w:val="00673C48"/>
    <w:rsid w:val="006749FA"/>
    <w:rsid w:val="00674D00"/>
    <w:rsid w:val="0067681B"/>
    <w:rsid w:val="00680A94"/>
    <w:rsid w:val="006822EF"/>
    <w:rsid w:val="00682C37"/>
    <w:rsid w:val="00682E7A"/>
    <w:rsid w:val="006832E5"/>
    <w:rsid w:val="006838C8"/>
    <w:rsid w:val="00683BC3"/>
    <w:rsid w:val="00684931"/>
    <w:rsid w:val="00685B06"/>
    <w:rsid w:val="00685E66"/>
    <w:rsid w:val="0068601D"/>
    <w:rsid w:val="00691533"/>
    <w:rsid w:val="0069179D"/>
    <w:rsid w:val="00691813"/>
    <w:rsid w:val="00691B5E"/>
    <w:rsid w:val="00691C67"/>
    <w:rsid w:val="006925FB"/>
    <w:rsid w:val="00694DC2"/>
    <w:rsid w:val="006953F5"/>
    <w:rsid w:val="00695486"/>
    <w:rsid w:val="00695F32"/>
    <w:rsid w:val="006961A5"/>
    <w:rsid w:val="00697FC1"/>
    <w:rsid w:val="006A4305"/>
    <w:rsid w:val="006A4D93"/>
    <w:rsid w:val="006A598A"/>
    <w:rsid w:val="006A6492"/>
    <w:rsid w:val="006B2D9C"/>
    <w:rsid w:val="006B3097"/>
    <w:rsid w:val="006B3154"/>
    <w:rsid w:val="006B331D"/>
    <w:rsid w:val="006B37FF"/>
    <w:rsid w:val="006B5751"/>
    <w:rsid w:val="006B6015"/>
    <w:rsid w:val="006B6C8C"/>
    <w:rsid w:val="006B70D0"/>
    <w:rsid w:val="006B7BF9"/>
    <w:rsid w:val="006C0191"/>
    <w:rsid w:val="006C0768"/>
    <w:rsid w:val="006C110B"/>
    <w:rsid w:val="006C309C"/>
    <w:rsid w:val="006C3580"/>
    <w:rsid w:val="006C46C1"/>
    <w:rsid w:val="006C4715"/>
    <w:rsid w:val="006C5246"/>
    <w:rsid w:val="006C5352"/>
    <w:rsid w:val="006C5411"/>
    <w:rsid w:val="006C5FBB"/>
    <w:rsid w:val="006D0EAE"/>
    <w:rsid w:val="006D2181"/>
    <w:rsid w:val="006D2F79"/>
    <w:rsid w:val="006D38A1"/>
    <w:rsid w:val="006D47BF"/>
    <w:rsid w:val="006D55D3"/>
    <w:rsid w:val="006D617C"/>
    <w:rsid w:val="006D6765"/>
    <w:rsid w:val="006D721C"/>
    <w:rsid w:val="006D763B"/>
    <w:rsid w:val="006E1951"/>
    <w:rsid w:val="006E1A95"/>
    <w:rsid w:val="006E24F2"/>
    <w:rsid w:val="006E27FD"/>
    <w:rsid w:val="006E2958"/>
    <w:rsid w:val="006E2B1B"/>
    <w:rsid w:val="006E2B45"/>
    <w:rsid w:val="006E3519"/>
    <w:rsid w:val="006E3534"/>
    <w:rsid w:val="006E446E"/>
    <w:rsid w:val="006E4BAB"/>
    <w:rsid w:val="006E56CA"/>
    <w:rsid w:val="006E5BA9"/>
    <w:rsid w:val="006E5D93"/>
    <w:rsid w:val="006E6D0E"/>
    <w:rsid w:val="006E6FBB"/>
    <w:rsid w:val="006F1419"/>
    <w:rsid w:val="006F1835"/>
    <w:rsid w:val="006F21E0"/>
    <w:rsid w:val="006F2942"/>
    <w:rsid w:val="006F3C30"/>
    <w:rsid w:val="006F4CD8"/>
    <w:rsid w:val="006F4EAD"/>
    <w:rsid w:val="006F4ECE"/>
    <w:rsid w:val="006F566A"/>
    <w:rsid w:val="006F666A"/>
    <w:rsid w:val="006F6D93"/>
    <w:rsid w:val="006F7674"/>
    <w:rsid w:val="00701900"/>
    <w:rsid w:val="00701E95"/>
    <w:rsid w:val="007022FA"/>
    <w:rsid w:val="007025BC"/>
    <w:rsid w:val="00702709"/>
    <w:rsid w:val="00702FDD"/>
    <w:rsid w:val="00703008"/>
    <w:rsid w:val="00703FE1"/>
    <w:rsid w:val="00704523"/>
    <w:rsid w:val="00704E10"/>
    <w:rsid w:val="00705B96"/>
    <w:rsid w:val="00705F50"/>
    <w:rsid w:val="00711331"/>
    <w:rsid w:val="00711DA9"/>
    <w:rsid w:val="007136E2"/>
    <w:rsid w:val="00714B11"/>
    <w:rsid w:val="00715083"/>
    <w:rsid w:val="00715771"/>
    <w:rsid w:val="00716A4A"/>
    <w:rsid w:val="0072031F"/>
    <w:rsid w:val="00720378"/>
    <w:rsid w:val="00720671"/>
    <w:rsid w:val="00721640"/>
    <w:rsid w:val="0072329F"/>
    <w:rsid w:val="00724536"/>
    <w:rsid w:val="00724F2F"/>
    <w:rsid w:val="00725360"/>
    <w:rsid w:val="007254FF"/>
    <w:rsid w:val="00725658"/>
    <w:rsid w:val="007265FA"/>
    <w:rsid w:val="00727198"/>
    <w:rsid w:val="007279B7"/>
    <w:rsid w:val="00727D58"/>
    <w:rsid w:val="00727EA9"/>
    <w:rsid w:val="00731030"/>
    <w:rsid w:val="007320BE"/>
    <w:rsid w:val="00732BFC"/>
    <w:rsid w:val="007331AD"/>
    <w:rsid w:val="007334FF"/>
    <w:rsid w:val="00735897"/>
    <w:rsid w:val="007369B9"/>
    <w:rsid w:val="0073745B"/>
    <w:rsid w:val="007403AB"/>
    <w:rsid w:val="00741365"/>
    <w:rsid w:val="00742A62"/>
    <w:rsid w:val="007441CB"/>
    <w:rsid w:val="00747993"/>
    <w:rsid w:val="00747B5D"/>
    <w:rsid w:val="00747ED0"/>
    <w:rsid w:val="00747F64"/>
    <w:rsid w:val="00750502"/>
    <w:rsid w:val="007511A9"/>
    <w:rsid w:val="007517FD"/>
    <w:rsid w:val="0075194A"/>
    <w:rsid w:val="00751C32"/>
    <w:rsid w:val="007521E7"/>
    <w:rsid w:val="0075357C"/>
    <w:rsid w:val="007556B0"/>
    <w:rsid w:val="00757C2D"/>
    <w:rsid w:val="007610AE"/>
    <w:rsid w:val="00762543"/>
    <w:rsid w:val="00763251"/>
    <w:rsid w:val="007632D1"/>
    <w:rsid w:val="007637BE"/>
    <w:rsid w:val="00763F2E"/>
    <w:rsid w:val="00764BC0"/>
    <w:rsid w:val="00764EF6"/>
    <w:rsid w:val="007650A7"/>
    <w:rsid w:val="007674A0"/>
    <w:rsid w:val="00770789"/>
    <w:rsid w:val="00770E0B"/>
    <w:rsid w:val="007715D4"/>
    <w:rsid w:val="007721C3"/>
    <w:rsid w:val="007727D4"/>
    <w:rsid w:val="0077351D"/>
    <w:rsid w:val="00773AC3"/>
    <w:rsid w:val="00774027"/>
    <w:rsid w:val="007745D4"/>
    <w:rsid w:val="00774AC1"/>
    <w:rsid w:val="00775037"/>
    <w:rsid w:val="00775E22"/>
    <w:rsid w:val="0077634F"/>
    <w:rsid w:val="007765C8"/>
    <w:rsid w:val="0077726B"/>
    <w:rsid w:val="007779DC"/>
    <w:rsid w:val="0078188E"/>
    <w:rsid w:val="00781E75"/>
    <w:rsid w:val="00781EFD"/>
    <w:rsid w:val="007824B2"/>
    <w:rsid w:val="007830FB"/>
    <w:rsid w:val="00783126"/>
    <w:rsid w:val="0078361A"/>
    <w:rsid w:val="007837AB"/>
    <w:rsid w:val="007849B7"/>
    <w:rsid w:val="00784AFA"/>
    <w:rsid w:val="0078537A"/>
    <w:rsid w:val="00786055"/>
    <w:rsid w:val="00787F96"/>
    <w:rsid w:val="00790171"/>
    <w:rsid w:val="007910C6"/>
    <w:rsid w:val="00791303"/>
    <w:rsid w:val="0079155B"/>
    <w:rsid w:val="00791750"/>
    <w:rsid w:val="007930A8"/>
    <w:rsid w:val="007939D6"/>
    <w:rsid w:val="00794A81"/>
    <w:rsid w:val="00794E2B"/>
    <w:rsid w:val="00795551"/>
    <w:rsid w:val="0079561E"/>
    <w:rsid w:val="0079631A"/>
    <w:rsid w:val="00796770"/>
    <w:rsid w:val="007976E1"/>
    <w:rsid w:val="007A0BF7"/>
    <w:rsid w:val="007A0ECF"/>
    <w:rsid w:val="007A2D3E"/>
    <w:rsid w:val="007A423A"/>
    <w:rsid w:val="007A5053"/>
    <w:rsid w:val="007A67B6"/>
    <w:rsid w:val="007A7153"/>
    <w:rsid w:val="007A7361"/>
    <w:rsid w:val="007A74B2"/>
    <w:rsid w:val="007A7F36"/>
    <w:rsid w:val="007B01E3"/>
    <w:rsid w:val="007B08A6"/>
    <w:rsid w:val="007B0B59"/>
    <w:rsid w:val="007B1BE3"/>
    <w:rsid w:val="007B3845"/>
    <w:rsid w:val="007B5010"/>
    <w:rsid w:val="007B531F"/>
    <w:rsid w:val="007B5C95"/>
    <w:rsid w:val="007B6D87"/>
    <w:rsid w:val="007B7669"/>
    <w:rsid w:val="007B7B53"/>
    <w:rsid w:val="007C1597"/>
    <w:rsid w:val="007C1687"/>
    <w:rsid w:val="007C2941"/>
    <w:rsid w:val="007C4763"/>
    <w:rsid w:val="007C6C87"/>
    <w:rsid w:val="007C7C66"/>
    <w:rsid w:val="007D1537"/>
    <w:rsid w:val="007D18C7"/>
    <w:rsid w:val="007D2234"/>
    <w:rsid w:val="007D2633"/>
    <w:rsid w:val="007D34B9"/>
    <w:rsid w:val="007D400F"/>
    <w:rsid w:val="007D535A"/>
    <w:rsid w:val="007D57A2"/>
    <w:rsid w:val="007D6D2C"/>
    <w:rsid w:val="007D762D"/>
    <w:rsid w:val="007E1824"/>
    <w:rsid w:val="007E38DE"/>
    <w:rsid w:val="007E4AD5"/>
    <w:rsid w:val="007E52DC"/>
    <w:rsid w:val="007E5B46"/>
    <w:rsid w:val="007E608B"/>
    <w:rsid w:val="007E651D"/>
    <w:rsid w:val="007F001A"/>
    <w:rsid w:val="007F1D70"/>
    <w:rsid w:val="007F21C4"/>
    <w:rsid w:val="007F2598"/>
    <w:rsid w:val="007F43B3"/>
    <w:rsid w:val="007F474C"/>
    <w:rsid w:val="007F51DF"/>
    <w:rsid w:val="007F7118"/>
    <w:rsid w:val="008000E1"/>
    <w:rsid w:val="00800D2A"/>
    <w:rsid w:val="00800F11"/>
    <w:rsid w:val="00801D5E"/>
    <w:rsid w:val="008028C9"/>
    <w:rsid w:val="00804B30"/>
    <w:rsid w:val="00805611"/>
    <w:rsid w:val="0080635A"/>
    <w:rsid w:val="0081111B"/>
    <w:rsid w:val="008117F4"/>
    <w:rsid w:val="00811D38"/>
    <w:rsid w:val="00811F47"/>
    <w:rsid w:val="00812FF7"/>
    <w:rsid w:val="008144D0"/>
    <w:rsid w:val="00814808"/>
    <w:rsid w:val="00815998"/>
    <w:rsid w:val="00816923"/>
    <w:rsid w:val="0081784C"/>
    <w:rsid w:val="00817AD1"/>
    <w:rsid w:val="008200B4"/>
    <w:rsid w:val="00820AD5"/>
    <w:rsid w:val="0082120A"/>
    <w:rsid w:val="008222D4"/>
    <w:rsid w:val="008238D8"/>
    <w:rsid w:val="00823D6B"/>
    <w:rsid w:val="00823DA9"/>
    <w:rsid w:val="00824AFB"/>
    <w:rsid w:val="008260AE"/>
    <w:rsid w:val="008304FF"/>
    <w:rsid w:val="00833060"/>
    <w:rsid w:val="00834868"/>
    <w:rsid w:val="008349AB"/>
    <w:rsid w:val="00835565"/>
    <w:rsid w:val="00836070"/>
    <w:rsid w:val="008361A3"/>
    <w:rsid w:val="00836638"/>
    <w:rsid w:val="00840891"/>
    <w:rsid w:val="008413BA"/>
    <w:rsid w:val="00841DF0"/>
    <w:rsid w:val="00841F33"/>
    <w:rsid w:val="00842A63"/>
    <w:rsid w:val="00843431"/>
    <w:rsid w:val="0084497B"/>
    <w:rsid w:val="008460AC"/>
    <w:rsid w:val="0085080B"/>
    <w:rsid w:val="00850AAE"/>
    <w:rsid w:val="00851691"/>
    <w:rsid w:val="0085286E"/>
    <w:rsid w:val="00852AEA"/>
    <w:rsid w:val="00852DA4"/>
    <w:rsid w:val="00852F5B"/>
    <w:rsid w:val="00853607"/>
    <w:rsid w:val="00854B95"/>
    <w:rsid w:val="00854C8C"/>
    <w:rsid w:val="008550A6"/>
    <w:rsid w:val="00855EB6"/>
    <w:rsid w:val="008561E6"/>
    <w:rsid w:val="008572CB"/>
    <w:rsid w:val="00857C21"/>
    <w:rsid w:val="008604BC"/>
    <w:rsid w:val="008616E5"/>
    <w:rsid w:val="00861ABB"/>
    <w:rsid w:val="00861B0D"/>
    <w:rsid w:val="00861F50"/>
    <w:rsid w:val="00862369"/>
    <w:rsid w:val="00862FE1"/>
    <w:rsid w:val="008637FF"/>
    <w:rsid w:val="00863CDE"/>
    <w:rsid w:val="00864872"/>
    <w:rsid w:val="00865CA8"/>
    <w:rsid w:val="008668B9"/>
    <w:rsid w:val="008676C5"/>
    <w:rsid w:val="00870555"/>
    <w:rsid w:val="0087132B"/>
    <w:rsid w:val="00873159"/>
    <w:rsid w:val="0087599F"/>
    <w:rsid w:val="00875D4F"/>
    <w:rsid w:val="0087767A"/>
    <w:rsid w:val="00877B44"/>
    <w:rsid w:val="00877BF0"/>
    <w:rsid w:val="00880022"/>
    <w:rsid w:val="00880931"/>
    <w:rsid w:val="00880F65"/>
    <w:rsid w:val="00881A10"/>
    <w:rsid w:val="00883A54"/>
    <w:rsid w:val="0088472E"/>
    <w:rsid w:val="00885D6E"/>
    <w:rsid w:val="0089043A"/>
    <w:rsid w:val="008913E8"/>
    <w:rsid w:val="00891A2E"/>
    <w:rsid w:val="00892ADD"/>
    <w:rsid w:val="0089331A"/>
    <w:rsid w:val="00894CC4"/>
    <w:rsid w:val="008954E3"/>
    <w:rsid w:val="00897672"/>
    <w:rsid w:val="00897F1C"/>
    <w:rsid w:val="008A0DE7"/>
    <w:rsid w:val="008A10C8"/>
    <w:rsid w:val="008A1ECA"/>
    <w:rsid w:val="008A1F3D"/>
    <w:rsid w:val="008A25E2"/>
    <w:rsid w:val="008A39B9"/>
    <w:rsid w:val="008A3DFB"/>
    <w:rsid w:val="008A6679"/>
    <w:rsid w:val="008A6B4C"/>
    <w:rsid w:val="008B08C4"/>
    <w:rsid w:val="008B0EEB"/>
    <w:rsid w:val="008B1782"/>
    <w:rsid w:val="008B243F"/>
    <w:rsid w:val="008B248C"/>
    <w:rsid w:val="008B24E5"/>
    <w:rsid w:val="008B4396"/>
    <w:rsid w:val="008B4942"/>
    <w:rsid w:val="008B4A16"/>
    <w:rsid w:val="008B58C3"/>
    <w:rsid w:val="008B58D4"/>
    <w:rsid w:val="008C10CE"/>
    <w:rsid w:val="008C13D6"/>
    <w:rsid w:val="008C1956"/>
    <w:rsid w:val="008C242B"/>
    <w:rsid w:val="008C2FB5"/>
    <w:rsid w:val="008C5606"/>
    <w:rsid w:val="008C6027"/>
    <w:rsid w:val="008C61C3"/>
    <w:rsid w:val="008C6B16"/>
    <w:rsid w:val="008C7005"/>
    <w:rsid w:val="008C7644"/>
    <w:rsid w:val="008C7645"/>
    <w:rsid w:val="008C768C"/>
    <w:rsid w:val="008C7BAE"/>
    <w:rsid w:val="008C7C1B"/>
    <w:rsid w:val="008D005E"/>
    <w:rsid w:val="008D0251"/>
    <w:rsid w:val="008D150D"/>
    <w:rsid w:val="008D317A"/>
    <w:rsid w:val="008D3AB5"/>
    <w:rsid w:val="008D4018"/>
    <w:rsid w:val="008D5239"/>
    <w:rsid w:val="008D5A73"/>
    <w:rsid w:val="008D5B5A"/>
    <w:rsid w:val="008D62C0"/>
    <w:rsid w:val="008D68BA"/>
    <w:rsid w:val="008D708F"/>
    <w:rsid w:val="008D73F7"/>
    <w:rsid w:val="008D7421"/>
    <w:rsid w:val="008D7751"/>
    <w:rsid w:val="008E106D"/>
    <w:rsid w:val="008E133C"/>
    <w:rsid w:val="008E1671"/>
    <w:rsid w:val="008E4F1A"/>
    <w:rsid w:val="008E53E0"/>
    <w:rsid w:val="008E6448"/>
    <w:rsid w:val="008E79B2"/>
    <w:rsid w:val="008F1222"/>
    <w:rsid w:val="008F29E2"/>
    <w:rsid w:val="008F2A6E"/>
    <w:rsid w:val="008F2D46"/>
    <w:rsid w:val="008F33EE"/>
    <w:rsid w:val="008F35F0"/>
    <w:rsid w:val="008F3CBC"/>
    <w:rsid w:val="008F7A26"/>
    <w:rsid w:val="00901CDF"/>
    <w:rsid w:val="009029EB"/>
    <w:rsid w:val="00902C4F"/>
    <w:rsid w:val="00902F28"/>
    <w:rsid w:val="0090523E"/>
    <w:rsid w:val="00905250"/>
    <w:rsid w:val="009054CA"/>
    <w:rsid w:val="009061DF"/>
    <w:rsid w:val="009064A3"/>
    <w:rsid w:val="009068B7"/>
    <w:rsid w:val="00906D67"/>
    <w:rsid w:val="00907739"/>
    <w:rsid w:val="009102ED"/>
    <w:rsid w:val="00910C11"/>
    <w:rsid w:val="009138B7"/>
    <w:rsid w:val="009148FE"/>
    <w:rsid w:val="009151D1"/>
    <w:rsid w:val="00915C0A"/>
    <w:rsid w:val="00915C67"/>
    <w:rsid w:val="00916670"/>
    <w:rsid w:val="009169EE"/>
    <w:rsid w:val="00916B8A"/>
    <w:rsid w:val="0092176E"/>
    <w:rsid w:val="00921AEF"/>
    <w:rsid w:val="009222FF"/>
    <w:rsid w:val="009227CC"/>
    <w:rsid w:val="009231D5"/>
    <w:rsid w:val="009246B4"/>
    <w:rsid w:val="009250D0"/>
    <w:rsid w:val="009255B8"/>
    <w:rsid w:val="009259A0"/>
    <w:rsid w:val="00926382"/>
    <w:rsid w:val="00927158"/>
    <w:rsid w:val="0092758D"/>
    <w:rsid w:val="00927CAB"/>
    <w:rsid w:val="00927CE1"/>
    <w:rsid w:val="009314D3"/>
    <w:rsid w:val="00932217"/>
    <w:rsid w:val="00935CEE"/>
    <w:rsid w:val="00936603"/>
    <w:rsid w:val="00936C09"/>
    <w:rsid w:val="00937B7D"/>
    <w:rsid w:val="009406DA"/>
    <w:rsid w:val="00941399"/>
    <w:rsid w:val="00941AE3"/>
    <w:rsid w:val="00943153"/>
    <w:rsid w:val="00946761"/>
    <w:rsid w:val="00946DA8"/>
    <w:rsid w:val="00946E98"/>
    <w:rsid w:val="00946F73"/>
    <w:rsid w:val="0095009E"/>
    <w:rsid w:val="00951504"/>
    <w:rsid w:val="00951A83"/>
    <w:rsid w:val="0095366C"/>
    <w:rsid w:val="0095501A"/>
    <w:rsid w:val="009551ED"/>
    <w:rsid w:val="0095575F"/>
    <w:rsid w:val="00955CFF"/>
    <w:rsid w:val="00956CCC"/>
    <w:rsid w:val="00957BA6"/>
    <w:rsid w:val="00960372"/>
    <w:rsid w:val="009610A1"/>
    <w:rsid w:val="0096149E"/>
    <w:rsid w:val="00962B2F"/>
    <w:rsid w:val="0096302E"/>
    <w:rsid w:val="0096316A"/>
    <w:rsid w:val="00963C6A"/>
    <w:rsid w:val="00964835"/>
    <w:rsid w:val="00965312"/>
    <w:rsid w:val="00967675"/>
    <w:rsid w:val="00967F05"/>
    <w:rsid w:val="009703B3"/>
    <w:rsid w:val="0097177B"/>
    <w:rsid w:val="00971F8A"/>
    <w:rsid w:val="009720F1"/>
    <w:rsid w:val="00972274"/>
    <w:rsid w:val="00972A30"/>
    <w:rsid w:val="00972E53"/>
    <w:rsid w:val="0097318F"/>
    <w:rsid w:val="00973776"/>
    <w:rsid w:val="00974EAE"/>
    <w:rsid w:val="00975428"/>
    <w:rsid w:val="00975963"/>
    <w:rsid w:val="00975E97"/>
    <w:rsid w:val="009763D1"/>
    <w:rsid w:val="00977750"/>
    <w:rsid w:val="00977AA6"/>
    <w:rsid w:val="00980622"/>
    <w:rsid w:val="00980BB7"/>
    <w:rsid w:val="00980CC8"/>
    <w:rsid w:val="00981426"/>
    <w:rsid w:val="009817E4"/>
    <w:rsid w:val="009845AD"/>
    <w:rsid w:val="009846DB"/>
    <w:rsid w:val="00985F88"/>
    <w:rsid w:val="00987B85"/>
    <w:rsid w:val="00987C17"/>
    <w:rsid w:val="009905C6"/>
    <w:rsid w:val="00990A58"/>
    <w:rsid w:val="00990C14"/>
    <w:rsid w:val="00990E23"/>
    <w:rsid w:val="009938B0"/>
    <w:rsid w:val="00993BCD"/>
    <w:rsid w:val="00993E91"/>
    <w:rsid w:val="00995891"/>
    <w:rsid w:val="00995FB6"/>
    <w:rsid w:val="00996335"/>
    <w:rsid w:val="0099663A"/>
    <w:rsid w:val="00996B76"/>
    <w:rsid w:val="009970A1"/>
    <w:rsid w:val="009A0B6B"/>
    <w:rsid w:val="009A0F90"/>
    <w:rsid w:val="009A400C"/>
    <w:rsid w:val="009A4AAE"/>
    <w:rsid w:val="009A559F"/>
    <w:rsid w:val="009A6D2A"/>
    <w:rsid w:val="009B08EA"/>
    <w:rsid w:val="009B0BDA"/>
    <w:rsid w:val="009B132F"/>
    <w:rsid w:val="009B1684"/>
    <w:rsid w:val="009B2673"/>
    <w:rsid w:val="009B4398"/>
    <w:rsid w:val="009B467C"/>
    <w:rsid w:val="009B5037"/>
    <w:rsid w:val="009B5C04"/>
    <w:rsid w:val="009B6F90"/>
    <w:rsid w:val="009B7573"/>
    <w:rsid w:val="009B75AB"/>
    <w:rsid w:val="009B78D7"/>
    <w:rsid w:val="009B7E01"/>
    <w:rsid w:val="009B7FC8"/>
    <w:rsid w:val="009C0914"/>
    <w:rsid w:val="009C0EC4"/>
    <w:rsid w:val="009C0F4B"/>
    <w:rsid w:val="009C220F"/>
    <w:rsid w:val="009C2CD6"/>
    <w:rsid w:val="009C34A6"/>
    <w:rsid w:val="009C49DE"/>
    <w:rsid w:val="009C51F2"/>
    <w:rsid w:val="009C64F6"/>
    <w:rsid w:val="009C6DDB"/>
    <w:rsid w:val="009C7A2B"/>
    <w:rsid w:val="009C7E61"/>
    <w:rsid w:val="009D02DA"/>
    <w:rsid w:val="009D073E"/>
    <w:rsid w:val="009D1E2B"/>
    <w:rsid w:val="009D239B"/>
    <w:rsid w:val="009D2A7C"/>
    <w:rsid w:val="009D2A9B"/>
    <w:rsid w:val="009D2E9D"/>
    <w:rsid w:val="009D4633"/>
    <w:rsid w:val="009D4986"/>
    <w:rsid w:val="009D53E9"/>
    <w:rsid w:val="009D56B8"/>
    <w:rsid w:val="009D7D91"/>
    <w:rsid w:val="009E0457"/>
    <w:rsid w:val="009E0DA3"/>
    <w:rsid w:val="009E1024"/>
    <w:rsid w:val="009E12E4"/>
    <w:rsid w:val="009E168C"/>
    <w:rsid w:val="009E1AAF"/>
    <w:rsid w:val="009E1AE2"/>
    <w:rsid w:val="009E2E39"/>
    <w:rsid w:val="009E4523"/>
    <w:rsid w:val="009E5824"/>
    <w:rsid w:val="009E65B6"/>
    <w:rsid w:val="009E6E01"/>
    <w:rsid w:val="009E6F8E"/>
    <w:rsid w:val="009E7F16"/>
    <w:rsid w:val="009F1AEA"/>
    <w:rsid w:val="009F20A5"/>
    <w:rsid w:val="009F3008"/>
    <w:rsid w:val="009F3CA4"/>
    <w:rsid w:val="009F3E55"/>
    <w:rsid w:val="009F400A"/>
    <w:rsid w:val="009F439D"/>
    <w:rsid w:val="009F4973"/>
    <w:rsid w:val="009F5023"/>
    <w:rsid w:val="009F520C"/>
    <w:rsid w:val="009F5888"/>
    <w:rsid w:val="009F66D0"/>
    <w:rsid w:val="009F7DD5"/>
    <w:rsid w:val="00A01195"/>
    <w:rsid w:val="00A0231F"/>
    <w:rsid w:val="00A02F52"/>
    <w:rsid w:val="00A04D08"/>
    <w:rsid w:val="00A07268"/>
    <w:rsid w:val="00A07683"/>
    <w:rsid w:val="00A07813"/>
    <w:rsid w:val="00A104B9"/>
    <w:rsid w:val="00A126EE"/>
    <w:rsid w:val="00A12DAC"/>
    <w:rsid w:val="00A130FD"/>
    <w:rsid w:val="00A13D27"/>
    <w:rsid w:val="00A156E3"/>
    <w:rsid w:val="00A15865"/>
    <w:rsid w:val="00A1671E"/>
    <w:rsid w:val="00A16EC7"/>
    <w:rsid w:val="00A17012"/>
    <w:rsid w:val="00A17284"/>
    <w:rsid w:val="00A20079"/>
    <w:rsid w:val="00A20BAC"/>
    <w:rsid w:val="00A223B5"/>
    <w:rsid w:val="00A22BFF"/>
    <w:rsid w:val="00A23E2C"/>
    <w:rsid w:val="00A24458"/>
    <w:rsid w:val="00A27656"/>
    <w:rsid w:val="00A27696"/>
    <w:rsid w:val="00A30720"/>
    <w:rsid w:val="00A31E5F"/>
    <w:rsid w:val="00A323E0"/>
    <w:rsid w:val="00A32535"/>
    <w:rsid w:val="00A32ECC"/>
    <w:rsid w:val="00A33098"/>
    <w:rsid w:val="00A3349F"/>
    <w:rsid w:val="00A33929"/>
    <w:rsid w:val="00A33AD2"/>
    <w:rsid w:val="00A34310"/>
    <w:rsid w:val="00A3642C"/>
    <w:rsid w:val="00A403E1"/>
    <w:rsid w:val="00A4046F"/>
    <w:rsid w:val="00A40DD5"/>
    <w:rsid w:val="00A413E9"/>
    <w:rsid w:val="00A41656"/>
    <w:rsid w:val="00A43D3F"/>
    <w:rsid w:val="00A43F5A"/>
    <w:rsid w:val="00A45B33"/>
    <w:rsid w:val="00A468F9"/>
    <w:rsid w:val="00A50178"/>
    <w:rsid w:val="00A50F8C"/>
    <w:rsid w:val="00A5113A"/>
    <w:rsid w:val="00A52891"/>
    <w:rsid w:val="00A52A9A"/>
    <w:rsid w:val="00A52D53"/>
    <w:rsid w:val="00A543F0"/>
    <w:rsid w:val="00A54883"/>
    <w:rsid w:val="00A55979"/>
    <w:rsid w:val="00A55A68"/>
    <w:rsid w:val="00A55CD4"/>
    <w:rsid w:val="00A6086B"/>
    <w:rsid w:val="00A61A15"/>
    <w:rsid w:val="00A6258D"/>
    <w:rsid w:val="00A6292A"/>
    <w:rsid w:val="00A63D91"/>
    <w:rsid w:val="00A63F6A"/>
    <w:rsid w:val="00A647C9"/>
    <w:rsid w:val="00A64B6C"/>
    <w:rsid w:val="00A6524E"/>
    <w:rsid w:val="00A652CF"/>
    <w:rsid w:val="00A66E94"/>
    <w:rsid w:val="00A67036"/>
    <w:rsid w:val="00A704B7"/>
    <w:rsid w:val="00A70746"/>
    <w:rsid w:val="00A70AEB"/>
    <w:rsid w:val="00A70C24"/>
    <w:rsid w:val="00A7160D"/>
    <w:rsid w:val="00A72DD3"/>
    <w:rsid w:val="00A73788"/>
    <w:rsid w:val="00A73C17"/>
    <w:rsid w:val="00A748A8"/>
    <w:rsid w:val="00A75999"/>
    <w:rsid w:val="00A75F52"/>
    <w:rsid w:val="00A761E9"/>
    <w:rsid w:val="00A76885"/>
    <w:rsid w:val="00A76F04"/>
    <w:rsid w:val="00A809AD"/>
    <w:rsid w:val="00A80F82"/>
    <w:rsid w:val="00A813CF"/>
    <w:rsid w:val="00A834DD"/>
    <w:rsid w:val="00A852BC"/>
    <w:rsid w:val="00A85E09"/>
    <w:rsid w:val="00A86224"/>
    <w:rsid w:val="00A907D8"/>
    <w:rsid w:val="00A90F19"/>
    <w:rsid w:val="00A91753"/>
    <w:rsid w:val="00A9217E"/>
    <w:rsid w:val="00A9238B"/>
    <w:rsid w:val="00A93C7C"/>
    <w:rsid w:val="00A93FFD"/>
    <w:rsid w:val="00A94D8F"/>
    <w:rsid w:val="00A9501A"/>
    <w:rsid w:val="00A956D4"/>
    <w:rsid w:val="00A95BD7"/>
    <w:rsid w:val="00A96C6D"/>
    <w:rsid w:val="00A96D5B"/>
    <w:rsid w:val="00AA0A54"/>
    <w:rsid w:val="00AA1B7F"/>
    <w:rsid w:val="00AA2250"/>
    <w:rsid w:val="00AA2366"/>
    <w:rsid w:val="00AA3219"/>
    <w:rsid w:val="00AA46BB"/>
    <w:rsid w:val="00AA4C00"/>
    <w:rsid w:val="00AA4C91"/>
    <w:rsid w:val="00AA6028"/>
    <w:rsid w:val="00AA6492"/>
    <w:rsid w:val="00AA6AC5"/>
    <w:rsid w:val="00AA7A2D"/>
    <w:rsid w:val="00AB056E"/>
    <w:rsid w:val="00AB16E8"/>
    <w:rsid w:val="00AB1DB5"/>
    <w:rsid w:val="00AB700F"/>
    <w:rsid w:val="00AC1181"/>
    <w:rsid w:val="00AC1323"/>
    <w:rsid w:val="00AC4B9B"/>
    <w:rsid w:val="00AC4BBF"/>
    <w:rsid w:val="00AC504A"/>
    <w:rsid w:val="00AC535D"/>
    <w:rsid w:val="00AC5C5F"/>
    <w:rsid w:val="00AC6384"/>
    <w:rsid w:val="00AC6626"/>
    <w:rsid w:val="00AC70FC"/>
    <w:rsid w:val="00AC723F"/>
    <w:rsid w:val="00AD01CB"/>
    <w:rsid w:val="00AD05C6"/>
    <w:rsid w:val="00AD16F0"/>
    <w:rsid w:val="00AD1859"/>
    <w:rsid w:val="00AD2416"/>
    <w:rsid w:val="00AD4CBF"/>
    <w:rsid w:val="00AD4EBE"/>
    <w:rsid w:val="00AD4EEE"/>
    <w:rsid w:val="00AD4F25"/>
    <w:rsid w:val="00AD53A2"/>
    <w:rsid w:val="00AD5AC7"/>
    <w:rsid w:val="00AD64E6"/>
    <w:rsid w:val="00AD6E32"/>
    <w:rsid w:val="00AD70B3"/>
    <w:rsid w:val="00AE05DB"/>
    <w:rsid w:val="00AE094B"/>
    <w:rsid w:val="00AE0E76"/>
    <w:rsid w:val="00AE141A"/>
    <w:rsid w:val="00AE2DD5"/>
    <w:rsid w:val="00AE3BCF"/>
    <w:rsid w:val="00AE64CA"/>
    <w:rsid w:val="00AE7238"/>
    <w:rsid w:val="00AF1229"/>
    <w:rsid w:val="00AF3649"/>
    <w:rsid w:val="00AF3E51"/>
    <w:rsid w:val="00AF46EB"/>
    <w:rsid w:val="00AF576F"/>
    <w:rsid w:val="00AF5A3E"/>
    <w:rsid w:val="00AF6659"/>
    <w:rsid w:val="00AF6BF6"/>
    <w:rsid w:val="00AF6D41"/>
    <w:rsid w:val="00AF72B7"/>
    <w:rsid w:val="00AF7BFC"/>
    <w:rsid w:val="00AF7E9E"/>
    <w:rsid w:val="00B006CA"/>
    <w:rsid w:val="00B012D7"/>
    <w:rsid w:val="00B0186F"/>
    <w:rsid w:val="00B01B3A"/>
    <w:rsid w:val="00B03618"/>
    <w:rsid w:val="00B039D3"/>
    <w:rsid w:val="00B03A7F"/>
    <w:rsid w:val="00B043C6"/>
    <w:rsid w:val="00B046BE"/>
    <w:rsid w:val="00B04C80"/>
    <w:rsid w:val="00B04E45"/>
    <w:rsid w:val="00B05DAE"/>
    <w:rsid w:val="00B05E84"/>
    <w:rsid w:val="00B07363"/>
    <w:rsid w:val="00B07C3D"/>
    <w:rsid w:val="00B106C4"/>
    <w:rsid w:val="00B10964"/>
    <w:rsid w:val="00B11963"/>
    <w:rsid w:val="00B11E00"/>
    <w:rsid w:val="00B12B8C"/>
    <w:rsid w:val="00B13CA3"/>
    <w:rsid w:val="00B13EAA"/>
    <w:rsid w:val="00B14E4A"/>
    <w:rsid w:val="00B1531A"/>
    <w:rsid w:val="00B20963"/>
    <w:rsid w:val="00B20966"/>
    <w:rsid w:val="00B20A35"/>
    <w:rsid w:val="00B20D86"/>
    <w:rsid w:val="00B20F23"/>
    <w:rsid w:val="00B232BA"/>
    <w:rsid w:val="00B23550"/>
    <w:rsid w:val="00B23E3B"/>
    <w:rsid w:val="00B248DC"/>
    <w:rsid w:val="00B261CF"/>
    <w:rsid w:val="00B262E4"/>
    <w:rsid w:val="00B2771E"/>
    <w:rsid w:val="00B306BE"/>
    <w:rsid w:val="00B30A00"/>
    <w:rsid w:val="00B316AE"/>
    <w:rsid w:val="00B317A0"/>
    <w:rsid w:val="00B31E0B"/>
    <w:rsid w:val="00B33E0F"/>
    <w:rsid w:val="00B3413F"/>
    <w:rsid w:val="00B37253"/>
    <w:rsid w:val="00B373A2"/>
    <w:rsid w:val="00B37444"/>
    <w:rsid w:val="00B40074"/>
    <w:rsid w:val="00B405F1"/>
    <w:rsid w:val="00B40610"/>
    <w:rsid w:val="00B41730"/>
    <w:rsid w:val="00B417A1"/>
    <w:rsid w:val="00B426A4"/>
    <w:rsid w:val="00B42F6E"/>
    <w:rsid w:val="00B43122"/>
    <w:rsid w:val="00B44562"/>
    <w:rsid w:val="00B44654"/>
    <w:rsid w:val="00B44B80"/>
    <w:rsid w:val="00B44BB7"/>
    <w:rsid w:val="00B44C9D"/>
    <w:rsid w:val="00B4540F"/>
    <w:rsid w:val="00B46B18"/>
    <w:rsid w:val="00B46C6E"/>
    <w:rsid w:val="00B5017D"/>
    <w:rsid w:val="00B52063"/>
    <w:rsid w:val="00B52AD4"/>
    <w:rsid w:val="00B531C5"/>
    <w:rsid w:val="00B53ACA"/>
    <w:rsid w:val="00B54373"/>
    <w:rsid w:val="00B54619"/>
    <w:rsid w:val="00B54DB4"/>
    <w:rsid w:val="00B55158"/>
    <w:rsid w:val="00B55322"/>
    <w:rsid w:val="00B5630B"/>
    <w:rsid w:val="00B565D0"/>
    <w:rsid w:val="00B56C99"/>
    <w:rsid w:val="00B56E56"/>
    <w:rsid w:val="00B5745F"/>
    <w:rsid w:val="00B576F8"/>
    <w:rsid w:val="00B6063D"/>
    <w:rsid w:val="00B6115E"/>
    <w:rsid w:val="00B617DC"/>
    <w:rsid w:val="00B61F41"/>
    <w:rsid w:val="00B63906"/>
    <w:rsid w:val="00B64DCE"/>
    <w:rsid w:val="00B64E00"/>
    <w:rsid w:val="00B70817"/>
    <w:rsid w:val="00B709E7"/>
    <w:rsid w:val="00B70EE4"/>
    <w:rsid w:val="00B71542"/>
    <w:rsid w:val="00B73442"/>
    <w:rsid w:val="00B73B8A"/>
    <w:rsid w:val="00B7452D"/>
    <w:rsid w:val="00B76ED5"/>
    <w:rsid w:val="00B76F05"/>
    <w:rsid w:val="00B77F44"/>
    <w:rsid w:val="00B81342"/>
    <w:rsid w:val="00B834E6"/>
    <w:rsid w:val="00B86FC9"/>
    <w:rsid w:val="00B8760C"/>
    <w:rsid w:val="00B87ED9"/>
    <w:rsid w:val="00B90953"/>
    <w:rsid w:val="00B90A7B"/>
    <w:rsid w:val="00B91882"/>
    <w:rsid w:val="00B91E64"/>
    <w:rsid w:val="00B9262E"/>
    <w:rsid w:val="00B928B4"/>
    <w:rsid w:val="00B9479A"/>
    <w:rsid w:val="00B94E38"/>
    <w:rsid w:val="00B95F01"/>
    <w:rsid w:val="00B965D2"/>
    <w:rsid w:val="00B97880"/>
    <w:rsid w:val="00B97F81"/>
    <w:rsid w:val="00BA12A3"/>
    <w:rsid w:val="00BA2C64"/>
    <w:rsid w:val="00BA2E45"/>
    <w:rsid w:val="00BA458F"/>
    <w:rsid w:val="00BA5467"/>
    <w:rsid w:val="00BA7E60"/>
    <w:rsid w:val="00BB01EA"/>
    <w:rsid w:val="00BB1128"/>
    <w:rsid w:val="00BB1E48"/>
    <w:rsid w:val="00BB4076"/>
    <w:rsid w:val="00BB5567"/>
    <w:rsid w:val="00BB5C2A"/>
    <w:rsid w:val="00BB681B"/>
    <w:rsid w:val="00BB68E5"/>
    <w:rsid w:val="00BB6CE2"/>
    <w:rsid w:val="00BB7069"/>
    <w:rsid w:val="00BB79AC"/>
    <w:rsid w:val="00BC09F9"/>
    <w:rsid w:val="00BC0BC3"/>
    <w:rsid w:val="00BC0D10"/>
    <w:rsid w:val="00BC116C"/>
    <w:rsid w:val="00BC2425"/>
    <w:rsid w:val="00BC41C4"/>
    <w:rsid w:val="00BC4FD3"/>
    <w:rsid w:val="00BC511F"/>
    <w:rsid w:val="00BC521F"/>
    <w:rsid w:val="00BC5437"/>
    <w:rsid w:val="00BC561E"/>
    <w:rsid w:val="00BC5779"/>
    <w:rsid w:val="00BC5FAD"/>
    <w:rsid w:val="00BC6B5B"/>
    <w:rsid w:val="00BC6E62"/>
    <w:rsid w:val="00BC7FC0"/>
    <w:rsid w:val="00BD0565"/>
    <w:rsid w:val="00BD06BA"/>
    <w:rsid w:val="00BD1D56"/>
    <w:rsid w:val="00BD2093"/>
    <w:rsid w:val="00BD40B9"/>
    <w:rsid w:val="00BD46F6"/>
    <w:rsid w:val="00BD47D8"/>
    <w:rsid w:val="00BD483E"/>
    <w:rsid w:val="00BD4A7B"/>
    <w:rsid w:val="00BD6BA1"/>
    <w:rsid w:val="00BD6BE0"/>
    <w:rsid w:val="00BD7CD3"/>
    <w:rsid w:val="00BD7D9F"/>
    <w:rsid w:val="00BE0842"/>
    <w:rsid w:val="00BE0956"/>
    <w:rsid w:val="00BE46AA"/>
    <w:rsid w:val="00BE53ED"/>
    <w:rsid w:val="00BE554D"/>
    <w:rsid w:val="00BE72FD"/>
    <w:rsid w:val="00BE7475"/>
    <w:rsid w:val="00BF0319"/>
    <w:rsid w:val="00BF178A"/>
    <w:rsid w:val="00BF2850"/>
    <w:rsid w:val="00BF295E"/>
    <w:rsid w:val="00BF3008"/>
    <w:rsid w:val="00BF3D2E"/>
    <w:rsid w:val="00BF3E38"/>
    <w:rsid w:val="00BF57C2"/>
    <w:rsid w:val="00BF661A"/>
    <w:rsid w:val="00BF73A7"/>
    <w:rsid w:val="00BF789E"/>
    <w:rsid w:val="00C00503"/>
    <w:rsid w:val="00C0060E"/>
    <w:rsid w:val="00C00A90"/>
    <w:rsid w:val="00C00E4F"/>
    <w:rsid w:val="00C00E6E"/>
    <w:rsid w:val="00C03BC7"/>
    <w:rsid w:val="00C0425A"/>
    <w:rsid w:val="00C04712"/>
    <w:rsid w:val="00C0570B"/>
    <w:rsid w:val="00C05A01"/>
    <w:rsid w:val="00C060EC"/>
    <w:rsid w:val="00C0659E"/>
    <w:rsid w:val="00C06EBE"/>
    <w:rsid w:val="00C07A07"/>
    <w:rsid w:val="00C07BB2"/>
    <w:rsid w:val="00C07C39"/>
    <w:rsid w:val="00C07F24"/>
    <w:rsid w:val="00C106DE"/>
    <w:rsid w:val="00C1273F"/>
    <w:rsid w:val="00C12DA3"/>
    <w:rsid w:val="00C13509"/>
    <w:rsid w:val="00C13F07"/>
    <w:rsid w:val="00C13F8D"/>
    <w:rsid w:val="00C152D7"/>
    <w:rsid w:val="00C1530C"/>
    <w:rsid w:val="00C15AE7"/>
    <w:rsid w:val="00C1677F"/>
    <w:rsid w:val="00C16E45"/>
    <w:rsid w:val="00C17990"/>
    <w:rsid w:val="00C17AFB"/>
    <w:rsid w:val="00C17C96"/>
    <w:rsid w:val="00C206D8"/>
    <w:rsid w:val="00C20D14"/>
    <w:rsid w:val="00C214CF"/>
    <w:rsid w:val="00C22B0E"/>
    <w:rsid w:val="00C22F00"/>
    <w:rsid w:val="00C2522A"/>
    <w:rsid w:val="00C25915"/>
    <w:rsid w:val="00C266CF"/>
    <w:rsid w:val="00C26BD9"/>
    <w:rsid w:val="00C26E44"/>
    <w:rsid w:val="00C26F47"/>
    <w:rsid w:val="00C27DA2"/>
    <w:rsid w:val="00C32889"/>
    <w:rsid w:val="00C33383"/>
    <w:rsid w:val="00C33C0B"/>
    <w:rsid w:val="00C33DDC"/>
    <w:rsid w:val="00C341C0"/>
    <w:rsid w:val="00C35C20"/>
    <w:rsid w:val="00C36131"/>
    <w:rsid w:val="00C371EB"/>
    <w:rsid w:val="00C37328"/>
    <w:rsid w:val="00C37A9A"/>
    <w:rsid w:val="00C4064E"/>
    <w:rsid w:val="00C41B88"/>
    <w:rsid w:val="00C42D1B"/>
    <w:rsid w:val="00C42D2F"/>
    <w:rsid w:val="00C433AE"/>
    <w:rsid w:val="00C43867"/>
    <w:rsid w:val="00C4475B"/>
    <w:rsid w:val="00C44A35"/>
    <w:rsid w:val="00C44C43"/>
    <w:rsid w:val="00C4526F"/>
    <w:rsid w:val="00C45CE2"/>
    <w:rsid w:val="00C46150"/>
    <w:rsid w:val="00C50238"/>
    <w:rsid w:val="00C50281"/>
    <w:rsid w:val="00C50814"/>
    <w:rsid w:val="00C50A77"/>
    <w:rsid w:val="00C51A12"/>
    <w:rsid w:val="00C51C9A"/>
    <w:rsid w:val="00C52E0F"/>
    <w:rsid w:val="00C54F64"/>
    <w:rsid w:val="00C56598"/>
    <w:rsid w:val="00C60BBF"/>
    <w:rsid w:val="00C6223C"/>
    <w:rsid w:val="00C631D9"/>
    <w:rsid w:val="00C63CFA"/>
    <w:rsid w:val="00C640FB"/>
    <w:rsid w:val="00C64BE7"/>
    <w:rsid w:val="00C666BB"/>
    <w:rsid w:val="00C66B97"/>
    <w:rsid w:val="00C67C97"/>
    <w:rsid w:val="00C71DDD"/>
    <w:rsid w:val="00C72143"/>
    <w:rsid w:val="00C725C4"/>
    <w:rsid w:val="00C72BDE"/>
    <w:rsid w:val="00C7384E"/>
    <w:rsid w:val="00C73D01"/>
    <w:rsid w:val="00C74176"/>
    <w:rsid w:val="00C750CA"/>
    <w:rsid w:val="00C7513E"/>
    <w:rsid w:val="00C75EAB"/>
    <w:rsid w:val="00C75F02"/>
    <w:rsid w:val="00C77FFD"/>
    <w:rsid w:val="00C80871"/>
    <w:rsid w:val="00C81F98"/>
    <w:rsid w:val="00C828A1"/>
    <w:rsid w:val="00C83156"/>
    <w:rsid w:val="00C833FE"/>
    <w:rsid w:val="00C8367A"/>
    <w:rsid w:val="00C838D9"/>
    <w:rsid w:val="00C843FE"/>
    <w:rsid w:val="00C84E86"/>
    <w:rsid w:val="00C85010"/>
    <w:rsid w:val="00C85669"/>
    <w:rsid w:val="00C85A84"/>
    <w:rsid w:val="00C87B55"/>
    <w:rsid w:val="00C90D7E"/>
    <w:rsid w:val="00C9115E"/>
    <w:rsid w:val="00C91B84"/>
    <w:rsid w:val="00C91DE4"/>
    <w:rsid w:val="00C91F52"/>
    <w:rsid w:val="00C92F43"/>
    <w:rsid w:val="00C938E2"/>
    <w:rsid w:val="00C93A1C"/>
    <w:rsid w:val="00C940EA"/>
    <w:rsid w:val="00C95531"/>
    <w:rsid w:val="00C95758"/>
    <w:rsid w:val="00C962E5"/>
    <w:rsid w:val="00C96A77"/>
    <w:rsid w:val="00CA11BB"/>
    <w:rsid w:val="00CA1208"/>
    <w:rsid w:val="00CA1BD1"/>
    <w:rsid w:val="00CA2F98"/>
    <w:rsid w:val="00CA34C4"/>
    <w:rsid w:val="00CA3569"/>
    <w:rsid w:val="00CA4286"/>
    <w:rsid w:val="00CA467E"/>
    <w:rsid w:val="00CA51AD"/>
    <w:rsid w:val="00CA591D"/>
    <w:rsid w:val="00CA5B88"/>
    <w:rsid w:val="00CA5E25"/>
    <w:rsid w:val="00CA628B"/>
    <w:rsid w:val="00CA6299"/>
    <w:rsid w:val="00CA6536"/>
    <w:rsid w:val="00CA69E0"/>
    <w:rsid w:val="00CA6CCD"/>
    <w:rsid w:val="00CA7CA9"/>
    <w:rsid w:val="00CB05FA"/>
    <w:rsid w:val="00CB11B4"/>
    <w:rsid w:val="00CB2975"/>
    <w:rsid w:val="00CB354D"/>
    <w:rsid w:val="00CB3B4E"/>
    <w:rsid w:val="00CB541B"/>
    <w:rsid w:val="00CB58EC"/>
    <w:rsid w:val="00CB62FE"/>
    <w:rsid w:val="00CB69DF"/>
    <w:rsid w:val="00CB6FD8"/>
    <w:rsid w:val="00CB71AC"/>
    <w:rsid w:val="00CB7C04"/>
    <w:rsid w:val="00CC023E"/>
    <w:rsid w:val="00CC09BC"/>
    <w:rsid w:val="00CC1CB1"/>
    <w:rsid w:val="00CC2267"/>
    <w:rsid w:val="00CC2994"/>
    <w:rsid w:val="00CC3093"/>
    <w:rsid w:val="00CC348B"/>
    <w:rsid w:val="00CC3AD1"/>
    <w:rsid w:val="00CC3D4A"/>
    <w:rsid w:val="00CC435C"/>
    <w:rsid w:val="00CC4A54"/>
    <w:rsid w:val="00CC4F3E"/>
    <w:rsid w:val="00CC6262"/>
    <w:rsid w:val="00CC63BE"/>
    <w:rsid w:val="00CC714D"/>
    <w:rsid w:val="00CD042F"/>
    <w:rsid w:val="00CD2668"/>
    <w:rsid w:val="00CD405C"/>
    <w:rsid w:val="00CD43D3"/>
    <w:rsid w:val="00CD4DF1"/>
    <w:rsid w:val="00CD6309"/>
    <w:rsid w:val="00CE326C"/>
    <w:rsid w:val="00CE4C2B"/>
    <w:rsid w:val="00CE557C"/>
    <w:rsid w:val="00CE5C98"/>
    <w:rsid w:val="00CE638D"/>
    <w:rsid w:val="00CE6444"/>
    <w:rsid w:val="00CE6CFF"/>
    <w:rsid w:val="00CE7282"/>
    <w:rsid w:val="00CE74E4"/>
    <w:rsid w:val="00CF0AB0"/>
    <w:rsid w:val="00CF2BD3"/>
    <w:rsid w:val="00CF2E6F"/>
    <w:rsid w:val="00CF3550"/>
    <w:rsid w:val="00CF4058"/>
    <w:rsid w:val="00CF5841"/>
    <w:rsid w:val="00CF5B88"/>
    <w:rsid w:val="00CF66A4"/>
    <w:rsid w:val="00CF6BE4"/>
    <w:rsid w:val="00CF791C"/>
    <w:rsid w:val="00CF7B91"/>
    <w:rsid w:val="00D00162"/>
    <w:rsid w:val="00D00A9E"/>
    <w:rsid w:val="00D014A2"/>
    <w:rsid w:val="00D01590"/>
    <w:rsid w:val="00D02A77"/>
    <w:rsid w:val="00D02B1E"/>
    <w:rsid w:val="00D02C74"/>
    <w:rsid w:val="00D04338"/>
    <w:rsid w:val="00D055EB"/>
    <w:rsid w:val="00D056DB"/>
    <w:rsid w:val="00D05C49"/>
    <w:rsid w:val="00D06882"/>
    <w:rsid w:val="00D0730D"/>
    <w:rsid w:val="00D07600"/>
    <w:rsid w:val="00D079E9"/>
    <w:rsid w:val="00D07F25"/>
    <w:rsid w:val="00D1313A"/>
    <w:rsid w:val="00D14047"/>
    <w:rsid w:val="00D143E1"/>
    <w:rsid w:val="00D1466C"/>
    <w:rsid w:val="00D16B25"/>
    <w:rsid w:val="00D17485"/>
    <w:rsid w:val="00D20630"/>
    <w:rsid w:val="00D23FDE"/>
    <w:rsid w:val="00D24EED"/>
    <w:rsid w:val="00D2727C"/>
    <w:rsid w:val="00D31654"/>
    <w:rsid w:val="00D329C3"/>
    <w:rsid w:val="00D32D9D"/>
    <w:rsid w:val="00D33124"/>
    <w:rsid w:val="00D33844"/>
    <w:rsid w:val="00D343F0"/>
    <w:rsid w:val="00D34F8D"/>
    <w:rsid w:val="00D36081"/>
    <w:rsid w:val="00D36470"/>
    <w:rsid w:val="00D3693B"/>
    <w:rsid w:val="00D41623"/>
    <w:rsid w:val="00D4333A"/>
    <w:rsid w:val="00D447D5"/>
    <w:rsid w:val="00D44EBA"/>
    <w:rsid w:val="00D453AA"/>
    <w:rsid w:val="00D45AF1"/>
    <w:rsid w:val="00D45E8A"/>
    <w:rsid w:val="00D468A2"/>
    <w:rsid w:val="00D46F62"/>
    <w:rsid w:val="00D50246"/>
    <w:rsid w:val="00D50B5E"/>
    <w:rsid w:val="00D513F0"/>
    <w:rsid w:val="00D52818"/>
    <w:rsid w:val="00D561BC"/>
    <w:rsid w:val="00D5635C"/>
    <w:rsid w:val="00D601E7"/>
    <w:rsid w:val="00D60D5B"/>
    <w:rsid w:val="00D6204A"/>
    <w:rsid w:val="00D6294A"/>
    <w:rsid w:val="00D63BD9"/>
    <w:rsid w:val="00D6426A"/>
    <w:rsid w:val="00D64488"/>
    <w:rsid w:val="00D64CAD"/>
    <w:rsid w:val="00D64FCD"/>
    <w:rsid w:val="00D654F7"/>
    <w:rsid w:val="00D65828"/>
    <w:rsid w:val="00D65E82"/>
    <w:rsid w:val="00D66A5A"/>
    <w:rsid w:val="00D67B6F"/>
    <w:rsid w:val="00D72BA3"/>
    <w:rsid w:val="00D73214"/>
    <w:rsid w:val="00D73CBC"/>
    <w:rsid w:val="00D741D9"/>
    <w:rsid w:val="00D75610"/>
    <w:rsid w:val="00D75DCD"/>
    <w:rsid w:val="00D76471"/>
    <w:rsid w:val="00D76C6F"/>
    <w:rsid w:val="00D77219"/>
    <w:rsid w:val="00D77624"/>
    <w:rsid w:val="00D8093B"/>
    <w:rsid w:val="00D81E44"/>
    <w:rsid w:val="00D81ECF"/>
    <w:rsid w:val="00D82DF3"/>
    <w:rsid w:val="00D84AB5"/>
    <w:rsid w:val="00D84F81"/>
    <w:rsid w:val="00D85543"/>
    <w:rsid w:val="00D85BF1"/>
    <w:rsid w:val="00D862C7"/>
    <w:rsid w:val="00D86928"/>
    <w:rsid w:val="00D87871"/>
    <w:rsid w:val="00D90370"/>
    <w:rsid w:val="00D90DFE"/>
    <w:rsid w:val="00D938FD"/>
    <w:rsid w:val="00D93A11"/>
    <w:rsid w:val="00D9404D"/>
    <w:rsid w:val="00D952C9"/>
    <w:rsid w:val="00D96FF6"/>
    <w:rsid w:val="00D971C7"/>
    <w:rsid w:val="00DA16CF"/>
    <w:rsid w:val="00DA4634"/>
    <w:rsid w:val="00DB0275"/>
    <w:rsid w:val="00DB02D0"/>
    <w:rsid w:val="00DB0F83"/>
    <w:rsid w:val="00DB1F49"/>
    <w:rsid w:val="00DB26DC"/>
    <w:rsid w:val="00DB27B6"/>
    <w:rsid w:val="00DB2F7B"/>
    <w:rsid w:val="00DB38B9"/>
    <w:rsid w:val="00DB3A22"/>
    <w:rsid w:val="00DB4CBA"/>
    <w:rsid w:val="00DB4CD0"/>
    <w:rsid w:val="00DB4FAD"/>
    <w:rsid w:val="00DB661B"/>
    <w:rsid w:val="00DB7C14"/>
    <w:rsid w:val="00DC1B83"/>
    <w:rsid w:val="00DC1E80"/>
    <w:rsid w:val="00DC237F"/>
    <w:rsid w:val="00DC4879"/>
    <w:rsid w:val="00DC4B43"/>
    <w:rsid w:val="00DC4DD9"/>
    <w:rsid w:val="00DC62E1"/>
    <w:rsid w:val="00DC6488"/>
    <w:rsid w:val="00DC6721"/>
    <w:rsid w:val="00DC6DD1"/>
    <w:rsid w:val="00DC705C"/>
    <w:rsid w:val="00DC7DE0"/>
    <w:rsid w:val="00DC7E76"/>
    <w:rsid w:val="00DD34C8"/>
    <w:rsid w:val="00DE0C8E"/>
    <w:rsid w:val="00DE15D3"/>
    <w:rsid w:val="00DE28F5"/>
    <w:rsid w:val="00DE2C5A"/>
    <w:rsid w:val="00DE4653"/>
    <w:rsid w:val="00DE5255"/>
    <w:rsid w:val="00DE5BC5"/>
    <w:rsid w:val="00DE63DC"/>
    <w:rsid w:val="00DE702F"/>
    <w:rsid w:val="00DE7C89"/>
    <w:rsid w:val="00DF0DCB"/>
    <w:rsid w:val="00DF0E80"/>
    <w:rsid w:val="00DF1BA1"/>
    <w:rsid w:val="00DF226C"/>
    <w:rsid w:val="00DF356C"/>
    <w:rsid w:val="00DF373F"/>
    <w:rsid w:val="00DF4E6F"/>
    <w:rsid w:val="00E00504"/>
    <w:rsid w:val="00E0098D"/>
    <w:rsid w:val="00E01755"/>
    <w:rsid w:val="00E02426"/>
    <w:rsid w:val="00E02C6B"/>
    <w:rsid w:val="00E036C0"/>
    <w:rsid w:val="00E04606"/>
    <w:rsid w:val="00E049A5"/>
    <w:rsid w:val="00E05E7B"/>
    <w:rsid w:val="00E060C6"/>
    <w:rsid w:val="00E0628B"/>
    <w:rsid w:val="00E10E41"/>
    <w:rsid w:val="00E112CA"/>
    <w:rsid w:val="00E11D01"/>
    <w:rsid w:val="00E120E3"/>
    <w:rsid w:val="00E12D0C"/>
    <w:rsid w:val="00E12D7F"/>
    <w:rsid w:val="00E13F5F"/>
    <w:rsid w:val="00E147F9"/>
    <w:rsid w:val="00E14CFC"/>
    <w:rsid w:val="00E15492"/>
    <w:rsid w:val="00E16951"/>
    <w:rsid w:val="00E16BFF"/>
    <w:rsid w:val="00E17FB2"/>
    <w:rsid w:val="00E2098A"/>
    <w:rsid w:val="00E21D4B"/>
    <w:rsid w:val="00E22CAD"/>
    <w:rsid w:val="00E23520"/>
    <w:rsid w:val="00E23A62"/>
    <w:rsid w:val="00E24492"/>
    <w:rsid w:val="00E25128"/>
    <w:rsid w:val="00E268D3"/>
    <w:rsid w:val="00E27575"/>
    <w:rsid w:val="00E277A7"/>
    <w:rsid w:val="00E27D06"/>
    <w:rsid w:val="00E27D75"/>
    <w:rsid w:val="00E30CB1"/>
    <w:rsid w:val="00E31D4F"/>
    <w:rsid w:val="00E31E91"/>
    <w:rsid w:val="00E32CB8"/>
    <w:rsid w:val="00E333FF"/>
    <w:rsid w:val="00E3341E"/>
    <w:rsid w:val="00E334AD"/>
    <w:rsid w:val="00E348BB"/>
    <w:rsid w:val="00E37792"/>
    <w:rsid w:val="00E44D4D"/>
    <w:rsid w:val="00E44D69"/>
    <w:rsid w:val="00E45A2A"/>
    <w:rsid w:val="00E45E99"/>
    <w:rsid w:val="00E4727C"/>
    <w:rsid w:val="00E50530"/>
    <w:rsid w:val="00E51F87"/>
    <w:rsid w:val="00E540F8"/>
    <w:rsid w:val="00E548EC"/>
    <w:rsid w:val="00E54B17"/>
    <w:rsid w:val="00E55834"/>
    <w:rsid w:val="00E5591D"/>
    <w:rsid w:val="00E55E89"/>
    <w:rsid w:val="00E5602F"/>
    <w:rsid w:val="00E56412"/>
    <w:rsid w:val="00E56A32"/>
    <w:rsid w:val="00E60183"/>
    <w:rsid w:val="00E605CC"/>
    <w:rsid w:val="00E60B64"/>
    <w:rsid w:val="00E622D8"/>
    <w:rsid w:val="00E62587"/>
    <w:rsid w:val="00E6264A"/>
    <w:rsid w:val="00E64AB7"/>
    <w:rsid w:val="00E658BA"/>
    <w:rsid w:val="00E660AE"/>
    <w:rsid w:val="00E6709A"/>
    <w:rsid w:val="00E67239"/>
    <w:rsid w:val="00E676B6"/>
    <w:rsid w:val="00E71177"/>
    <w:rsid w:val="00E71CF6"/>
    <w:rsid w:val="00E72580"/>
    <w:rsid w:val="00E74AEC"/>
    <w:rsid w:val="00E7565B"/>
    <w:rsid w:val="00E8331F"/>
    <w:rsid w:val="00E83A42"/>
    <w:rsid w:val="00E83C6A"/>
    <w:rsid w:val="00E85335"/>
    <w:rsid w:val="00E86C79"/>
    <w:rsid w:val="00E90429"/>
    <w:rsid w:val="00E916C5"/>
    <w:rsid w:val="00E917E2"/>
    <w:rsid w:val="00E92480"/>
    <w:rsid w:val="00E9259E"/>
    <w:rsid w:val="00E927CF"/>
    <w:rsid w:val="00E931CF"/>
    <w:rsid w:val="00E93828"/>
    <w:rsid w:val="00E941F2"/>
    <w:rsid w:val="00E97249"/>
    <w:rsid w:val="00EA17A1"/>
    <w:rsid w:val="00EA1C64"/>
    <w:rsid w:val="00EA205B"/>
    <w:rsid w:val="00EA33B0"/>
    <w:rsid w:val="00EA4D24"/>
    <w:rsid w:val="00EA4F60"/>
    <w:rsid w:val="00EA4FAB"/>
    <w:rsid w:val="00EA5791"/>
    <w:rsid w:val="00EA6589"/>
    <w:rsid w:val="00EA6EA4"/>
    <w:rsid w:val="00EA7773"/>
    <w:rsid w:val="00EA7AF4"/>
    <w:rsid w:val="00EB1934"/>
    <w:rsid w:val="00EB1F85"/>
    <w:rsid w:val="00EB22EA"/>
    <w:rsid w:val="00EB3C9B"/>
    <w:rsid w:val="00EB420E"/>
    <w:rsid w:val="00EB48C3"/>
    <w:rsid w:val="00EB61A8"/>
    <w:rsid w:val="00EB6460"/>
    <w:rsid w:val="00EC0799"/>
    <w:rsid w:val="00EC0A4C"/>
    <w:rsid w:val="00EC0AB2"/>
    <w:rsid w:val="00EC0DF3"/>
    <w:rsid w:val="00EC16A4"/>
    <w:rsid w:val="00EC1B35"/>
    <w:rsid w:val="00EC2A64"/>
    <w:rsid w:val="00EC358F"/>
    <w:rsid w:val="00EC3908"/>
    <w:rsid w:val="00EC46C9"/>
    <w:rsid w:val="00EC60A5"/>
    <w:rsid w:val="00EC6374"/>
    <w:rsid w:val="00EC75EF"/>
    <w:rsid w:val="00EC77CC"/>
    <w:rsid w:val="00ED0FB1"/>
    <w:rsid w:val="00ED146E"/>
    <w:rsid w:val="00ED1788"/>
    <w:rsid w:val="00ED18E1"/>
    <w:rsid w:val="00ED29CF"/>
    <w:rsid w:val="00ED4157"/>
    <w:rsid w:val="00ED418D"/>
    <w:rsid w:val="00ED5001"/>
    <w:rsid w:val="00ED5961"/>
    <w:rsid w:val="00ED5C67"/>
    <w:rsid w:val="00ED6668"/>
    <w:rsid w:val="00ED7D33"/>
    <w:rsid w:val="00EE1E3D"/>
    <w:rsid w:val="00EE3396"/>
    <w:rsid w:val="00EE49E9"/>
    <w:rsid w:val="00EE541F"/>
    <w:rsid w:val="00EE57A9"/>
    <w:rsid w:val="00EE5F37"/>
    <w:rsid w:val="00EE65E4"/>
    <w:rsid w:val="00EE6E3C"/>
    <w:rsid w:val="00EF0A49"/>
    <w:rsid w:val="00EF1B15"/>
    <w:rsid w:val="00EF3248"/>
    <w:rsid w:val="00EF3253"/>
    <w:rsid w:val="00EF7075"/>
    <w:rsid w:val="00EF7380"/>
    <w:rsid w:val="00EF7465"/>
    <w:rsid w:val="00EF7634"/>
    <w:rsid w:val="00F0085E"/>
    <w:rsid w:val="00F00AF9"/>
    <w:rsid w:val="00F01649"/>
    <w:rsid w:val="00F04182"/>
    <w:rsid w:val="00F04F25"/>
    <w:rsid w:val="00F057D0"/>
    <w:rsid w:val="00F05889"/>
    <w:rsid w:val="00F060D8"/>
    <w:rsid w:val="00F07B3E"/>
    <w:rsid w:val="00F10A22"/>
    <w:rsid w:val="00F10AB4"/>
    <w:rsid w:val="00F11020"/>
    <w:rsid w:val="00F11527"/>
    <w:rsid w:val="00F1243C"/>
    <w:rsid w:val="00F1380E"/>
    <w:rsid w:val="00F145A2"/>
    <w:rsid w:val="00F15BC5"/>
    <w:rsid w:val="00F17892"/>
    <w:rsid w:val="00F21DC1"/>
    <w:rsid w:val="00F21E17"/>
    <w:rsid w:val="00F22756"/>
    <w:rsid w:val="00F25CE6"/>
    <w:rsid w:val="00F25D40"/>
    <w:rsid w:val="00F26954"/>
    <w:rsid w:val="00F26B0E"/>
    <w:rsid w:val="00F26CB8"/>
    <w:rsid w:val="00F27A8D"/>
    <w:rsid w:val="00F301B0"/>
    <w:rsid w:val="00F304D6"/>
    <w:rsid w:val="00F30853"/>
    <w:rsid w:val="00F30A58"/>
    <w:rsid w:val="00F31429"/>
    <w:rsid w:val="00F3146F"/>
    <w:rsid w:val="00F31A1B"/>
    <w:rsid w:val="00F323CC"/>
    <w:rsid w:val="00F32EF2"/>
    <w:rsid w:val="00F3409A"/>
    <w:rsid w:val="00F34559"/>
    <w:rsid w:val="00F34927"/>
    <w:rsid w:val="00F34C4B"/>
    <w:rsid w:val="00F34E60"/>
    <w:rsid w:val="00F35F95"/>
    <w:rsid w:val="00F369A4"/>
    <w:rsid w:val="00F3739A"/>
    <w:rsid w:val="00F41E30"/>
    <w:rsid w:val="00F424B4"/>
    <w:rsid w:val="00F425EB"/>
    <w:rsid w:val="00F42D1D"/>
    <w:rsid w:val="00F42E6D"/>
    <w:rsid w:val="00F434EC"/>
    <w:rsid w:val="00F43F95"/>
    <w:rsid w:val="00F44E23"/>
    <w:rsid w:val="00F4545E"/>
    <w:rsid w:val="00F45E8F"/>
    <w:rsid w:val="00F46633"/>
    <w:rsid w:val="00F47072"/>
    <w:rsid w:val="00F4796D"/>
    <w:rsid w:val="00F50A95"/>
    <w:rsid w:val="00F529C1"/>
    <w:rsid w:val="00F52B6D"/>
    <w:rsid w:val="00F53CF6"/>
    <w:rsid w:val="00F5471F"/>
    <w:rsid w:val="00F554BE"/>
    <w:rsid w:val="00F55DD0"/>
    <w:rsid w:val="00F55E38"/>
    <w:rsid w:val="00F56617"/>
    <w:rsid w:val="00F5745C"/>
    <w:rsid w:val="00F5746B"/>
    <w:rsid w:val="00F577D1"/>
    <w:rsid w:val="00F600A7"/>
    <w:rsid w:val="00F60EFD"/>
    <w:rsid w:val="00F61C72"/>
    <w:rsid w:val="00F63D01"/>
    <w:rsid w:val="00F65929"/>
    <w:rsid w:val="00F65D33"/>
    <w:rsid w:val="00F67255"/>
    <w:rsid w:val="00F71B6C"/>
    <w:rsid w:val="00F72D60"/>
    <w:rsid w:val="00F734F6"/>
    <w:rsid w:val="00F7505F"/>
    <w:rsid w:val="00F755ED"/>
    <w:rsid w:val="00F75914"/>
    <w:rsid w:val="00F76422"/>
    <w:rsid w:val="00F774E5"/>
    <w:rsid w:val="00F779E4"/>
    <w:rsid w:val="00F77E18"/>
    <w:rsid w:val="00F80DD8"/>
    <w:rsid w:val="00F84008"/>
    <w:rsid w:val="00F84027"/>
    <w:rsid w:val="00F84515"/>
    <w:rsid w:val="00F86575"/>
    <w:rsid w:val="00F9185C"/>
    <w:rsid w:val="00F92461"/>
    <w:rsid w:val="00F9333E"/>
    <w:rsid w:val="00F938C8"/>
    <w:rsid w:val="00F93A97"/>
    <w:rsid w:val="00F94726"/>
    <w:rsid w:val="00F94B27"/>
    <w:rsid w:val="00F94C55"/>
    <w:rsid w:val="00F952B8"/>
    <w:rsid w:val="00F95592"/>
    <w:rsid w:val="00F96080"/>
    <w:rsid w:val="00F9641C"/>
    <w:rsid w:val="00F969DE"/>
    <w:rsid w:val="00F96C0D"/>
    <w:rsid w:val="00F9733B"/>
    <w:rsid w:val="00FA0815"/>
    <w:rsid w:val="00FA0C5D"/>
    <w:rsid w:val="00FA3ED8"/>
    <w:rsid w:val="00FA4804"/>
    <w:rsid w:val="00FA5FA0"/>
    <w:rsid w:val="00FA6851"/>
    <w:rsid w:val="00FA69AC"/>
    <w:rsid w:val="00FA79E5"/>
    <w:rsid w:val="00FB0238"/>
    <w:rsid w:val="00FB0C83"/>
    <w:rsid w:val="00FB0F7F"/>
    <w:rsid w:val="00FB1757"/>
    <w:rsid w:val="00FB1B43"/>
    <w:rsid w:val="00FB1C71"/>
    <w:rsid w:val="00FB2390"/>
    <w:rsid w:val="00FB2CE3"/>
    <w:rsid w:val="00FB32B2"/>
    <w:rsid w:val="00FB3AF4"/>
    <w:rsid w:val="00FB4105"/>
    <w:rsid w:val="00FB4117"/>
    <w:rsid w:val="00FB4DA7"/>
    <w:rsid w:val="00FB4F23"/>
    <w:rsid w:val="00FB6EB2"/>
    <w:rsid w:val="00FC314B"/>
    <w:rsid w:val="00FC3A23"/>
    <w:rsid w:val="00FC5236"/>
    <w:rsid w:val="00FC53D9"/>
    <w:rsid w:val="00FC55BD"/>
    <w:rsid w:val="00FC6D78"/>
    <w:rsid w:val="00FD159B"/>
    <w:rsid w:val="00FD1A92"/>
    <w:rsid w:val="00FD1FEF"/>
    <w:rsid w:val="00FD24EC"/>
    <w:rsid w:val="00FD2FF7"/>
    <w:rsid w:val="00FD4646"/>
    <w:rsid w:val="00FD4C7E"/>
    <w:rsid w:val="00FD66A7"/>
    <w:rsid w:val="00FD67EF"/>
    <w:rsid w:val="00FD712C"/>
    <w:rsid w:val="00FE01CF"/>
    <w:rsid w:val="00FE0EB5"/>
    <w:rsid w:val="00FE1042"/>
    <w:rsid w:val="00FE1490"/>
    <w:rsid w:val="00FE1A57"/>
    <w:rsid w:val="00FE4258"/>
    <w:rsid w:val="00FE42A6"/>
    <w:rsid w:val="00FE4D1F"/>
    <w:rsid w:val="00FE4EBD"/>
    <w:rsid w:val="00FE7F3C"/>
    <w:rsid w:val="00FF00B1"/>
    <w:rsid w:val="00FF0A42"/>
    <w:rsid w:val="00FF10A3"/>
    <w:rsid w:val="00FF3167"/>
    <w:rsid w:val="00FF3AF7"/>
    <w:rsid w:val="00FF5057"/>
    <w:rsid w:val="00FF57A1"/>
    <w:rsid w:val="00FF6916"/>
    <w:rsid w:val="00FF727F"/>
    <w:rsid w:val="00FF79FD"/>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CD55C84E-4B0B-4E24-9D26-C28A58B395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en-US"/>
      </w:rPr>
    </w:rPrDefault>
    <w:pPrDefault>
      <w:pPr>
        <w:spacing w:after="240" w:line="480" w:lineRule="auto"/>
        <w:ind w:firstLine="360"/>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16051"/>
    <w:rPr>
      <w:lang w:val="en-GB"/>
    </w:rPr>
  </w:style>
  <w:style w:type="paragraph" w:styleId="Heading1">
    <w:name w:val="heading 1"/>
    <w:basedOn w:val="Normal"/>
    <w:next w:val="Normal"/>
    <w:link w:val="Heading1Char"/>
    <w:qFormat/>
    <w:rsid w:val="00F63D01"/>
    <w:pPr>
      <w:spacing w:before="600" w:after="0" w:line="360" w:lineRule="auto"/>
      <w:ind w:firstLine="0"/>
      <w:outlineLvl w:val="0"/>
    </w:pPr>
    <w:rPr>
      <w:rFonts w:asciiTheme="majorHAnsi" w:eastAsiaTheme="majorEastAsia" w:hAnsiTheme="majorHAnsi" w:cstheme="majorBidi"/>
      <w:b/>
      <w:bCs/>
      <w:i/>
      <w:iCs/>
      <w:sz w:val="32"/>
      <w:szCs w:val="32"/>
    </w:rPr>
  </w:style>
  <w:style w:type="paragraph" w:styleId="Heading2">
    <w:name w:val="heading 2"/>
    <w:basedOn w:val="Normal"/>
    <w:next w:val="Normal"/>
    <w:link w:val="Heading2Char"/>
    <w:unhideWhenUsed/>
    <w:qFormat/>
    <w:rsid w:val="00F63D01"/>
    <w:pPr>
      <w:spacing w:before="320" w:after="0" w:line="360" w:lineRule="auto"/>
      <w:ind w:firstLine="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nhideWhenUsed/>
    <w:qFormat/>
    <w:rsid w:val="00F63D01"/>
    <w:pPr>
      <w:spacing w:before="320" w:after="0" w:line="360" w:lineRule="auto"/>
      <w:ind w:firstLine="0"/>
      <w:outlineLvl w:val="2"/>
    </w:pPr>
    <w:rPr>
      <w:rFonts w:asciiTheme="majorHAnsi" w:eastAsiaTheme="majorEastAsia" w:hAnsiTheme="majorHAnsi" w:cstheme="majorBidi"/>
      <w:b/>
      <w:bCs/>
      <w:i/>
      <w:iCs/>
      <w:sz w:val="26"/>
      <w:szCs w:val="26"/>
    </w:rPr>
  </w:style>
  <w:style w:type="paragraph" w:styleId="Heading4">
    <w:name w:val="heading 4"/>
    <w:basedOn w:val="Normal"/>
    <w:next w:val="Normal"/>
    <w:link w:val="Heading4Char"/>
    <w:unhideWhenUsed/>
    <w:qFormat/>
    <w:rsid w:val="00F63D01"/>
    <w:pPr>
      <w:spacing w:before="280" w:after="0" w:line="360" w:lineRule="auto"/>
      <w:ind w:firstLine="0"/>
      <w:outlineLvl w:val="3"/>
    </w:pPr>
    <w:rPr>
      <w:rFonts w:asciiTheme="majorHAnsi" w:eastAsiaTheme="majorEastAsia" w:hAnsiTheme="majorHAnsi" w:cstheme="majorBidi"/>
      <w:b/>
      <w:bCs/>
      <w:i/>
      <w:iCs/>
      <w:sz w:val="24"/>
      <w:szCs w:val="24"/>
    </w:rPr>
  </w:style>
  <w:style w:type="paragraph" w:styleId="Heading5">
    <w:name w:val="heading 5"/>
    <w:basedOn w:val="Normal"/>
    <w:next w:val="Normal"/>
    <w:link w:val="Heading5Char"/>
    <w:uiPriority w:val="9"/>
    <w:semiHidden/>
    <w:unhideWhenUsed/>
    <w:qFormat/>
    <w:rsid w:val="00F63D01"/>
    <w:pPr>
      <w:spacing w:before="280" w:after="0" w:line="360" w:lineRule="auto"/>
      <w:ind w:firstLine="0"/>
      <w:outlineLvl w:val="4"/>
    </w:pPr>
    <w:rPr>
      <w:rFonts w:asciiTheme="majorHAnsi" w:eastAsiaTheme="majorEastAsia" w:hAnsiTheme="majorHAnsi" w:cstheme="majorBidi"/>
      <w:b/>
      <w:bCs/>
      <w:i/>
      <w:iCs/>
    </w:rPr>
  </w:style>
  <w:style w:type="paragraph" w:styleId="Heading6">
    <w:name w:val="heading 6"/>
    <w:basedOn w:val="Normal"/>
    <w:next w:val="Normal"/>
    <w:link w:val="Heading6Char"/>
    <w:uiPriority w:val="9"/>
    <w:semiHidden/>
    <w:unhideWhenUsed/>
    <w:qFormat/>
    <w:rsid w:val="00F63D01"/>
    <w:pPr>
      <w:spacing w:before="280" w:after="80" w:line="360" w:lineRule="auto"/>
      <w:ind w:firstLine="0"/>
      <w:outlineLvl w:val="5"/>
    </w:pPr>
    <w:rPr>
      <w:rFonts w:asciiTheme="majorHAnsi" w:eastAsiaTheme="majorEastAsia" w:hAnsiTheme="majorHAnsi" w:cstheme="majorBidi"/>
      <w:b/>
      <w:bCs/>
      <w:i/>
      <w:iCs/>
    </w:rPr>
  </w:style>
  <w:style w:type="paragraph" w:styleId="Heading7">
    <w:name w:val="heading 7"/>
    <w:basedOn w:val="Normal"/>
    <w:next w:val="Normal"/>
    <w:link w:val="Heading7Char"/>
    <w:uiPriority w:val="9"/>
    <w:semiHidden/>
    <w:unhideWhenUsed/>
    <w:qFormat/>
    <w:rsid w:val="00F63D01"/>
    <w:pPr>
      <w:spacing w:before="280" w:after="0" w:line="360" w:lineRule="auto"/>
      <w:ind w:firstLine="0"/>
      <w:outlineLvl w:val="6"/>
    </w:pPr>
    <w:rPr>
      <w:rFonts w:asciiTheme="majorHAnsi" w:eastAsiaTheme="majorEastAsia" w:hAnsiTheme="majorHAnsi" w:cstheme="majorBidi"/>
      <w:b/>
      <w:bCs/>
      <w:i/>
      <w:iCs/>
      <w:sz w:val="20"/>
      <w:szCs w:val="20"/>
    </w:rPr>
  </w:style>
  <w:style w:type="paragraph" w:styleId="Heading8">
    <w:name w:val="heading 8"/>
    <w:basedOn w:val="Normal"/>
    <w:next w:val="Normal"/>
    <w:link w:val="Heading8Char"/>
    <w:uiPriority w:val="9"/>
    <w:semiHidden/>
    <w:unhideWhenUsed/>
    <w:qFormat/>
    <w:rsid w:val="00F63D01"/>
    <w:pPr>
      <w:spacing w:before="280" w:after="0" w:line="360" w:lineRule="auto"/>
      <w:ind w:firstLine="0"/>
      <w:outlineLvl w:val="7"/>
    </w:pPr>
    <w:rPr>
      <w:rFonts w:asciiTheme="majorHAnsi" w:eastAsiaTheme="majorEastAsia" w:hAnsiTheme="majorHAnsi" w:cstheme="majorBidi"/>
      <w:b/>
      <w:bCs/>
      <w:i/>
      <w:iCs/>
      <w:sz w:val="18"/>
      <w:szCs w:val="18"/>
    </w:rPr>
  </w:style>
  <w:style w:type="paragraph" w:styleId="Heading9">
    <w:name w:val="heading 9"/>
    <w:basedOn w:val="Normal"/>
    <w:next w:val="Normal"/>
    <w:link w:val="Heading9Char"/>
    <w:uiPriority w:val="9"/>
    <w:semiHidden/>
    <w:unhideWhenUsed/>
    <w:qFormat/>
    <w:rsid w:val="00F63D01"/>
    <w:pPr>
      <w:spacing w:before="280" w:after="0" w:line="360" w:lineRule="auto"/>
      <w:ind w:firstLine="0"/>
      <w:outlineLvl w:val="8"/>
    </w:pPr>
    <w:rPr>
      <w:rFonts w:asciiTheme="majorHAnsi" w:eastAsiaTheme="majorEastAsia" w:hAnsiTheme="majorHAnsi" w:cstheme="majorBidi"/>
      <w:i/>
      <w:iCs/>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F63D01"/>
    <w:rPr>
      <w:rFonts w:asciiTheme="majorHAnsi" w:eastAsiaTheme="majorEastAsia" w:hAnsiTheme="majorHAnsi" w:cstheme="majorBidi"/>
      <w:b/>
      <w:bCs/>
      <w:i/>
      <w:iCs/>
      <w:sz w:val="32"/>
      <w:szCs w:val="32"/>
    </w:rPr>
  </w:style>
  <w:style w:type="character" w:customStyle="1" w:styleId="Heading2Char">
    <w:name w:val="Heading 2 Char"/>
    <w:basedOn w:val="DefaultParagraphFont"/>
    <w:link w:val="Heading2"/>
    <w:rsid w:val="00F63D01"/>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rsid w:val="00F63D01"/>
    <w:rPr>
      <w:rFonts w:asciiTheme="majorHAnsi" w:eastAsiaTheme="majorEastAsia" w:hAnsiTheme="majorHAnsi" w:cstheme="majorBidi"/>
      <w:b/>
      <w:bCs/>
      <w:i/>
      <w:iCs/>
      <w:sz w:val="26"/>
      <w:szCs w:val="26"/>
    </w:rPr>
  </w:style>
  <w:style w:type="character" w:customStyle="1" w:styleId="Heading4Char">
    <w:name w:val="Heading 4 Char"/>
    <w:basedOn w:val="DefaultParagraphFont"/>
    <w:link w:val="Heading4"/>
    <w:rsid w:val="00F63D01"/>
    <w:rPr>
      <w:rFonts w:asciiTheme="majorHAnsi" w:eastAsiaTheme="majorEastAsia" w:hAnsiTheme="majorHAnsi" w:cstheme="majorBidi"/>
      <w:b/>
      <w:bCs/>
      <w:i/>
      <w:iCs/>
      <w:sz w:val="24"/>
      <w:szCs w:val="24"/>
    </w:rPr>
  </w:style>
  <w:style w:type="character" w:customStyle="1" w:styleId="Heading5Char">
    <w:name w:val="Heading 5 Char"/>
    <w:basedOn w:val="DefaultParagraphFont"/>
    <w:link w:val="Heading5"/>
    <w:uiPriority w:val="9"/>
    <w:semiHidden/>
    <w:rsid w:val="00F63D01"/>
    <w:rPr>
      <w:rFonts w:asciiTheme="majorHAnsi" w:eastAsiaTheme="majorEastAsia" w:hAnsiTheme="majorHAnsi" w:cstheme="majorBidi"/>
      <w:b/>
      <w:bCs/>
      <w:i/>
      <w:iCs/>
    </w:rPr>
  </w:style>
  <w:style w:type="character" w:customStyle="1" w:styleId="Heading6Char">
    <w:name w:val="Heading 6 Char"/>
    <w:basedOn w:val="DefaultParagraphFont"/>
    <w:link w:val="Heading6"/>
    <w:uiPriority w:val="9"/>
    <w:semiHidden/>
    <w:rsid w:val="00F63D01"/>
    <w:rPr>
      <w:rFonts w:asciiTheme="majorHAnsi" w:eastAsiaTheme="majorEastAsia" w:hAnsiTheme="majorHAnsi" w:cstheme="majorBidi"/>
      <w:b/>
      <w:bCs/>
      <w:i/>
      <w:iCs/>
    </w:rPr>
  </w:style>
  <w:style w:type="character" w:customStyle="1" w:styleId="Heading7Char">
    <w:name w:val="Heading 7 Char"/>
    <w:basedOn w:val="DefaultParagraphFont"/>
    <w:link w:val="Heading7"/>
    <w:uiPriority w:val="9"/>
    <w:semiHidden/>
    <w:rsid w:val="00F63D01"/>
    <w:rPr>
      <w:rFonts w:asciiTheme="majorHAnsi" w:eastAsiaTheme="majorEastAsia" w:hAnsiTheme="majorHAnsi" w:cstheme="majorBidi"/>
      <w:b/>
      <w:bCs/>
      <w:i/>
      <w:iCs/>
      <w:sz w:val="20"/>
      <w:szCs w:val="20"/>
    </w:rPr>
  </w:style>
  <w:style w:type="character" w:customStyle="1" w:styleId="Heading8Char">
    <w:name w:val="Heading 8 Char"/>
    <w:basedOn w:val="DefaultParagraphFont"/>
    <w:link w:val="Heading8"/>
    <w:uiPriority w:val="9"/>
    <w:semiHidden/>
    <w:rsid w:val="00F63D01"/>
    <w:rPr>
      <w:rFonts w:asciiTheme="majorHAnsi" w:eastAsiaTheme="majorEastAsia" w:hAnsiTheme="majorHAnsi" w:cstheme="majorBidi"/>
      <w:b/>
      <w:bCs/>
      <w:i/>
      <w:iCs/>
      <w:sz w:val="18"/>
      <w:szCs w:val="18"/>
    </w:rPr>
  </w:style>
  <w:style w:type="character" w:customStyle="1" w:styleId="Heading9Char">
    <w:name w:val="Heading 9 Char"/>
    <w:basedOn w:val="DefaultParagraphFont"/>
    <w:link w:val="Heading9"/>
    <w:uiPriority w:val="9"/>
    <w:semiHidden/>
    <w:rsid w:val="00F63D01"/>
    <w:rPr>
      <w:rFonts w:asciiTheme="majorHAnsi" w:eastAsiaTheme="majorEastAsia" w:hAnsiTheme="majorHAnsi" w:cstheme="majorBidi"/>
      <w:i/>
      <w:iCs/>
      <w:sz w:val="18"/>
      <w:szCs w:val="18"/>
    </w:rPr>
  </w:style>
  <w:style w:type="paragraph" w:styleId="Caption">
    <w:name w:val="caption"/>
    <w:basedOn w:val="Normal"/>
    <w:next w:val="Normal"/>
    <w:uiPriority w:val="35"/>
    <w:unhideWhenUsed/>
    <w:qFormat/>
    <w:rsid w:val="00F63D01"/>
    <w:rPr>
      <w:b/>
      <w:bCs/>
      <w:sz w:val="18"/>
      <w:szCs w:val="18"/>
    </w:rPr>
  </w:style>
  <w:style w:type="paragraph" w:styleId="Title">
    <w:name w:val="Title"/>
    <w:basedOn w:val="Normal"/>
    <w:next w:val="Normal"/>
    <w:link w:val="TitleChar"/>
    <w:uiPriority w:val="10"/>
    <w:qFormat/>
    <w:rsid w:val="00F63D01"/>
    <w:pPr>
      <w:spacing w:line="240" w:lineRule="auto"/>
      <w:ind w:firstLine="0"/>
    </w:pPr>
    <w:rPr>
      <w:rFonts w:asciiTheme="majorHAnsi" w:eastAsiaTheme="majorEastAsia" w:hAnsiTheme="majorHAnsi" w:cstheme="majorBidi"/>
      <w:b/>
      <w:bCs/>
      <w:i/>
      <w:iCs/>
      <w:spacing w:val="10"/>
      <w:sz w:val="60"/>
      <w:szCs w:val="60"/>
    </w:rPr>
  </w:style>
  <w:style w:type="character" w:customStyle="1" w:styleId="TitleChar">
    <w:name w:val="Title Char"/>
    <w:basedOn w:val="DefaultParagraphFont"/>
    <w:link w:val="Title"/>
    <w:uiPriority w:val="10"/>
    <w:rsid w:val="00F63D01"/>
    <w:rPr>
      <w:rFonts w:asciiTheme="majorHAnsi" w:eastAsiaTheme="majorEastAsia" w:hAnsiTheme="majorHAnsi" w:cstheme="majorBidi"/>
      <w:b/>
      <w:bCs/>
      <w:i/>
      <w:iCs/>
      <w:spacing w:val="10"/>
      <w:sz w:val="60"/>
      <w:szCs w:val="60"/>
    </w:rPr>
  </w:style>
  <w:style w:type="paragraph" w:styleId="Subtitle">
    <w:name w:val="Subtitle"/>
    <w:basedOn w:val="Normal"/>
    <w:next w:val="Normal"/>
    <w:link w:val="SubtitleChar"/>
    <w:uiPriority w:val="11"/>
    <w:qFormat/>
    <w:rsid w:val="00F63D01"/>
    <w:pPr>
      <w:spacing w:after="320"/>
      <w:jc w:val="right"/>
    </w:pPr>
    <w:rPr>
      <w:i/>
      <w:iCs/>
      <w:color w:val="808080" w:themeColor="text1" w:themeTint="7F"/>
      <w:spacing w:val="10"/>
      <w:sz w:val="24"/>
      <w:szCs w:val="24"/>
    </w:rPr>
  </w:style>
  <w:style w:type="character" w:customStyle="1" w:styleId="SubtitleChar">
    <w:name w:val="Subtitle Char"/>
    <w:basedOn w:val="DefaultParagraphFont"/>
    <w:link w:val="Subtitle"/>
    <w:uiPriority w:val="11"/>
    <w:rsid w:val="00F63D01"/>
    <w:rPr>
      <w:i/>
      <w:iCs/>
      <w:color w:val="808080" w:themeColor="text1" w:themeTint="7F"/>
      <w:spacing w:val="10"/>
      <w:sz w:val="24"/>
      <w:szCs w:val="24"/>
    </w:rPr>
  </w:style>
  <w:style w:type="character" w:styleId="Strong">
    <w:name w:val="Strong"/>
    <w:basedOn w:val="DefaultParagraphFont"/>
    <w:uiPriority w:val="22"/>
    <w:qFormat/>
    <w:rsid w:val="00F63D01"/>
    <w:rPr>
      <w:b/>
      <w:bCs/>
      <w:spacing w:val="0"/>
    </w:rPr>
  </w:style>
  <w:style w:type="character" w:styleId="Emphasis">
    <w:name w:val="Emphasis"/>
    <w:uiPriority w:val="20"/>
    <w:qFormat/>
    <w:rsid w:val="00F63D01"/>
    <w:rPr>
      <w:b/>
      <w:bCs/>
      <w:i/>
      <w:iCs/>
      <w:color w:val="auto"/>
    </w:rPr>
  </w:style>
  <w:style w:type="paragraph" w:styleId="NoSpacing">
    <w:name w:val="No Spacing"/>
    <w:basedOn w:val="Normal"/>
    <w:uiPriority w:val="1"/>
    <w:qFormat/>
    <w:rsid w:val="00F63D01"/>
    <w:pPr>
      <w:spacing w:after="0" w:line="240" w:lineRule="auto"/>
      <w:ind w:firstLine="0"/>
    </w:pPr>
  </w:style>
  <w:style w:type="paragraph" w:styleId="ListParagraph">
    <w:name w:val="List Paragraph"/>
    <w:basedOn w:val="Normal"/>
    <w:uiPriority w:val="34"/>
    <w:qFormat/>
    <w:rsid w:val="00F63D01"/>
    <w:pPr>
      <w:ind w:left="720"/>
      <w:contextualSpacing/>
    </w:pPr>
  </w:style>
  <w:style w:type="paragraph" w:styleId="Quote">
    <w:name w:val="Quote"/>
    <w:basedOn w:val="Normal"/>
    <w:next w:val="Normal"/>
    <w:link w:val="QuoteChar"/>
    <w:uiPriority w:val="29"/>
    <w:qFormat/>
    <w:rsid w:val="00F63D01"/>
    <w:rPr>
      <w:color w:val="5A5A5A" w:themeColor="text1" w:themeTint="A5"/>
    </w:rPr>
  </w:style>
  <w:style w:type="character" w:customStyle="1" w:styleId="QuoteChar">
    <w:name w:val="Quote Char"/>
    <w:basedOn w:val="DefaultParagraphFont"/>
    <w:link w:val="Quote"/>
    <w:uiPriority w:val="29"/>
    <w:rsid w:val="00F63D01"/>
    <w:rPr>
      <w:rFonts w:asciiTheme="minorHAnsi"/>
      <w:color w:val="5A5A5A" w:themeColor="text1" w:themeTint="A5"/>
    </w:rPr>
  </w:style>
  <w:style w:type="paragraph" w:styleId="IntenseQuote">
    <w:name w:val="Intense Quote"/>
    <w:basedOn w:val="Normal"/>
    <w:next w:val="Normal"/>
    <w:link w:val="IntenseQuoteChar"/>
    <w:uiPriority w:val="30"/>
    <w:qFormat/>
    <w:rsid w:val="00F63D01"/>
    <w:pPr>
      <w:spacing w:before="320" w:after="480" w:line="240" w:lineRule="auto"/>
      <w:ind w:left="720" w:right="720" w:firstLine="0"/>
      <w:jc w:val="center"/>
    </w:pPr>
    <w:rPr>
      <w:rFonts w:asciiTheme="majorHAnsi" w:eastAsiaTheme="majorEastAsia" w:hAnsiTheme="majorHAnsi" w:cstheme="majorBidi"/>
      <w:i/>
      <w:iCs/>
      <w:sz w:val="20"/>
      <w:szCs w:val="20"/>
    </w:rPr>
  </w:style>
  <w:style w:type="character" w:customStyle="1" w:styleId="IntenseQuoteChar">
    <w:name w:val="Intense Quote Char"/>
    <w:basedOn w:val="DefaultParagraphFont"/>
    <w:link w:val="IntenseQuote"/>
    <w:uiPriority w:val="30"/>
    <w:rsid w:val="00F63D01"/>
    <w:rPr>
      <w:rFonts w:asciiTheme="majorHAnsi" w:eastAsiaTheme="majorEastAsia" w:hAnsiTheme="majorHAnsi" w:cstheme="majorBidi"/>
      <w:i/>
      <w:iCs/>
      <w:sz w:val="20"/>
      <w:szCs w:val="20"/>
    </w:rPr>
  </w:style>
  <w:style w:type="character" w:styleId="SubtleEmphasis">
    <w:name w:val="Subtle Emphasis"/>
    <w:uiPriority w:val="19"/>
    <w:qFormat/>
    <w:rsid w:val="00F63D01"/>
    <w:rPr>
      <w:i/>
      <w:iCs/>
      <w:color w:val="5A5A5A" w:themeColor="text1" w:themeTint="A5"/>
    </w:rPr>
  </w:style>
  <w:style w:type="character" w:styleId="IntenseEmphasis">
    <w:name w:val="Intense Emphasis"/>
    <w:uiPriority w:val="21"/>
    <w:qFormat/>
    <w:rsid w:val="00F63D01"/>
    <w:rPr>
      <w:b/>
      <w:bCs/>
      <w:i/>
      <w:iCs/>
      <w:color w:val="auto"/>
      <w:u w:val="single"/>
    </w:rPr>
  </w:style>
  <w:style w:type="character" w:styleId="SubtleReference">
    <w:name w:val="Subtle Reference"/>
    <w:uiPriority w:val="31"/>
    <w:qFormat/>
    <w:rsid w:val="00F63D01"/>
    <w:rPr>
      <w:smallCaps/>
    </w:rPr>
  </w:style>
  <w:style w:type="character" w:styleId="IntenseReference">
    <w:name w:val="Intense Reference"/>
    <w:uiPriority w:val="32"/>
    <w:qFormat/>
    <w:rsid w:val="00F63D01"/>
    <w:rPr>
      <w:b/>
      <w:bCs/>
      <w:smallCaps/>
      <w:color w:val="auto"/>
    </w:rPr>
  </w:style>
  <w:style w:type="character" w:styleId="BookTitle">
    <w:name w:val="Book Title"/>
    <w:uiPriority w:val="33"/>
    <w:qFormat/>
    <w:rsid w:val="00F63D01"/>
    <w:rPr>
      <w:rFonts w:asciiTheme="majorHAnsi" w:eastAsiaTheme="majorEastAsia" w:hAnsiTheme="majorHAnsi" w:cstheme="majorBidi"/>
      <w:b/>
      <w:bCs/>
      <w:smallCaps/>
      <w:color w:val="auto"/>
      <w:u w:val="single"/>
    </w:rPr>
  </w:style>
  <w:style w:type="paragraph" w:styleId="TOCHeading">
    <w:name w:val="TOC Heading"/>
    <w:basedOn w:val="Heading1"/>
    <w:next w:val="Normal"/>
    <w:uiPriority w:val="39"/>
    <w:semiHidden/>
    <w:unhideWhenUsed/>
    <w:qFormat/>
    <w:rsid w:val="00F63D01"/>
    <w:pPr>
      <w:outlineLvl w:val="9"/>
    </w:pPr>
  </w:style>
  <w:style w:type="paragraph" w:styleId="BalloonText">
    <w:name w:val="Balloon Text"/>
    <w:basedOn w:val="Normal"/>
    <w:link w:val="BalloonTextChar"/>
    <w:uiPriority w:val="99"/>
    <w:semiHidden/>
    <w:unhideWhenUsed/>
    <w:rsid w:val="00BA2C6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A2C64"/>
    <w:rPr>
      <w:rFonts w:ascii="Tahoma" w:hAnsi="Tahoma" w:cs="Tahoma"/>
      <w:sz w:val="16"/>
      <w:szCs w:val="16"/>
      <w:lang w:val="en-GB"/>
    </w:rPr>
  </w:style>
  <w:style w:type="character" w:styleId="Hyperlink">
    <w:name w:val="Hyperlink"/>
    <w:basedOn w:val="DefaultParagraphFont"/>
    <w:uiPriority w:val="99"/>
    <w:unhideWhenUsed/>
    <w:rsid w:val="004D67C3"/>
    <w:rPr>
      <w:color w:val="0000FF"/>
      <w:u w:val="single"/>
    </w:rPr>
  </w:style>
  <w:style w:type="paragraph" w:styleId="NormalWeb">
    <w:name w:val="Normal (Web)"/>
    <w:basedOn w:val="Normal"/>
    <w:uiPriority w:val="99"/>
    <w:unhideWhenUsed/>
    <w:rsid w:val="004D67C3"/>
    <w:pPr>
      <w:spacing w:before="100" w:beforeAutospacing="1" w:after="100" w:afterAutospacing="1" w:line="240" w:lineRule="auto"/>
      <w:ind w:firstLine="0"/>
    </w:pPr>
    <w:rPr>
      <w:rFonts w:ascii="Arial Unicode MS" w:eastAsia="Arial Unicode MS" w:hAnsi="Arial Unicode MS" w:cs="Arial Unicode MS"/>
      <w:color w:val="000000"/>
      <w:sz w:val="24"/>
      <w:szCs w:val="24"/>
      <w:lang w:val="nl-NL" w:eastAsia="nl-NL" w:bidi="ar-SA"/>
    </w:rPr>
  </w:style>
  <w:style w:type="paragraph" w:styleId="BodyText">
    <w:name w:val="Body Text"/>
    <w:basedOn w:val="Normal"/>
    <w:link w:val="BodyTextChar"/>
    <w:autoRedefine/>
    <w:unhideWhenUsed/>
    <w:rsid w:val="00F41E30"/>
    <w:pPr>
      <w:spacing w:after="0" w:line="360" w:lineRule="auto"/>
      <w:ind w:firstLine="0"/>
      <w:jc w:val="both"/>
    </w:pPr>
    <w:rPr>
      <w:rFonts w:ascii="Times New Roman" w:eastAsia="Times New Roman" w:hAnsi="Times New Roman" w:cs="Times New Roman"/>
      <w:sz w:val="24"/>
      <w:szCs w:val="20"/>
      <w:lang w:bidi="ar-SA"/>
    </w:rPr>
  </w:style>
  <w:style w:type="character" w:customStyle="1" w:styleId="BodyTextChar">
    <w:name w:val="Body Text Char"/>
    <w:basedOn w:val="DefaultParagraphFont"/>
    <w:link w:val="BodyText"/>
    <w:rsid w:val="00F41E30"/>
    <w:rPr>
      <w:rFonts w:ascii="Times New Roman" w:eastAsia="Times New Roman" w:hAnsi="Times New Roman" w:cs="Times New Roman"/>
      <w:sz w:val="24"/>
      <w:szCs w:val="20"/>
      <w:lang w:val="en-GB" w:bidi="ar-SA"/>
    </w:rPr>
  </w:style>
  <w:style w:type="paragraph" w:customStyle="1" w:styleId="captiontable">
    <w:name w:val="caption_table"/>
    <w:basedOn w:val="Normal"/>
    <w:next w:val="Normal"/>
    <w:autoRedefine/>
    <w:rsid w:val="002D6D28"/>
    <w:pPr>
      <w:spacing w:before="240" w:after="40" w:line="240" w:lineRule="exact"/>
      <w:ind w:left="993" w:firstLine="267"/>
    </w:pPr>
    <w:rPr>
      <w:rFonts w:ascii="Times New Roman" w:eastAsia="Times New Roman" w:hAnsi="Times New Roman" w:cs="Times New Roman"/>
      <w:sz w:val="24"/>
      <w:szCs w:val="20"/>
      <w:lang w:bidi="ar-SA"/>
    </w:rPr>
  </w:style>
  <w:style w:type="paragraph" w:customStyle="1" w:styleId="Firstparagraph">
    <w:name w:val="First paragraph"/>
    <w:basedOn w:val="Normal"/>
    <w:autoRedefine/>
    <w:rsid w:val="00E71177"/>
    <w:pPr>
      <w:spacing w:after="0" w:line="360" w:lineRule="auto"/>
      <w:ind w:firstLine="0"/>
      <w:jc w:val="both"/>
    </w:pPr>
    <w:rPr>
      <w:rFonts w:ascii="Times New Roman" w:eastAsia="Times New Roman" w:hAnsi="Times New Roman" w:cs="Times New Roman"/>
      <w:bCs/>
      <w:iCs/>
      <w:sz w:val="24"/>
      <w:szCs w:val="36"/>
      <w:lang w:val="en-US" w:bidi="ar-SA"/>
    </w:rPr>
  </w:style>
  <w:style w:type="paragraph" w:customStyle="1" w:styleId="Figuretitle">
    <w:name w:val="Figure title"/>
    <w:basedOn w:val="Normal"/>
    <w:autoRedefine/>
    <w:rsid w:val="00CC023E"/>
    <w:pPr>
      <w:snapToGrid w:val="0"/>
      <w:spacing w:before="40" w:after="120" w:line="360" w:lineRule="auto"/>
      <w:ind w:left="2520" w:hanging="1710"/>
      <w:jc w:val="both"/>
    </w:pPr>
    <w:rPr>
      <w:rFonts w:ascii="Times New Roman" w:eastAsia="Times New Roman" w:hAnsi="Times New Roman" w:cs="Times New Roman"/>
      <w:sz w:val="24"/>
      <w:szCs w:val="24"/>
      <w:lang w:val="en-US" w:bidi="ar-SA"/>
    </w:rPr>
  </w:style>
  <w:style w:type="character" w:customStyle="1" w:styleId="texhtml1">
    <w:name w:val="texhtml1"/>
    <w:basedOn w:val="DefaultParagraphFont"/>
    <w:rsid w:val="004D67C3"/>
    <w:rPr>
      <w:sz w:val="30"/>
      <w:szCs w:val="30"/>
    </w:rPr>
  </w:style>
  <w:style w:type="character" w:customStyle="1" w:styleId="BulletedChar">
    <w:name w:val="Bulleted Char"/>
    <w:basedOn w:val="DefaultParagraphFont"/>
    <w:link w:val="Bulleted"/>
    <w:locked/>
    <w:rsid w:val="00112626"/>
    <w:rPr>
      <w:rFonts w:ascii="Berkeley-BookItalic" w:hAnsi="Berkeley-BookItalic" w:cs="Berkeley-BookItalic"/>
      <w:iCs/>
      <w:sz w:val="24"/>
      <w:szCs w:val="24"/>
    </w:rPr>
  </w:style>
  <w:style w:type="paragraph" w:customStyle="1" w:styleId="Bulleted">
    <w:name w:val="Bulleted"/>
    <w:basedOn w:val="Normal"/>
    <w:link w:val="BulletedChar"/>
    <w:autoRedefine/>
    <w:rsid w:val="00112626"/>
    <w:pPr>
      <w:numPr>
        <w:numId w:val="3"/>
      </w:numPr>
      <w:spacing w:after="0" w:line="360" w:lineRule="auto"/>
      <w:jc w:val="both"/>
    </w:pPr>
    <w:rPr>
      <w:rFonts w:ascii="Berkeley-BookItalic" w:hAnsi="Berkeley-BookItalic" w:cs="Berkeley-BookItalic"/>
      <w:iCs/>
      <w:sz w:val="24"/>
      <w:szCs w:val="24"/>
      <w:lang w:val="en-US"/>
    </w:rPr>
  </w:style>
  <w:style w:type="paragraph" w:styleId="Header">
    <w:name w:val="header"/>
    <w:basedOn w:val="Normal"/>
    <w:link w:val="HeaderChar"/>
    <w:uiPriority w:val="99"/>
    <w:unhideWhenUsed/>
    <w:rsid w:val="00C838D9"/>
    <w:pPr>
      <w:tabs>
        <w:tab w:val="center" w:pos="4680"/>
        <w:tab w:val="right" w:pos="9360"/>
      </w:tabs>
      <w:spacing w:after="0" w:line="240" w:lineRule="auto"/>
    </w:pPr>
  </w:style>
  <w:style w:type="character" w:customStyle="1" w:styleId="HeaderChar">
    <w:name w:val="Header Char"/>
    <w:basedOn w:val="DefaultParagraphFont"/>
    <w:link w:val="Header"/>
    <w:uiPriority w:val="99"/>
    <w:rsid w:val="00C838D9"/>
    <w:rPr>
      <w:lang w:val="en-GB"/>
    </w:rPr>
  </w:style>
  <w:style w:type="paragraph" w:styleId="Footer">
    <w:name w:val="footer"/>
    <w:basedOn w:val="Normal"/>
    <w:link w:val="FooterChar"/>
    <w:uiPriority w:val="99"/>
    <w:unhideWhenUsed/>
    <w:rsid w:val="00C838D9"/>
    <w:pPr>
      <w:tabs>
        <w:tab w:val="center" w:pos="4680"/>
        <w:tab w:val="right" w:pos="9360"/>
      </w:tabs>
      <w:spacing w:after="0" w:line="240" w:lineRule="auto"/>
    </w:pPr>
  </w:style>
  <w:style w:type="character" w:customStyle="1" w:styleId="FooterChar">
    <w:name w:val="Footer Char"/>
    <w:basedOn w:val="DefaultParagraphFont"/>
    <w:link w:val="Footer"/>
    <w:uiPriority w:val="99"/>
    <w:rsid w:val="00C838D9"/>
    <w:rPr>
      <w:lang w:val="en-GB"/>
    </w:rPr>
  </w:style>
  <w:style w:type="character" w:customStyle="1" w:styleId="apple-converted-space">
    <w:name w:val="apple-converted-space"/>
    <w:basedOn w:val="DefaultParagraphFont"/>
    <w:rsid w:val="00E333FF"/>
  </w:style>
  <w:style w:type="table" w:styleId="TableGrid">
    <w:name w:val="Table Grid"/>
    <w:basedOn w:val="TableNormal"/>
    <w:uiPriority w:val="59"/>
    <w:rsid w:val="00163467"/>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7B08A6"/>
    <w:rPr>
      <w:color w:val="808080"/>
    </w:rPr>
  </w:style>
  <w:style w:type="paragraph" w:customStyle="1" w:styleId="Pa11">
    <w:name w:val="Pa11"/>
    <w:basedOn w:val="Normal"/>
    <w:next w:val="Normal"/>
    <w:uiPriority w:val="99"/>
    <w:rsid w:val="007B08A6"/>
    <w:pPr>
      <w:autoSpaceDE w:val="0"/>
      <w:autoSpaceDN w:val="0"/>
      <w:adjustRightInd w:val="0"/>
      <w:spacing w:after="0" w:line="201" w:lineRule="atLeast"/>
      <w:ind w:firstLine="0"/>
    </w:pPr>
    <w:rPr>
      <w:rFonts w:ascii="Arial" w:hAnsi="Arial" w:cs="Arial"/>
      <w:sz w:val="24"/>
      <w:szCs w:val="24"/>
      <w:lang w:val="en-US" w:bidi="ar-SA"/>
    </w:rPr>
  </w:style>
  <w:style w:type="paragraph" w:customStyle="1" w:styleId="Pa7">
    <w:name w:val="Pa7"/>
    <w:basedOn w:val="Normal"/>
    <w:next w:val="Normal"/>
    <w:uiPriority w:val="99"/>
    <w:rsid w:val="007B08A6"/>
    <w:pPr>
      <w:autoSpaceDE w:val="0"/>
      <w:autoSpaceDN w:val="0"/>
      <w:adjustRightInd w:val="0"/>
      <w:spacing w:after="0" w:line="201" w:lineRule="atLeast"/>
      <w:ind w:firstLine="0"/>
    </w:pPr>
    <w:rPr>
      <w:rFonts w:ascii="Arial" w:hAnsi="Arial" w:cs="Arial"/>
      <w:sz w:val="24"/>
      <w:szCs w:val="24"/>
      <w:lang w:val="en-US" w:bidi="ar-SA"/>
    </w:rPr>
  </w:style>
  <w:style w:type="character" w:customStyle="1" w:styleId="A9">
    <w:name w:val="A9"/>
    <w:uiPriority w:val="99"/>
    <w:rsid w:val="00AE3BCF"/>
    <w:rPr>
      <w:rFonts w:cs="Baskerville"/>
      <w:color w:val="000000"/>
      <w:sz w:val="20"/>
      <w:szCs w:val="20"/>
    </w:rPr>
  </w:style>
  <w:style w:type="table" w:customStyle="1" w:styleId="TableGrid1">
    <w:name w:val="Table Grid1"/>
    <w:basedOn w:val="TableNormal"/>
    <w:next w:val="TableGrid"/>
    <w:uiPriority w:val="59"/>
    <w:rsid w:val="00E622D8"/>
    <w:pPr>
      <w:spacing w:after="0" w:line="240" w:lineRule="auto"/>
      <w:ind w:firstLine="0"/>
    </w:pPr>
    <w:rPr>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682C37"/>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OC1">
    <w:name w:val="toc 1"/>
    <w:basedOn w:val="Normal"/>
    <w:next w:val="Normal"/>
    <w:autoRedefine/>
    <w:uiPriority w:val="39"/>
    <w:unhideWhenUsed/>
    <w:rsid w:val="00546E6B"/>
    <w:pPr>
      <w:tabs>
        <w:tab w:val="right" w:leader="dot" w:pos="9350"/>
      </w:tabs>
      <w:spacing w:before="120" w:after="120"/>
    </w:pPr>
    <w:rPr>
      <w:rFonts w:cstheme="minorHAnsi"/>
      <w:b/>
      <w:bCs/>
      <w:caps/>
      <w:sz w:val="20"/>
      <w:szCs w:val="20"/>
    </w:rPr>
  </w:style>
  <w:style w:type="paragraph" w:styleId="TOC2">
    <w:name w:val="toc 2"/>
    <w:basedOn w:val="Normal"/>
    <w:next w:val="Normal"/>
    <w:autoRedefine/>
    <w:uiPriority w:val="39"/>
    <w:unhideWhenUsed/>
    <w:rsid w:val="0034089E"/>
    <w:pPr>
      <w:spacing w:after="0"/>
      <w:ind w:left="220"/>
    </w:pPr>
    <w:rPr>
      <w:rFonts w:cstheme="minorHAnsi"/>
      <w:smallCaps/>
      <w:sz w:val="20"/>
      <w:szCs w:val="20"/>
    </w:rPr>
  </w:style>
  <w:style w:type="paragraph" w:styleId="TOC3">
    <w:name w:val="toc 3"/>
    <w:basedOn w:val="Normal"/>
    <w:next w:val="Normal"/>
    <w:autoRedefine/>
    <w:uiPriority w:val="39"/>
    <w:unhideWhenUsed/>
    <w:rsid w:val="0034089E"/>
    <w:pPr>
      <w:spacing w:after="0"/>
      <w:ind w:left="440"/>
    </w:pPr>
    <w:rPr>
      <w:rFonts w:cstheme="minorHAnsi"/>
      <w:i/>
      <w:iCs/>
      <w:sz w:val="20"/>
      <w:szCs w:val="20"/>
    </w:rPr>
  </w:style>
  <w:style w:type="paragraph" w:styleId="TOC4">
    <w:name w:val="toc 4"/>
    <w:basedOn w:val="Normal"/>
    <w:next w:val="Normal"/>
    <w:autoRedefine/>
    <w:uiPriority w:val="39"/>
    <w:unhideWhenUsed/>
    <w:rsid w:val="0034089E"/>
    <w:pPr>
      <w:spacing w:after="0"/>
      <w:ind w:left="660"/>
    </w:pPr>
    <w:rPr>
      <w:rFonts w:cstheme="minorHAnsi"/>
      <w:sz w:val="18"/>
      <w:szCs w:val="18"/>
    </w:rPr>
  </w:style>
  <w:style w:type="paragraph" w:styleId="TOC5">
    <w:name w:val="toc 5"/>
    <w:basedOn w:val="Normal"/>
    <w:next w:val="Normal"/>
    <w:autoRedefine/>
    <w:uiPriority w:val="39"/>
    <w:unhideWhenUsed/>
    <w:rsid w:val="0034089E"/>
    <w:pPr>
      <w:spacing w:after="0"/>
      <w:ind w:left="880"/>
    </w:pPr>
    <w:rPr>
      <w:rFonts w:cstheme="minorHAnsi"/>
      <w:sz w:val="18"/>
      <w:szCs w:val="18"/>
    </w:rPr>
  </w:style>
  <w:style w:type="paragraph" w:styleId="TOC6">
    <w:name w:val="toc 6"/>
    <w:basedOn w:val="Normal"/>
    <w:next w:val="Normal"/>
    <w:autoRedefine/>
    <w:uiPriority w:val="39"/>
    <w:unhideWhenUsed/>
    <w:rsid w:val="0034089E"/>
    <w:pPr>
      <w:spacing w:after="0"/>
      <w:ind w:left="1100"/>
    </w:pPr>
    <w:rPr>
      <w:rFonts w:cstheme="minorHAnsi"/>
      <w:sz w:val="18"/>
      <w:szCs w:val="18"/>
    </w:rPr>
  </w:style>
  <w:style w:type="paragraph" w:styleId="TOC7">
    <w:name w:val="toc 7"/>
    <w:basedOn w:val="Normal"/>
    <w:next w:val="Normal"/>
    <w:autoRedefine/>
    <w:uiPriority w:val="39"/>
    <w:unhideWhenUsed/>
    <w:rsid w:val="0034089E"/>
    <w:pPr>
      <w:spacing w:after="0"/>
      <w:ind w:left="1320"/>
    </w:pPr>
    <w:rPr>
      <w:rFonts w:cstheme="minorHAnsi"/>
      <w:sz w:val="18"/>
      <w:szCs w:val="18"/>
    </w:rPr>
  </w:style>
  <w:style w:type="paragraph" w:styleId="TOC8">
    <w:name w:val="toc 8"/>
    <w:basedOn w:val="Normal"/>
    <w:next w:val="Normal"/>
    <w:autoRedefine/>
    <w:uiPriority w:val="39"/>
    <w:unhideWhenUsed/>
    <w:rsid w:val="0034089E"/>
    <w:pPr>
      <w:spacing w:after="0"/>
      <w:ind w:left="1540"/>
    </w:pPr>
    <w:rPr>
      <w:rFonts w:cstheme="minorHAnsi"/>
      <w:sz w:val="18"/>
      <w:szCs w:val="18"/>
    </w:rPr>
  </w:style>
  <w:style w:type="paragraph" w:styleId="TOC9">
    <w:name w:val="toc 9"/>
    <w:basedOn w:val="Normal"/>
    <w:next w:val="Normal"/>
    <w:autoRedefine/>
    <w:uiPriority w:val="39"/>
    <w:unhideWhenUsed/>
    <w:rsid w:val="0034089E"/>
    <w:pPr>
      <w:spacing w:after="0"/>
      <w:ind w:left="1760"/>
    </w:pPr>
    <w:rPr>
      <w:rFonts w:cstheme="minorHAnsi"/>
      <w:sz w:val="18"/>
      <w:szCs w:val="18"/>
    </w:rPr>
  </w:style>
  <w:style w:type="paragraph" w:styleId="TableofFigures">
    <w:name w:val="table of figures"/>
    <w:basedOn w:val="Normal"/>
    <w:next w:val="Normal"/>
    <w:uiPriority w:val="99"/>
    <w:unhideWhenUsed/>
    <w:rsid w:val="002301D6"/>
    <w:pPr>
      <w:spacing w:after="0"/>
      <w:ind w:left="440" w:hanging="440"/>
    </w:pPr>
    <w:rPr>
      <w:rFonts w:cstheme="minorHAnsi"/>
      <w:smallCap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6001973">
      <w:bodyDiv w:val="1"/>
      <w:marLeft w:val="0"/>
      <w:marRight w:val="0"/>
      <w:marTop w:val="0"/>
      <w:marBottom w:val="0"/>
      <w:divBdr>
        <w:top w:val="none" w:sz="0" w:space="0" w:color="auto"/>
        <w:left w:val="none" w:sz="0" w:space="0" w:color="auto"/>
        <w:bottom w:val="none" w:sz="0" w:space="0" w:color="auto"/>
        <w:right w:val="none" w:sz="0" w:space="0" w:color="auto"/>
      </w:divBdr>
    </w:div>
    <w:div w:id="394862528">
      <w:bodyDiv w:val="1"/>
      <w:marLeft w:val="0"/>
      <w:marRight w:val="0"/>
      <w:marTop w:val="0"/>
      <w:marBottom w:val="0"/>
      <w:divBdr>
        <w:top w:val="none" w:sz="0" w:space="0" w:color="auto"/>
        <w:left w:val="none" w:sz="0" w:space="0" w:color="auto"/>
        <w:bottom w:val="none" w:sz="0" w:space="0" w:color="auto"/>
        <w:right w:val="none" w:sz="0" w:space="0" w:color="auto"/>
      </w:divBdr>
    </w:div>
    <w:div w:id="518786282">
      <w:bodyDiv w:val="1"/>
      <w:marLeft w:val="0"/>
      <w:marRight w:val="0"/>
      <w:marTop w:val="0"/>
      <w:marBottom w:val="0"/>
      <w:divBdr>
        <w:top w:val="none" w:sz="0" w:space="0" w:color="auto"/>
        <w:left w:val="none" w:sz="0" w:space="0" w:color="auto"/>
        <w:bottom w:val="none" w:sz="0" w:space="0" w:color="auto"/>
        <w:right w:val="none" w:sz="0" w:space="0" w:color="auto"/>
      </w:divBdr>
    </w:div>
    <w:div w:id="607467743">
      <w:bodyDiv w:val="1"/>
      <w:marLeft w:val="0"/>
      <w:marRight w:val="0"/>
      <w:marTop w:val="0"/>
      <w:marBottom w:val="0"/>
      <w:divBdr>
        <w:top w:val="none" w:sz="0" w:space="0" w:color="auto"/>
        <w:left w:val="none" w:sz="0" w:space="0" w:color="auto"/>
        <w:bottom w:val="none" w:sz="0" w:space="0" w:color="auto"/>
        <w:right w:val="none" w:sz="0" w:space="0" w:color="auto"/>
      </w:divBdr>
    </w:div>
    <w:div w:id="807670724">
      <w:bodyDiv w:val="1"/>
      <w:marLeft w:val="0"/>
      <w:marRight w:val="0"/>
      <w:marTop w:val="0"/>
      <w:marBottom w:val="0"/>
      <w:divBdr>
        <w:top w:val="none" w:sz="0" w:space="0" w:color="auto"/>
        <w:left w:val="none" w:sz="0" w:space="0" w:color="auto"/>
        <w:bottom w:val="none" w:sz="0" w:space="0" w:color="auto"/>
        <w:right w:val="none" w:sz="0" w:space="0" w:color="auto"/>
      </w:divBdr>
    </w:div>
    <w:div w:id="903564621">
      <w:bodyDiv w:val="1"/>
      <w:marLeft w:val="0"/>
      <w:marRight w:val="0"/>
      <w:marTop w:val="0"/>
      <w:marBottom w:val="0"/>
      <w:divBdr>
        <w:top w:val="none" w:sz="0" w:space="0" w:color="auto"/>
        <w:left w:val="none" w:sz="0" w:space="0" w:color="auto"/>
        <w:bottom w:val="none" w:sz="0" w:space="0" w:color="auto"/>
        <w:right w:val="none" w:sz="0" w:space="0" w:color="auto"/>
      </w:divBdr>
    </w:div>
    <w:div w:id="919602093">
      <w:bodyDiv w:val="1"/>
      <w:marLeft w:val="0"/>
      <w:marRight w:val="0"/>
      <w:marTop w:val="0"/>
      <w:marBottom w:val="0"/>
      <w:divBdr>
        <w:top w:val="none" w:sz="0" w:space="0" w:color="auto"/>
        <w:left w:val="none" w:sz="0" w:space="0" w:color="auto"/>
        <w:bottom w:val="none" w:sz="0" w:space="0" w:color="auto"/>
        <w:right w:val="none" w:sz="0" w:space="0" w:color="auto"/>
      </w:divBdr>
    </w:div>
    <w:div w:id="1207258308">
      <w:bodyDiv w:val="1"/>
      <w:marLeft w:val="0"/>
      <w:marRight w:val="0"/>
      <w:marTop w:val="0"/>
      <w:marBottom w:val="0"/>
      <w:divBdr>
        <w:top w:val="none" w:sz="0" w:space="0" w:color="auto"/>
        <w:left w:val="none" w:sz="0" w:space="0" w:color="auto"/>
        <w:bottom w:val="none" w:sz="0" w:space="0" w:color="auto"/>
        <w:right w:val="none" w:sz="0" w:space="0" w:color="auto"/>
      </w:divBdr>
    </w:div>
    <w:div w:id="1383092672">
      <w:bodyDiv w:val="1"/>
      <w:marLeft w:val="0"/>
      <w:marRight w:val="0"/>
      <w:marTop w:val="0"/>
      <w:marBottom w:val="0"/>
      <w:divBdr>
        <w:top w:val="none" w:sz="0" w:space="0" w:color="auto"/>
        <w:left w:val="none" w:sz="0" w:space="0" w:color="auto"/>
        <w:bottom w:val="none" w:sz="0" w:space="0" w:color="auto"/>
        <w:right w:val="none" w:sz="0" w:space="0" w:color="auto"/>
      </w:divBdr>
    </w:div>
    <w:div w:id="1418213619">
      <w:bodyDiv w:val="1"/>
      <w:marLeft w:val="0"/>
      <w:marRight w:val="0"/>
      <w:marTop w:val="0"/>
      <w:marBottom w:val="0"/>
      <w:divBdr>
        <w:top w:val="none" w:sz="0" w:space="0" w:color="auto"/>
        <w:left w:val="none" w:sz="0" w:space="0" w:color="auto"/>
        <w:bottom w:val="none" w:sz="0" w:space="0" w:color="auto"/>
        <w:right w:val="none" w:sz="0" w:space="0" w:color="auto"/>
      </w:divBdr>
      <w:divsChild>
        <w:div w:id="1838033065">
          <w:blockQuote w:val="1"/>
          <w:marLeft w:val="720"/>
          <w:marRight w:val="720"/>
          <w:marTop w:val="100"/>
          <w:marBottom w:val="100"/>
          <w:divBdr>
            <w:top w:val="none" w:sz="0" w:space="0" w:color="auto"/>
            <w:left w:val="none" w:sz="0" w:space="0" w:color="auto"/>
            <w:bottom w:val="none" w:sz="0" w:space="0" w:color="auto"/>
            <w:right w:val="none" w:sz="0" w:space="0" w:color="auto"/>
          </w:divBdr>
        </w:div>
        <w:div w:id="20716908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32699427">
      <w:bodyDiv w:val="1"/>
      <w:marLeft w:val="0"/>
      <w:marRight w:val="0"/>
      <w:marTop w:val="0"/>
      <w:marBottom w:val="0"/>
      <w:divBdr>
        <w:top w:val="none" w:sz="0" w:space="0" w:color="auto"/>
        <w:left w:val="none" w:sz="0" w:space="0" w:color="auto"/>
        <w:bottom w:val="none" w:sz="0" w:space="0" w:color="auto"/>
        <w:right w:val="none" w:sz="0" w:space="0" w:color="auto"/>
      </w:divBdr>
    </w:div>
    <w:div w:id="1494179433">
      <w:bodyDiv w:val="1"/>
      <w:marLeft w:val="0"/>
      <w:marRight w:val="0"/>
      <w:marTop w:val="0"/>
      <w:marBottom w:val="0"/>
      <w:divBdr>
        <w:top w:val="none" w:sz="0" w:space="0" w:color="auto"/>
        <w:left w:val="none" w:sz="0" w:space="0" w:color="auto"/>
        <w:bottom w:val="none" w:sz="0" w:space="0" w:color="auto"/>
        <w:right w:val="none" w:sz="0" w:space="0" w:color="auto"/>
      </w:divBdr>
    </w:div>
    <w:div w:id="1505901438">
      <w:bodyDiv w:val="1"/>
      <w:marLeft w:val="0"/>
      <w:marRight w:val="0"/>
      <w:marTop w:val="0"/>
      <w:marBottom w:val="0"/>
      <w:divBdr>
        <w:top w:val="none" w:sz="0" w:space="0" w:color="auto"/>
        <w:left w:val="none" w:sz="0" w:space="0" w:color="auto"/>
        <w:bottom w:val="none" w:sz="0" w:space="0" w:color="auto"/>
        <w:right w:val="none" w:sz="0" w:space="0" w:color="auto"/>
      </w:divBdr>
    </w:div>
    <w:div w:id="1526865590">
      <w:bodyDiv w:val="1"/>
      <w:marLeft w:val="0"/>
      <w:marRight w:val="0"/>
      <w:marTop w:val="0"/>
      <w:marBottom w:val="0"/>
      <w:divBdr>
        <w:top w:val="none" w:sz="0" w:space="0" w:color="auto"/>
        <w:left w:val="none" w:sz="0" w:space="0" w:color="auto"/>
        <w:bottom w:val="none" w:sz="0" w:space="0" w:color="auto"/>
        <w:right w:val="none" w:sz="0" w:space="0" w:color="auto"/>
      </w:divBdr>
    </w:div>
    <w:div w:id="1579708011">
      <w:bodyDiv w:val="1"/>
      <w:marLeft w:val="0"/>
      <w:marRight w:val="0"/>
      <w:marTop w:val="0"/>
      <w:marBottom w:val="0"/>
      <w:divBdr>
        <w:top w:val="none" w:sz="0" w:space="0" w:color="auto"/>
        <w:left w:val="none" w:sz="0" w:space="0" w:color="auto"/>
        <w:bottom w:val="none" w:sz="0" w:space="0" w:color="auto"/>
        <w:right w:val="none" w:sz="0" w:space="0" w:color="auto"/>
      </w:divBdr>
    </w:div>
    <w:div w:id="1603687347">
      <w:bodyDiv w:val="1"/>
      <w:marLeft w:val="0"/>
      <w:marRight w:val="0"/>
      <w:marTop w:val="0"/>
      <w:marBottom w:val="0"/>
      <w:divBdr>
        <w:top w:val="none" w:sz="0" w:space="0" w:color="auto"/>
        <w:left w:val="none" w:sz="0" w:space="0" w:color="auto"/>
        <w:bottom w:val="none" w:sz="0" w:space="0" w:color="auto"/>
        <w:right w:val="none" w:sz="0" w:space="0" w:color="auto"/>
      </w:divBdr>
    </w:div>
    <w:div w:id="1854807401">
      <w:bodyDiv w:val="1"/>
      <w:marLeft w:val="0"/>
      <w:marRight w:val="0"/>
      <w:marTop w:val="0"/>
      <w:marBottom w:val="0"/>
      <w:divBdr>
        <w:top w:val="none" w:sz="0" w:space="0" w:color="auto"/>
        <w:left w:val="none" w:sz="0" w:space="0" w:color="auto"/>
        <w:bottom w:val="none" w:sz="0" w:space="0" w:color="auto"/>
        <w:right w:val="none" w:sz="0" w:space="0" w:color="auto"/>
      </w:divBdr>
    </w:div>
    <w:div w:id="1981424937">
      <w:bodyDiv w:val="1"/>
      <w:marLeft w:val="0"/>
      <w:marRight w:val="0"/>
      <w:marTop w:val="0"/>
      <w:marBottom w:val="0"/>
      <w:divBdr>
        <w:top w:val="none" w:sz="0" w:space="0" w:color="auto"/>
        <w:left w:val="none" w:sz="0" w:space="0" w:color="auto"/>
        <w:bottom w:val="none" w:sz="0" w:space="0" w:color="auto"/>
        <w:right w:val="none" w:sz="0" w:space="0" w:color="auto"/>
      </w:divBdr>
    </w:div>
    <w:div w:id="1984767882">
      <w:bodyDiv w:val="1"/>
      <w:marLeft w:val="0"/>
      <w:marRight w:val="0"/>
      <w:marTop w:val="0"/>
      <w:marBottom w:val="0"/>
      <w:divBdr>
        <w:top w:val="none" w:sz="0" w:space="0" w:color="auto"/>
        <w:left w:val="none" w:sz="0" w:space="0" w:color="auto"/>
        <w:bottom w:val="none" w:sz="0" w:space="0" w:color="auto"/>
        <w:right w:val="none" w:sz="0" w:space="0" w:color="auto"/>
      </w:divBdr>
    </w:div>
    <w:div w:id="20701515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jpeg"/><Relationship Id="rId34" Type="http://schemas.openxmlformats.org/officeDocument/2006/relationships/hyperlink" Target="http://www.fao.org/docrep/s2022e/s2022e07.htm" TargetMode="External"/><Relationship Id="rId42" Type="http://schemas.openxmlformats.org/officeDocument/2006/relationships/image" Target="media/image23.emf"/><Relationship Id="rId47" Type="http://schemas.openxmlformats.org/officeDocument/2006/relationships/image" Target="media/image26.emf"/><Relationship Id="rId50" Type="http://schemas.openxmlformats.org/officeDocument/2006/relationships/image" Target="media/image29.emf"/><Relationship Id="rId55" Type="http://schemas.openxmlformats.org/officeDocument/2006/relationships/image" Target="media/image34.png"/><Relationship Id="rId63" Type="http://schemas.openxmlformats.org/officeDocument/2006/relationships/image" Target="media/image42.emf"/><Relationship Id="rId68" Type="http://schemas.openxmlformats.org/officeDocument/2006/relationships/image" Target="media/image47.png"/><Relationship Id="rId76" Type="http://schemas.openxmlformats.org/officeDocument/2006/relationships/image" Target="media/image55.jpeg"/><Relationship Id="rId84" Type="http://schemas.openxmlformats.org/officeDocument/2006/relationships/image" Target="media/image63.jpeg"/><Relationship Id="rId89" Type="http://schemas.openxmlformats.org/officeDocument/2006/relationships/hyperlink" Target="http://www.fao.org/docrep/u5835e/u5835e00.htm" TargetMode="External"/><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0.jpeg"/><Relationship Id="rId92" Type="http://schemas.openxmlformats.org/officeDocument/2006/relationships/hyperlink" Target="ftp://ftp.fao.org/docrep/fao/011/i0528e/i0528e.pdf" TargetMode="External"/><Relationship Id="rId2" Type="http://schemas.openxmlformats.org/officeDocument/2006/relationships/numbering" Target="numbering.xml"/><Relationship Id="rId16" Type="http://schemas.openxmlformats.org/officeDocument/2006/relationships/hyperlink" Target="http://en.wikipedia.org/wiki/Potential_evapotranspiration" TargetMode="External"/><Relationship Id="rId29" Type="http://schemas.openxmlformats.org/officeDocument/2006/relationships/image" Target="media/image15.png"/><Relationship Id="rId11" Type="http://schemas.openxmlformats.org/officeDocument/2006/relationships/hyperlink" Target="http://en.wikipedia.org/wiki/Rudolf_Geiger" TargetMode="External"/><Relationship Id="rId24" Type="http://schemas.openxmlformats.org/officeDocument/2006/relationships/image" Target="media/image12.emf"/><Relationship Id="rId32" Type="http://schemas.openxmlformats.org/officeDocument/2006/relationships/hyperlink" Target="http://www.depi.vic.gov.au/agriculture-and-food/dairy/pastures-management/fertilising-dairy-pastures/glossary" TargetMode="External"/><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hyperlink" Target="http://www.fao.org/docrep/t0848e/t0848e00.HTM" TargetMode="External"/><Relationship Id="rId53" Type="http://schemas.openxmlformats.org/officeDocument/2006/relationships/image" Target="media/image32.emf"/><Relationship Id="rId58" Type="http://schemas.openxmlformats.org/officeDocument/2006/relationships/image" Target="media/image37.jpeg"/><Relationship Id="rId66" Type="http://schemas.openxmlformats.org/officeDocument/2006/relationships/image" Target="media/image45.jpeg"/><Relationship Id="rId74" Type="http://schemas.openxmlformats.org/officeDocument/2006/relationships/image" Target="media/image53.gif"/><Relationship Id="rId79" Type="http://schemas.openxmlformats.org/officeDocument/2006/relationships/image" Target="media/image58.jpeg"/><Relationship Id="rId87" Type="http://schemas.openxmlformats.org/officeDocument/2006/relationships/image" Target="media/image66.png"/><Relationship Id="rId5" Type="http://schemas.openxmlformats.org/officeDocument/2006/relationships/webSettings" Target="webSettings.xml"/><Relationship Id="rId61" Type="http://schemas.openxmlformats.org/officeDocument/2006/relationships/image" Target="media/image40.wmf"/><Relationship Id="rId82" Type="http://schemas.openxmlformats.org/officeDocument/2006/relationships/image" Target="media/image61.wmf"/><Relationship Id="rId90" Type="http://schemas.openxmlformats.org/officeDocument/2006/relationships/hyperlink" Target="http://www.fao.org/docrep/X0490E/X0490E00.htm" TargetMode="External"/><Relationship Id="rId95" Type="http://schemas.openxmlformats.org/officeDocument/2006/relationships/footer" Target="footer1.xml"/><Relationship Id="rId19" Type="http://schemas.openxmlformats.org/officeDocument/2006/relationships/image" Target="media/image7.emf"/><Relationship Id="rId14" Type="http://schemas.openxmlformats.org/officeDocument/2006/relationships/oleObject" Target="embeddings/oleObject1.bin"/><Relationship Id="rId22" Type="http://schemas.openxmlformats.org/officeDocument/2006/relationships/image" Target="media/image10.jpeg"/><Relationship Id="rId27" Type="http://schemas.openxmlformats.org/officeDocument/2006/relationships/hyperlink" Target="http://www.waternetonline.ihe.nl/waternetold/docs/Papers2003/IWRM%20Modules/0.1%20%20Principles%20of%20IWRM/reference%20documents/rockstrom-2000.pdf" TargetMode="External"/><Relationship Id="rId30" Type="http://schemas.openxmlformats.org/officeDocument/2006/relationships/image" Target="media/image16.jpeg"/><Relationship Id="rId35" Type="http://schemas.openxmlformats.org/officeDocument/2006/relationships/hyperlink" Target="http://www.fao.org/docrep/s2022e/s2022e00.htm" TargetMode="External"/><Relationship Id="rId43" Type="http://schemas.openxmlformats.org/officeDocument/2006/relationships/image" Target="media/image24.png"/><Relationship Id="rId48" Type="http://schemas.openxmlformats.org/officeDocument/2006/relationships/image" Target="media/image27.emf"/><Relationship Id="rId56" Type="http://schemas.openxmlformats.org/officeDocument/2006/relationships/image" Target="media/image35.png"/><Relationship Id="rId64" Type="http://schemas.openxmlformats.org/officeDocument/2006/relationships/image" Target="media/image43.emf"/><Relationship Id="rId69" Type="http://schemas.openxmlformats.org/officeDocument/2006/relationships/image" Target="media/image48.jpeg"/><Relationship Id="rId77" Type="http://schemas.openxmlformats.org/officeDocument/2006/relationships/image" Target="media/image56.jpeg"/><Relationship Id="rId8" Type="http://schemas.openxmlformats.org/officeDocument/2006/relationships/image" Target="media/image2.png"/><Relationship Id="rId51" Type="http://schemas.openxmlformats.org/officeDocument/2006/relationships/image" Target="media/image30.emf"/><Relationship Id="rId72" Type="http://schemas.openxmlformats.org/officeDocument/2006/relationships/image" Target="media/image51.gif"/><Relationship Id="rId80" Type="http://schemas.openxmlformats.org/officeDocument/2006/relationships/image" Target="media/image59.png"/><Relationship Id="rId85" Type="http://schemas.openxmlformats.org/officeDocument/2006/relationships/image" Target="media/image64.jpeg"/><Relationship Id="rId93" Type="http://schemas.openxmlformats.org/officeDocument/2006/relationships/hyperlink" Target="http://www.sciencedirect.com/science/journal/00221694/311/1" TargetMode="External"/><Relationship Id="rId3" Type="http://schemas.openxmlformats.org/officeDocument/2006/relationships/styles" Target="styles.xml"/><Relationship Id="rId12" Type="http://schemas.openxmlformats.org/officeDocument/2006/relationships/hyperlink" Target="http://en.wikipedia.org/wiki/K%C3%B6ppen_climate_classification" TargetMode="External"/><Relationship Id="rId17" Type="http://schemas.openxmlformats.org/officeDocument/2006/relationships/image" Target="media/image5.emf"/><Relationship Id="rId25" Type="http://schemas.openxmlformats.org/officeDocument/2006/relationships/image" Target="media/image13.png"/><Relationship Id="rId33" Type="http://schemas.openxmlformats.org/officeDocument/2006/relationships/hyperlink" Target="http://www.depi.vic.gov.au/agriculture-and-food/dairy/pastures-management/fertilising-dairy-pastures/glossary" TargetMode="External"/><Relationship Id="rId38" Type="http://schemas.openxmlformats.org/officeDocument/2006/relationships/image" Target="media/image19.png"/><Relationship Id="rId46" Type="http://schemas.openxmlformats.org/officeDocument/2006/relationships/image" Target="media/image25.emf"/><Relationship Id="rId59" Type="http://schemas.openxmlformats.org/officeDocument/2006/relationships/image" Target="media/image38.gif"/><Relationship Id="rId67" Type="http://schemas.openxmlformats.org/officeDocument/2006/relationships/image" Target="media/image46.png"/><Relationship Id="rId20" Type="http://schemas.openxmlformats.org/officeDocument/2006/relationships/image" Target="media/image8.emf"/><Relationship Id="rId41" Type="http://schemas.openxmlformats.org/officeDocument/2006/relationships/image" Target="media/image22.emf"/><Relationship Id="rId54" Type="http://schemas.openxmlformats.org/officeDocument/2006/relationships/image" Target="media/image33.emf"/><Relationship Id="rId62" Type="http://schemas.openxmlformats.org/officeDocument/2006/relationships/image" Target="media/image41.emf"/><Relationship Id="rId70" Type="http://schemas.openxmlformats.org/officeDocument/2006/relationships/image" Target="media/image49.jpeg"/><Relationship Id="rId75" Type="http://schemas.openxmlformats.org/officeDocument/2006/relationships/image" Target="media/image54.png"/><Relationship Id="rId83" Type="http://schemas.openxmlformats.org/officeDocument/2006/relationships/image" Target="media/image62.png"/><Relationship Id="rId88" Type="http://schemas.openxmlformats.org/officeDocument/2006/relationships/hyperlink" Target="http://www.fao.org/docrep/012/i1531e/i1531e.pdf" TargetMode="External"/><Relationship Id="rId91" Type="http://schemas.openxmlformats.org/officeDocument/2006/relationships/hyperlink" Target="http://www.unece.org/fileadmin/DAM/env/" TargetMode="External"/><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en.wikipedia.org/wiki/Precipitation_(meteorology)" TargetMode="External"/><Relationship Id="rId23" Type="http://schemas.openxmlformats.org/officeDocument/2006/relationships/image" Target="media/image11.jpeg"/><Relationship Id="rId28" Type="http://schemas.openxmlformats.org/officeDocument/2006/relationships/hyperlink" Target="https://www.wocat.net/fileadmin/user_upload/documents/Books/WaterHarvesting_lowresolution.pdf" TargetMode="External"/><Relationship Id="rId36" Type="http://schemas.openxmlformats.org/officeDocument/2006/relationships/image" Target="media/image17.png"/><Relationship Id="rId49" Type="http://schemas.openxmlformats.org/officeDocument/2006/relationships/image" Target="media/image28.emf"/><Relationship Id="rId57" Type="http://schemas.openxmlformats.org/officeDocument/2006/relationships/image" Target="media/image36.png"/><Relationship Id="rId10" Type="http://schemas.openxmlformats.org/officeDocument/2006/relationships/hyperlink" Target="http://en.wikipedia.org/wiki/Wladimir_K%C3%B6ppen" TargetMode="External"/><Relationship Id="rId31" Type="http://schemas.openxmlformats.org/officeDocument/2006/relationships/hyperlink" Target="http://en.wikipedia.org/wiki/Calcium_sulfate" TargetMode="External"/><Relationship Id="rId44" Type="http://schemas.openxmlformats.org/officeDocument/2006/relationships/hyperlink" Target="http://indico.ictp.it/event/a12165/session/21/contribution/16/material/0/0.pdf" TargetMode="External"/><Relationship Id="rId52" Type="http://schemas.openxmlformats.org/officeDocument/2006/relationships/image" Target="media/image31.emf"/><Relationship Id="rId60" Type="http://schemas.openxmlformats.org/officeDocument/2006/relationships/image" Target="media/image39.png"/><Relationship Id="rId65" Type="http://schemas.openxmlformats.org/officeDocument/2006/relationships/image" Target="media/image44.jpeg"/><Relationship Id="rId73" Type="http://schemas.openxmlformats.org/officeDocument/2006/relationships/image" Target="media/image52.gif"/><Relationship Id="rId78" Type="http://schemas.openxmlformats.org/officeDocument/2006/relationships/image" Target="media/image57.png"/><Relationship Id="rId81" Type="http://schemas.openxmlformats.org/officeDocument/2006/relationships/image" Target="media/image60.png"/><Relationship Id="rId86" Type="http://schemas.openxmlformats.org/officeDocument/2006/relationships/image" Target="media/image65.png"/><Relationship Id="rId94" Type="http://schemas.openxmlformats.org/officeDocument/2006/relationships/hyperlink" Target="http://www.fao.org/docrep/012/i1531e/i1531e.pdf" TargetMode="External"/><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4.wmf"/><Relationship Id="rId18" Type="http://schemas.openxmlformats.org/officeDocument/2006/relationships/image" Target="media/image6.emf"/><Relationship Id="rId39" Type="http://schemas.openxmlformats.org/officeDocument/2006/relationships/image" Target="media/image20.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0A51337-F5F6-4194-9E13-2F4DDDD8D4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27033</Words>
  <Characters>154092</Characters>
  <Application>Microsoft Office Word</Application>
  <DocSecurity>0</DocSecurity>
  <Lines>1284</Lines>
  <Paragraphs>361</Paragraphs>
  <ScaleCrop>false</ScaleCrop>
  <HeadingPairs>
    <vt:vector size="2" baseType="variant">
      <vt:variant>
        <vt:lpstr>Title</vt:lpstr>
      </vt:variant>
      <vt:variant>
        <vt:i4>1</vt:i4>
      </vt:variant>
    </vt:vector>
  </HeadingPairs>
  <TitlesOfParts>
    <vt:vector size="1" baseType="lpstr">
      <vt:lpstr/>
    </vt:vector>
  </TitlesOfParts>
  <Company>IT</Company>
  <LinksUpToDate>false</LinksUpToDate>
  <CharactersWithSpaces>180764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Tsegazab</dc:creator>
  <cp:lastModifiedBy>ephraimm</cp:lastModifiedBy>
  <cp:revision>3</cp:revision>
  <cp:lastPrinted>2015-09-23T07:06:00Z</cp:lastPrinted>
  <dcterms:created xsi:type="dcterms:W3CDTF">2015-12-10T20:09:00Z</dcterms:created>
  <dcterms:modified xsi:type="dcterms:W3CDTF">2015-12-10T20:09:00Z</dcterms:modified>
</cp:coreProperties>
</file>